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18F" w:rsidRDefault="0022718F" w:rsidP="0022718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3"/>
        <w:gridCol w:w="454"/>
        <w:gridCol w:w="1787"/>
        <w:gridCol w:w="3345"/>
      </w:tblGrid>
      <w:tr w:rsidR="0022718F" w:rsidTr="00760D0A">
        <w:tc>
          <w:tcPr>
            <w:tcW w:w="34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</w:pPr>
          </w:p>
        </w:tc>
        <w:tc>
          <w:tcPr>
            <w:tcW w:w="55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</w:pPr>
            <w:r>
              <w:t>ЛОГКУ "Центр социальной защиты населения"</w:t>
            </w:r>
          </w:p>
        </w:tc>
      </w:tr>
      <w:tr w:rsidR="0022718F" w:rsidTr="00760D0A">
        <w:tc>
          <w:tcPr>
            <w:tcW w:w="34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</w:pPr>
            <w:r>
              <w:t>от</w:t>
            </w:r>
          </w:p>
        </w:tc>
        <w:tc>
          <w:tcPr>
            <w:tcW w:w="51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18F" w:rsidRDefault="0022718F" w:rsidP="00760D0A">
            <w:pPr>
              <w:pStyle w:val="ConsPlusNormal"/>
            </w:pPr>
          </w:p>
        </w:tc>
      </w:tr>
      <w:tr w:rsidR="0022718F" w:rsidTr="00760D0A">
        <w:tc>
          <w:tcPr>
            <w:tcW w:w="34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</w:pPr>
          </w:p>
        </w:tc>
        <w:tc>
          <w:tcPr>
            <w:tcW w:w="55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18F" w:rsidRDefault="0022718F" w:rsidP="00760D0A">
            <w:pPr>
              <w:pStyle w:val="ConsPlusNormal"/>
            </w:pPr>
          </w:p>
        </w:tc>
      </w:tr>
      <w:tr w:rsidR="0022718F" w:rsidTr="00760D0A">
        <w:tblPrEx>
          <w:tblBorders>
            <w:insideH w:val="single" w:sz="4" w:space="0" w:color="auto"/>
          </w:tblBorders>
        </w:tblPrEx>
        <w:tc>
          <w:tcPr>
            <w:tcW w:w="34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</w:pPr>
          </w:p>
        </w:tc>
        <w:tc>
          <w:tcPr>
            <w:tcW w:w="55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18F" w:rsidRDefault="0022718F" w:rsidP="00760D0A">
            <w:pPr>
              <w:pStyle w:val="ConsPlusNormal"/>
            </w:pPr>
          </w:p>
        </w:tc>
      </w:tr>
      <w:tr w:rsidR="0022718F" w:rsidTr="00760D0A">
        <w:tc>
          <w:tcPr>
            <w:tcW w:w="34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</w:pPr>
          </w:p>
        </w:tc>
        <w:tc>
          <w:tcPr>
            <w:tcW w:w="55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  <w:jc w:val="center"/>
            </w:pPr>
            <w:r>
              <w:rPr>
                <w:i/>
              </w:rPr>
              <w:t>(фамилия, имя, отчество (при наличии) гражданина)</w:t>
            </w:r>
          </w:p>
        </w:tc>
      </w:tr>
      <w:tr w:rsidR="0022718F" w:rsidTr="00760D0A">
        <w:tc>
          <w:tcPr>
            <w:tcW w:w="34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</w:pPr>
          </w:p>
        </w:tc>
        <w:tc>
          <w:tcPr>
            <w:tcW w:w="55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18F" w:rsidRDefault="0022718F" w:rsidP="00760D0A">
            <w:pPr>
              <w:pStyle w:val="ConsPlusNormal"/>
            </w:pPr>
          </w:p>
        </w:tc>
      </w:tr>
      <w:tr w:rsidR="0022718F" w:rsidTr="00760D0A">
        <w:tc>
          <w:tcPr>
            <w:tcW w:w="34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</w:pPr>
          </w:p>
        </w:tc>
        <w:tc>
          <w:tcPr>
            <w:tcW w:w="55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  <w:jc w:val="center"/>
            </w:pPr>
            <w:r>
              <w:rPr>
                <w:i/>
              </w:rPr>
              <w:t>(дата рождения)</w:t>
            </w:r>
          </w:p>
        </w:tc>
      </w:tr>
      <w:tr w:rsidR="0022718F" w:rsidTr="00760D0A">
        <w:tc>
          <w:tcPr>
            <w:tcW w:w="34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</w:pPr>
          </w:p>
        </w:tc>
        <w:tc>
          <w:tcPr>
            <w:tcW w:w="55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18F" w:rsidRDefault="0022718F" w:rsidP="00760D0A">
            <w:pPr>
              <w:pStyle w:val="ConsPlusNormal"/>
            </w:pPr>
          </w:p>
        </w:tc>
      </w:tr>
      <w:tr w:rsidR="0022718F" w:rsidTr="00760D0A">
        <w:tc>
          <w:tcPr>
            <w:tcW w:w="34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</w:pPr>
          </w:p>
        </w:tc>
        <w:tc>
          <w:tcPr>
            <w:tcW w:w="55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  <w:jc w:val="center"/>
            </w:pPr>
            <w:r>
              <w:rPr>
                <w:i/>
              </w:rPr>
              <w:t>(N телефона для связи)</w:t>
            </w:r>
          </w:p>
        </w:tc>
      </w:tr>
      <w:tr w:rsidR="0022718F" w:rsidTr="00760D0A">
        <w:tc>
          <w:tcPr>
            <w:tcW w:w="34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</w:pPr>
          </w:p>
        </w:tc>
        <w:tc>
          <w:tcPr>
            <w:tcW w:w="55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</w:pPr>
          </w:p>
        </w:tc>
      </w:tr>
      <w:tr w:rsidR="0022718F" w:rsidTr="00760D0A">
        <w:tc>
          <w:tcPr>
            <w:tcW w:w="34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</w:pPr>
          </w:p>
        </w:tc>
        <w:tc>
          <w:tcPr>
            <w:tcW w:w="55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</w:pPr>
            <w:r>
              <w:t>Реквизиты документа, удостоверяющего личность/свидетельство о рождении для граждан РФ в возрасте до 14 лет:</w:t>
            </w:r>
          </w:p>
        </w:tc>
      </w:tr>
      <w:tr w:rsidR="0022718F" w:rsidTr="00760D0A">
        <w:tc>
          <w:tcPr>
            <w:tcW w:w="34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</w:pPr>
          </w:p>
        </w:tc>
        <w:tc>
          <w:tcPr>
            <w:tcW w:w="22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</w:pPr>
            <w:r>
              <w:t>серия и номер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18F" w:rsidRDefault="0022718F" w:rsidP="00760D0A">
            <w:pPr>
              <w:pStyle w:val="ConsPlusNormal"/>
            </w:pPr>
          </w:p>
        </w:tc>
      </w:tr>
      <w:tr w:rsidR="0022718F" w:rsidTr="00760D0A">
        <w:tc>
          <w:tcPr>
            <w:tcW w:w="34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</w:pPr>
          </w:p>
        </w:tc>
        <w:tc>
          <w:tcPr>
            <w:tcW w:w="22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</w:pPr>
            <w:r>
              <w:t>дата выдачи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18F" w:rsidRDefault="0022718F" w:rsidP="00760D0A">
            <w:pPr>
              <w:pStyle w:val="ConsPlusNormal"/>
            </w:pPr>
          </w:p>
        </w:tc>
      </w:tr>
      <w:tr w:rsidR="0022718F" w:rsidTr="00760D0A">
        <w:tc>
          <w:tcPr>
            <w:tcW w:w="34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</w:pPr>
          </w:p>
        </w:tc>
        <w:tc>
          <w:tcPr>
            <w:tcW w:w="22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</w:pPr>
            <w:r>
              <w:t>кем выдан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18F" w:rsidRDefault="0022718F" w:rsidP="00760D0A">
            <w:pPr>
              <w:pStyle w:val="ConsPlusNormal"/>
            </w:pPr>
          </w:p>
        </w:tc>
      </w:tr>
      <w:tr w:rsidR="0022718F" w:rsidTr="00760D0A">
        <w:tc>
          <w:tcPr>
            <w:tcW w:w="34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</w:pPr>
          </w:p>
        </w:tc>
        <w:tc>
          <w:tcPr>
            <w:tcW w:w="22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</w:pPr>
            <w:r>
              <w:t>код подразделения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18F" w:rsidRDefault="0022718F" w:rsidP="00760D0A">
            <w:pPr>
              <w:pStyle w:val="ConsPlusNormal"/>
            </w:pPr>
          </w:p>
        </w:tc>
      </w:tr>
      <w:tr w:rsidR="0022718F" w:rsidTr="00760D0A">
        <w:tc>
          <w:tcPr>
            <w:tcW w:w="34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</w:pPr>
          </w:p>
        </w:tc>
        <w:tc>
          <w:tcPr>
            <w:tcW w:w="22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</w:pPr>
            <w:r>
              <w:t>гражданство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18F" w:rsidRDefault="0022718F" w:rsidP="00760D0A">
            <w:pPr>
              <w:pStyle w:val="ConsPlusNormal"/>
            </w:pPr>
          </w:p>
        </w:tc>
      </w:tr>
      <w:tr w:rsidR="0022718F" w:rsidTr="00760D0A">
        <w:tc>
          <w:tcPr>
            <w:tcW w:w="34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</w:pPr>
          </w:p>
        </w:tc>
        <w:tc>
          <w:tcPr>
            <w:tcW w:w="55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</w:pPr>
          </w:p>
        </w:tc>
      </w:tr>
      <w:tr w:rsidR="0022718F" w:rsidTr="00760D0A">
        <w:tc>
          <w:tcPr>
            <w:tcW w:w="34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</w:pPr>
          </w:p>
        </w:tc>
        <w:tc>
          <w:tcPr>
            <w:tcW w:w="55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</w:pPr>
            <w:r>
              <w:t>Реквизиты документа, подтверждающего сведения о месте регистрации и(или) фактическом проживании заявителя в Ленинградской области</w:t>
            </w:r>
          </w:p>
          <w:p w:rsidR="0022718F" w:rsidRDefault="0022718F" w:rsidP="00760D0A">
            <w:pPr>
              <w:pStyle w:val="ConsPlusNormal"/>
            </w:pPr>
            <w:r>
              <w:t>(в случае отсутствия соответствующих отметок в паспорте гражданина Российской Федерации):</w:t>
            </w:r>
          </w:p>
        </w:tc>
      </w:tr>
      <w:tr w:rsidR="0022718F" w:rsidTr="00760D0A">
        <w:tc>
          <w:tcPr>
            <w:tcW w:w="34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</w:pPr>
          </w:p>
        </w:tc>
        <w:tc>
          <w:tcPr>
            <w:tcW w:w="55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18F" w:rsidRDefault="0022718F" w:rsidP="00760D0A">
            <w:pPr>
              <w:pStyle w:val="ConsPlusNormal"/>
            </w:pPr>
          </w:p>
        </w:tc>
      </w:tr>
      <w:tr w:rsidR="0022718F" w:rsidTr="00760D0A">
        <w:tblPrEx>
          <w:tblBorders>
            <w:insideH w:val="single" w:sz="4" w:space="0" w:color="auto"/>
          </w:tblBorders>
        </w:tblPrEx>
        <w:tc>
          <w:tcPr>
            <w:tcW w:w="34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</w:pPr>
          </w:p>
        </w:tc>
        <w:tc>
          <w:tcPr>
            <w:tcW w:w="55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18F" w:rsidRDefault="0022718F" w:rsidP="00760D0A">
            <w:pPr>
              <w:pStyle w:val="ConsPlusNormal"/>
            </w:pPr>
          </w:p>
        </w:tc>
      </w:tr>
      <w:tr w:rsidR="0022718F" w:rsidTr="00760D0A">
        <w:tblPrEx>
          <w:tblBorders>
            <w:insideH w:val="single" w:sz="4" w:space="0" w:color="auto"/>
          </w:tblBorders>
        </w:tblPrEx>
        <w:tc>
          <w:tcPr>
            <w:tcW w:w="34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</w:pPr>
          </w:p>
        </w:tc>
        <w:tc>
          <w:tcPr>
            <w:tcW w:w="55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18F" w:rsidRDefault="0022718F" w:rsidP="00760D0A">
            <w:pPr>
              <w:pStyle w:val="ConsPlusNormal"/>
            </w:pPr>
          </w:p>
        </w:tc>
      </w:tr>
      <w:tr w:rsidR="0022718F" w:rsidTr="00760D0A">
        <w:tc>
          <w:tcPr>
            <w:tcW w:w="34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</w:pPr>
          </w:p>
        </w:tc>
        <w:tc>
          <w:tcPr>
            <w:tcW w:w="55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</w:pPr>
          </w:p>
        </w:tc>
      </w:tr>
      <w:tr w:rsidR="0022718F" w:rsidTr="00760D0A">
        <w:tc>
          <w:tcPr>
            <w:tcW w:w="34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</w:pPr>
          </w:p>
        </w:tc>
        <w:tc>
          <w:tcPr>
            <w:tcW w:w="55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</w:pPr>
            <w:r>
              <w:t>Адрес регистрации (сведения о фактическом проживании) заявителя в Ленинградской области:</w:t>
            </w:r>
          </w:p>
        </w:tc>
      </w:tr>
      <w:tr w:rsidR="0022718F" w:rsidTr="00760D0A">
        <w:tc>
          <w:tcPr>
            <w:tcW w:w="34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</w:pPr>
          </w:p>
        </w:tc>
        <w:tc>
          <w:tcPr>
            <w:tcW w:w="55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18F" w:rsidRDefault="0022718F" w:rsidP="00760D0A">
            <w:pPr>
              <w:pStyle w:val="ConsPlusNormal"/>
            </w:pPr>
          </w:p>
        </w:tc>
      </w:tr>
      <w:tr w:rsidR="0022718F" w:rsidTr="00760D0A">
        <w:tblPrEx>
          <w:tblBorders>
            <w:insideH w:val="single" w:sz="4" w:space="0" w:color="auto"/>
          </w:tblBorders>
        </w:tblPrEx>
        <w:tc>
          <w:tcPr>
            <w:tcW w:w="34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</w:pPr>
          </w:p>
        </w:tc>
        <w:tc>
          <w:tcPr>
            <w:tcW w:w="55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18F" w:rsidRDefault="0022718F" w:rsidP="00760D0A">
            <w:pPr>
              <w:pStyle w:val="ConsPlusNormal"/>
            </w:pPr>
          </w:p>
        </w:tc>
      </w:tr>
      <w:tr w:rsidR="0022718F" w:rsidTr="00760D0A">
        <w:tblPrEx>
          <w:tblBorders>
            <w:insideH w:val="single" w:sz="4" w:space="0" w:color="auto"/>
          </w:tblBorders>
        </w:tblPrEx>
        <w:tc>
          <w:tcPr>
            <w:tcW w:w="34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</w:pPr>
          </w:p>
        </w:tc>
        <w:tc>
          <w:tcPr>
            <w:tcW w:w="55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18F" w:rsidRDefault="0022718F" w:rsidP="00760D0A">
            <w:pPr>
              <w:pStyle w:val="ConsPlusNormal"/>
            </w:pPr>
          </w:p>
        </w:tc>
      </w:tr>
      <w:tr w:rsidR="0022718F" w:rsidTr="00760D0A">
        <w:tc>
          <w:tcPr>
            <w:tcW w:w="34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</w:pPr>
          </w:p>
        </w:tc>
        <w:tc>
          <w:tcPr>
            <w:tcW w:w="55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</w:pPr>
          </w:p>
        </w:tc>
      </w:tr>
      <w:tr w:rsidR="0022718F" w:rsidTr="00760D0A">
        <w:tc>
          <w:tcPr>
            <w:tcW w:w="34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</w:pPr>
            <w:r>
              <w:t>От</w:t>
            </w:r>
          </w:p>
        </w:tc>
        <w:tc>
          <w:tcPr>
            <w:tcW w:w="51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18F" w:rsidRDefault="0022718F" w:rsidP="00760D0A">
            <w:pPr>
              <w:pStyle w:val="ConsPlusNormal"/>
            </w:pPr>
          </w:p>
        </w:tc>
      </w:tr>
      <w:tr w:rsidR="0022718F" w:rsidTr="00760D0A">
        <w:tc>
          <w:tcPr>
            <w:tcW w:w="34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</w:pPr>
          </w:p>
        </w:tc>
        <w:tc>
          <w:tcPr>
            <w:tcW w:w="55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18F" w:rsidRDefault="0022718F" w:rsidP="00760D0A">
            <w:pPr>
              <w:pStyle w:val="ConsPlusNormal"/>
            </w:pPr>
          </w:p>
        </w:tc>
      </w:tr>
      <w:tr w:rsidR="0022718F" w:rsidTr="00760D0A">
        <w:tc>
          <w:tcPr>
            <w:tcW w:w="34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</w:pPr>
          </w:p>
        </w:tc>
        <w:tc>
          <w:tcPr>
            <w:tcW w:w="55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  <w:jc w:val="center"/>
            </w:pPr>
            <w:r>
              <w:rPr>
                <w:i/>
              </w:rPr>
              <w:t>(фамилия, имя, отчество (при наличии) представителя)</w:t>
            </w:r>
          </w:p>
        </w:tc>
      </w:tr>
      <w:tr w:rsidR="0022718F" w:rsidTr="00760D0A">
        <w:tc>
          <w:tcPr>
            <w:tcW w:w="34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</w:pPr>
          </w:p>
        </w:tc>
        <w:tc>
          <w:tcPr>
            <w:tcW w:w="55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18F" w:rsidRDefault="0022718F" w:rsidP="00760D0A">
            <w:pPr>
              <w:pStyle w:val="ConsPlusNormal"/>
            </w:pPr>
          </w:p>
        </w:tc>
      </w:tr>
      <w:tr w:rsidR="0022718F" w:rsidTr="00760D0A">
        <w:tc>
          <w:tcPr>
            <w:tcW w:w="34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</w:pPr>
          </w:p>
        </w:tc>
        <w:tc>
          <w:tcPr>
            <w:tcW w:w="55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  <w:jc w:val="center"/>
            </w:pPr>
            <w:r>
              <w:rPr>
                <w:i/>
              </w:rPr>
              <w:t>(реквизиты документа, подтверждающего полномочия представителя)</w:t>
            </w:r>
          </w:p>
        </w:tc>
      </w:tr>
      <w:tr w:rsidR="0022718F" w:rsidTr="00760D0A">
        <w:tc>
          <w:tcPr>
            <w:tcW w:w="34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</w:pPr>
          </w:p>
        </w:tc>
        <w:tc>
          <w:tcPr>
            <w:tcW w:w="55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18F" w:rsidRDefault="0022718F" w:rsidP="00760D0A">
            <w:pPr>
              <w:pStyle w:val="ConsPlusNormal"/>
            </w:pPr>
          </w:p>
        </w:tc>
      </w:tr>
      <w:tr w:rsidR="0022718F" w:rsidTr="00760D0A">
        <w:tc>
          <w:tcPr>
            <w:tcW w:w="34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</w:pPr>
          </w:p>
        </w:tc>
        <w:tc>
          <w:tcPr>
            <w:tcW w:w="55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  <w:jc w:val="center"/>
            </w:pPr>
            <w:r>
              <w:rPr>
                <w:i/>
              </w:rPr>
              <w:t>(реквизиты документа, удостоверяющего личность представителя заявителя)</w:t>
            </w:r>
          </w:p>
        </w:tc>
      </w:tr>
      <w:tr w:rsidR="0022718F" w:rsidTr="00760D0A">
        <w:tc>
          <w:tcPr>
            <w:tcW w:w="34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</w:pPr>
          </w:p>
        </w:tc>
        <w:tc>
          <w:tcPr>
            <w:tcW w:w="55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18F" w:rsidRDefault="0022718F" w:rsidP="00760D0A">
            <w:pPr>
              <w:pStyle w:val="ConsPlusNormal"/>
            </w:pPr>
          </w:p>
        </w:tc>
      </w:tr>
      <w:tr w:rsidR="0022718F" w:rsidTr="00760D0A">
        <w:tblPrEx>
          <w:tblBorders>
            <w:insideH w:val="single" w:sz="4" w:space="0" w:color="auto"/>
          </w:tblBorders>
        </w:tblPrEx>
        <w:tc>
          <w:tcPr>
            <w:tcW w:w="34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</w:pPr>
          </w:p>
        </w:tc>
        <w:tc>
          <w:tcPr>
            <w:tcW w:w="55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18F" w:rsidRDefault="0022718F" w:rsidP="00760D0A">
            <w:pPr>
              <w:pStyle w:val="ConsPlusNormal"/>
            </w:pPr>
          </w:p>
        </w:tc>
      </w:tr>
      <w:tr w:rsidR="0022718F" w:rsidTr="00760D0A">
        <w:tblPrEx>
          <w:tblBorders>
            <w:insideH w:val="single" w:sz="4" w:space="0" w:color="auto"/>
          </w:tblBorders>
        </w:tblPrEx>
        <w:tc>
          <w:tcPr>
            <w:tcW w:w="34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</w:pPr>
          </w:p>
        </w:tc>
        <w:tc>
          <w:tcPr>
            <w:tcW w:w="55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18F" w:rsidRDefault="0022718F" w:rsidP="00760D0A">
            <w:pPr>
              <w:pStyle w:val="ConsPlusNormal"/>
            </w:pPr>
          </w:p>
        </w:tc>
      </w:tr>
    </w:tbl>
    <w:p w:rsidR="0022718F" w:rsidRDefault="0022718F" w:rsidP="0022718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39"/>
      </w:tblGrid>
      <w:tr w:rsidR="0022718F" w:rsidTr="00760D0A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  <w:jc w:val="center"/>
            </w:pPr>
            <w:bookmarkStart w:id="0" w:name="P626"/>
            <w:bookmarkEnd w:id="0"/>
            <w:r>
              <w:t>Заявление</w:t>
            </w:r>
          </w:p>
          <w:p w:rsidR="0022718F" w:rsidRDefault="0022718F" w:rsidP="00760D0A">
            <w:pPr>
              <w:pStyle w:val="ConsPlusNormal"/>
              <w:jc w:val="center"/>
            </w:pPr>
            <w:r>
              <w:t>о предоставлении государственной услуги по определению права на дополнительную меру социальной поддержки в виде специального транспортного обслуживания отдельных категорий граждан</w:t>
            </w:r>
          </w:p>
        </w:tc>
      </w:tr>
      <w:tr w:rsidR="0022718F" w:rsidTr="00760D0A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</w:pPr>
          </w:p>
        </w:tc>
      </w:tr>
      <w:tr w:rsidR="0022718F" w:rsidTr="00760D0A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  <w:ind w:firstLine="283"/>
              <w:jc w:val="both"/>
            </w:pPr>
            <w:r>
              <w:t>Прошу предоставить мне/несовершеннолетнему гражданину (ребенку)/доверителю</w:t>
            </w:r>
          </w:p>
        </w:tc>
      </w:tr>
      <w:tr w:rsidR="0022718F" w:rsidTr="00760D0A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  <w:jc w:val="center"/>
            </w:pPr>
            <w:r>
              <w:rPr>
                <w:i/>
              </w:rPr>
              <w:t>(нужное отметить)</w:t>
            </w:r>
          </w:p>
        </w:tc>
      </w:tr>
      <w:tr w:rsidR="0022718F" w:rsidTr="00760D0A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  <w:ind w:firstLine="283"/>
              <w:jc w:val="both"/>
            </w:pPr>
            <w:r>
              <w:t>дополнительную меру социальной поддержки в виде специального транспортного обслуживания отдельных категорий граждан как</w:t>
            </w:r>
          </w:p>
        </w:tc>
      </w:tr>
    </w:tbl>
    <w:p w:rsidR="0022718F" w:rsidRDefault="0022718F" w:rsidP="0022718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8391"/>
      </w:tblGrid>
      <w:tr w:rsidR="0022718F" w:rsidTr="00760D0A">
        <w:tc>
          <w:tcPr>
            <w:tcW w:w="680" w:type="dxa"/>
          </w:tcPr>
          <w:p w:rsidR="0022718F" w:rsidRDefault="0022718F" w:rsidP="00760D0A">
            <w:pPr>
              <w:pStyle w:val="ConsPlusNormal"/>
            </w:pPr>
          </w:p>
        </w:tc>
        <w:tc>
          <w:tcPr>
            <w:tcW w:w="8391" w:type="dxa"/>
          </w:tcPr>
          <w:p w:rsidR="0022718F" w:rsidRDefault="0022718F" w:rsidP="00760D0A">
            <w:pPr>
              <w:pStyle w:val="ConsPlusNormal"/>
              <w:jc w:val="both"/>
            </w:pPr>
            <w:r>
              <w:t xml:space="preserve">ребенку-инвалиду, имеющему ограничение способности к передвижению и нуждающемуся в обеспечении техническими средствами реабилитации, перечень которых предусмотрен </w:t>
            </w:r>
            <w:hyperlink r:id="rId4">
              <w:r>
                <w:rPr>
                  <w:color w:val="0000FF"/>
                </w:rPr>
                <w:t>пунктами 6</w:t>
              </w:r>
            </w:hyperlink>
            <w:r>
              <w:t xml:space="preserve"> и </w:t>
            </w:r>
            <w:hyperlink r:id="rId5">
              <w:r>
                <w:rPr>
                  <w:color w:val="0000FF"/>
                </w:rPr>
                <w:t>7</w:t>
              </w:r>
            </w:hyperlink>
            <w:r>
              <w:t xml:space="preserve"> утвержденной приказом Минтруда России от 13 февраля 2018 года N 86н классификации технических средств реабилитации (изделий) в рамках федерального </w:t>
            </w:r>
            <w:hyperlink r:id="rId6">
              <w:r>
                <w:rPr>
                  <w:color w:val="0000FF"/>
                </w:rPr>
                <w:t>перечня</w:t>
              </w:r>
            </w:hyperlink>
            <w:r>
              <w:t xml:space="preserve"> реабилитационных мероприятий, технических средств реабилитации и услуг, предоставляемых инвалиду, утвержденного распоряжением Правительства Российской Федерации от 30 декабря 2005 года N 2347-р (далее - классификация)</w:t>
            </w:r>
          </w:p>
        </w:tc>
      </w:tr>
      <w:tr w:rsidR="0022718F" w:rsidTr="00760D0A">
        <w:tc>
          <w:tcPr>
            <w:tcW w:w="680" w:type="dxa"/>
          </w:tcPr>
          <w:p w:rsidR="0022718F" w:rsidRDefault="0022718F" w:rsidP="00760D0A">
            <w:pPr>
              <w:pStyle w:val="ConsPlusNormal"/>
            </w:pPr>
          </w:p>
        </w:tc>
        <w:tc>
          <w:tcPr>
            <w:tcW w:w="8391" w:type="dxa"/>
          </w:tcPr>
          <w:p w:rsidR="0022718F" w:rsidRDefault="0022718F" w:rsidP="00760D0A">
            <w:pPr>
              <w:pStyle w:val="ConsPlusNormal"/>
              <w:jc w:val="both"/>
            </w:pPr>
            <w:r>
              <w:t>ребенку-инвалиду в возрасте до 7 лет</w:t>
            </w:r>
          </w:p>
        </w:tc>
      </w:tr>
      <w:tr w:rsidR="0022718F" w:rsidTr="00760D0A">
        <w:tc>
          <w:tcPr>
            <w:tcW w:w="680" w:type="dxa"/>
          </w:tcPr>
          <w:p w:rsidR="0022718F" w:rsidRDefault="0022718F" w:rsidP="00760D0A">
            <w:pPr>
              <w:pStyle w:val="ConsPlusNormal"/>
            </w:pPr>
          </w:p>
        </w:tc>
        <w:tc>
          <w:tcPr>
            <w:tcW w:w="8391" w:type="dxa"/>
          </w:tcPr>
          <w:p w:rsidR="0022718F" w:rsidRDefault="0022718F" w:rsidP="00760D0A">
            <w:pPr>
              <w:pStyle w:val="ConsPlusNormal"/>
              <w:jc w:val="both"/>
            </w:pPr>
            <w:r>
              <w:t>ребенку-инвалиду по зрению</w:t>
            </w:r>
          </w:p>
        </w:tc>
      </w:tr>
      <w:tr w:rsidR="0022718F" w:rsidTr="00760D0A">
        <w:tc>
          <w:tcPr>
            <w:tcW w:w="680" w:type="dxa"/>
          </w:tcPr>
          <w:p w:rsidR="0022718F" w:rsidRDefault="0022718F" w:rsidP="00760D0A">
            <w:pPr>
              <w:pStyle w:val="ConsPlusNormal"/>
            </w:pPr>
          </w:p>
        </w:tc>
        <w:tc>
          <w:tcPr>
            <w:tcW w:w="8391" w:type="dxa"/>
          </w:tcPr>
          <w:p w:rsidR="0022718F" w:rsidRDefault="0022718F" w:rsidP="00760D0A">
            <w:pPr>
              <w:pStyle w:val="ConsPlusNormal"/>
              <w:jc w:val="both"/>
            </w:pPr>
            <w:r>
              <w:t xml:space="preserve">ребенку-инвалиду, страдающему злокачественными новообразованиями, в том числе </w:t>
            </w:r>
            <w:r>
              <w:lastRenderedPageBreak/>
              <w:t>злокачественными новообразованиями лимфоидной, кроветворной и родственной им тканей</w:t>
            </w:r>
          </w:p>
        </w:tc>
      </w:tr>
      <w:tr w:rsidR="0022718F" w:rsidTr="00760D0A">
        <w:tc>
          <w:tcPr>
            <w:tcW w:w="680" w:type="dxa"/>
          </w:tcPr>
          <w:p w:rsidR="0022718F" w:rsidRDefault="0022718F" w:rsidP="00760D0A">
            <w:pPr>
              <w:pStyle w:val="ConsPlusNormal"/>
            </w:pPr>
          </w:p>
        </w:tc>
        <w:tc>
          <w:tcPr>
            <w:tcW w:w="8391" w:type="dxa"/>
          </w:tcPr>
          <w:p w:rsidR="0022718F" w:rsidRDefault="0022718F" w:rsidP="00760D0A">
            <w:pPr>
              <w:pStyle w:val="ConsPlusNormal"/>
              <w:jc w:val="both"/>
            </w:pPr>
            <w:r>
              <w:t>ребенку, перенесшему пересадку костного мозга</w:t>
            </w:r>
          </w:p>
        </w:tc>
      </w:tr>
      <w:tr w:rsidR="0022718F" w:rsidTr="00760D0A">
        <w:tc>
          <w:tcPr>
            <w:tcW w:w="680" w:type="dxa"/>
          </w:tcPr>
          <w:p w:rsidR="0022718F" w:rsidRDefault="0022718F" w:rsidP="00760D0A">
            <w:pPr>
              <w:pStyle w:val="ConsPlusNormal"/>
            </w:pPr>
          </w:p>
        </w:tc>
        <w:tc>
          <w:tcPr>
            <w:tcW w:w="8391" w:type="dxa"/>
          </w:tcPr>
          <w:p w:rsidR="0022718F" w:rsidRDefault="0022718F" w:rsidP="00760D0A">
            <w:pPr>
              <w:pStyle w:val="ConsPlusNormal"/>
              <w:jc w:val="both"/>
            </w:pPr>
            <w:r>
              <w:t>ребенку-инвалиду с 3 или 2 степенью ограничения способности контролировать свое поведение</w:t>
            </w:r>
          </w:p>
        </w:tc>
      </w:tr>
      <w:tr w:rsidR="0022718F" w:rsidTr="00760D0A">
        <w:tc>
          <w:tcPr>
            <w:tcW w:w="680" w:type="dxa"/>
          </w:tcPr>
          <w:p w:rsidR="0022718F" w:rsidRDefault="0022718F" w:rsidP="00760D0A">
            <w:pPr>
              <w:pStyle w:val="ConsPlusNormal"/>
            </w:pPr>
          </w:p>
        </w:tc>
        <w:tc>
          <w:tcPr>
            <w:tcW w:w="8391" w:type="dxa"/>
          </w:tcPr>
          <w:p w:rsidR="0022718F" w:rsidRDefault="0022718F" w:rsidP="00760D0A">
            <w:pPr>
              <w:pStyle w:val="ConsPlusNormal"/>
              <w:jc w:val="both"/>
            </w:pPr>
            <w:r>
              <w:t>инвалиду, имеющему I группу инвалидности</w:t>
            </w:r>
          </w:p>
        </w:tc>
      </w:tr>
      <w:tr w:rsidR="0022718F" w:rsidTr="00760D0A">
        <w:tc>
          <w:tcPr>
            <w:tcW w:w="680" w:type="dxa"/>
          </w:tcPr>
          <w:p w:rsidR="0022718F" w:rsidRDefault="0022718F" w:rsidP="00760D0A">
            <w:pPr>
              <w:pStyle w:val="ConsPlusNormal"/>
            </w:pPr>
          </w:p>
        </w:tc>
        <w:tc>
          <w:tcPr>
            <w:tcW w:w="8391" w:type="dxa"/>
          </w:tcPr>
          <w:p w:rsidR="0022718F" w:rsidRDefault="0022718F" w:rsidP="00760D0A">
            <w:pPr>
              <w:pStyle w:val="ConsPlusNormal"/>
              <w:jc w:val="both"/>
            </w:pPr>
            <w:r>
              <w:t>инвалиду Великой Отечественной войны</w:t>
            </w:r>
          </w:p>
        </w:tc>
      </w:tr>
      <w:tr w:rsidR="0022718F" w:rsidTr="00760D0A">
        <w:tc>
          <w:tcPr>
            <w:tcW w:w="680" w:type="dxa"/>
          </w:tcPr>
          <w:p w:rsidR="0022718F" w:rsidRDefault="0022718F" w:rsidP="00760D0A">
            <w:pPr>
              <w:pStyle w:val="ConsPlusNormal"/>
            </w:pPr>
          </w:p>
        </w:tc>
        <w:tc>
          <w:tcPr>
            <w:tcW w:w="8391" w:type="dxa"/>
          </w:tcPr>
          <w:p w:rsidR="0022718F" w:rsidRDefault="0022718F" w:rsidP="00760D0A">
            <w:pPr>
              <w:pStyle w:val="ConsPlusNormal"/>
              <w:jc w:val="both"/>
            </w:pPr>
            <w:r>
              <w:t>участнику Великой Отечественной войны</w:t>
            </w:r>
          </w:p>
        </w:tc>
      </w:tr>
      <w:tr w:rsidR="0022718F" w:rsidTr="00760D0A">
        <w:tc>
          <w:tcPr>
            <w:tcW w:w="680" w:type="dxa"/>
          </w:tcPr>
          <w:p w:rsidR="0022718F" w:rsidRDefault="0022718F" w:rsidP="00760D0A">
            <w:pPr>
              <w:pStyle w:val="ConsPlusNormal"/>
            </w:pPr>
          </w:p>
        </w:tc>
        <w:tc>
          <w:tcPr>
            <w:tcW w:w="8391" w:type="dxa"/>
          </w:tcPr>
          <w:p w:rsidR="0022718F" w:rsidRDefault="0022718F" w:rsidP="00760D0A">
            <w:pPr>
              <w:pStyle w:val="ConsPlusNormal"/>
              <w:jc w:val="both"/>
            </w:pPr>
            <w:r>
              <w:t xml:space="preserve">ветерану боевых действий, имеющему I или II группу инвалидности и относящемуся к лицам, указанным в </w:t>
            </w:r>
            <w:hyperlink r:id="rId7">
              <w:r>
                <w:rPr>
                  <w:color w:val="0000FF"/>
                </w:rPr>
                <w:t>подпункте 1 пункта 1 статьи 3</w:t>
              </w:r>
            </w:hyperlink>
            <w:r>
              <w:t xml:space="preserve"> Федерального закона от 12 января 1995 года N 5-ФЗ "О ветеранах", выполнявшим задачи в ходе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области и Херсонской области с 30 сентября 2022 года</w:t>
            </w:r>
          </w:p>
        </w:tc>
      </w:tr>
      <w:tr w:rsidR="0022718F" w:rsidTr="00760D0A">
        <w:tc>
          <w:tcPr>
            <w:tcW w:w="680" w:type="dxa"/>
          </w:tcPr>
          <w:p w:rsidR="0022718F" w:rsidRDefault="0022718F" w:rsidP="00760D0A">
            <w:pPr>
              <w:pStyle w:val="ConsPlusNormal"/>
            </w:pPr>
          </w:p>
        </w:tc>
        <w:tc>
          <w:tcPr>
            <w:tcW w:w="8391" w:type="dxa"/>
          </w:tcPr>
          <w:p w:rsidR="0022718F" w:rsidRDefault="0022718F" w:rsidP="00760D0A">
            <w:pPr>
              <w:pStyle w:val="ConsPlusNormal"/>
              <w:jc w:val="both"/>
            </w:pPr>
            <w:r>
              <w:t xml:space="preserve">ветерану боевых действий, имеющему I или II группу инвалидности и относящемуся к лицам, указанным в </w:t>
            </w:r>
            <w:hyperlink r:id="rId8">
              <w:r>
                <w:rPr>
                  <w:color w:val="0000FF"/>
                </w:rPr>
                <w:t>подпунктах 1.1</w:t>
              </w:r>
            </w:hyperlink>
            <w:r>
              <w:t xml:space="preserve">, </w:t>
            </w:r>
            <w:hyperlink r:id="rId9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10">
              <w:r>
                <w:rPr>
                  <w:color w:val="0000FF"/>
                </w:rPr>
                <w:t>9 пункта 1 статьи 3</w:t>
              </w:r>
            </w:hyperlink>
            <w:r>
              <w:t xml:space="preserve"> Федерального закона от 12 января 1995 года N 5-ФЗ "О ветеранах"</w:t>
            </w:r>
          </w:p>
        </w:tc>
      </w:tr>
      <w:tr w:rsidR="0022718F" w:rsidTr="00760D0A">
        <w:tc>
          <w:tcPr>
            <w:tcW w:w="680" w:type="dxa"/>
          </w:tcPr>
          <w:p w:rsidR="0022718F" w:rsidRDefault="0022718F" w:rsidP="00760D0A">
            <w:pPr>
              <w:pStyle w:val="ConsPlusNormal"/>
            </w:pPr>
          </w:p>
        </w:tc>
        <w:tc>
          <w:tcPr>
            <w:tcW w:w="8391" w:type="dxa"/>
          </w:tcPr>
          <w:p w:rsidR="0022718F" w:rsidRDefault="0022718F" w:rsidP="00760D0A">
            <w:pPr>
              <w:pStyle w:val="ConsPlusNormal"/>
              <w:jc w:val="both"/>
            </w:pPr>
            <w:r>
              <w:t>инвалиду/ребенку-инвалиду, страдающему хронической почечной недостаточностью и нуждающемуся по медицинским показаниям в проведении заместительной почечной терапии</w:t>
            </w:r>
          </w:p>
        </w:tc>
      </w:tr>
      <w:tr w:rsidR="0022718F" w:rsidTr="00760D0A">
        <w:tc>
          <w:tcPr>
            <w:tcW w:w="680" w:type="dxa"/>
          </w:tcPr>
          <w:p w:rsidR="0022718F" w:rsidRDefault="0022718F" w:rsidP="00760D0A">
            <w:pPr>
              <w:pStyle w:val="ConsPlusNormal"/>
            </w:pPr>
          </w:p>
        </w:tc>
        <w:tc>
          <w:tcPr>
            <w:tcW w:w="8391" w:type="dxa"/>
          </w:tcPr>
          <w:p w:rsidR="0022718F" w:rsidRDefault="0022718F" w:rsidP="00760D0A">
            <w:pPr>
              <w:pStyle w:val="ConsPlusNormal"/>
              <w:jc w:val="both"/>
            </w:pPr>
            <w:r>
              <w:t xml:space="preserve">инвалиду, имеющему ограничения способности к передвижению и нуждающемуся в обеспечении техническими средствами реабилитации, перечень которых предусмотрен </w:t>
            </w:r>
            <w:hyperlink r:id="rId11">
              <w:r>
                <w:rPr>
                  <w:color w:val="0000FF"/>
                </w:rPr>
                <w:t>пунктами 6</w:t>
              </w:r>
            </w:hyperlink>
            <w:r>
              <w:t xml:space="preserve"> и </w:t>
            </w:r>
            <w:hyperlink r:id="rId12">
              <w:r>
                <w:rPr>
                  <w:color w:val="0000FF"/>
                </w:rPr>
                <w:t>7</w:t>
              </w:r>
            </w:hyperlink>
            <w:r>
              <w:t xml:space="preserve"> классификации</w:t>
            </w:r>
          </w:p>
        </w:tc>
      </w:tr>
      <w:tr w:rsidR="0022718F" w:rsidTr="00760D0A">
        <w:tc>
          <w:tcPr>
            <w:tcW w:w="680" w:type="dxa"/>
          </w:tcPr>
          <w:p w:rsidR="0022718F" w:rsidRDefault="0022718F" w:rsidP="00760D0A">
            <w:pPr>
              <w:pStyle w:val="ConsPlusNormal"/>
            </w:pPr>
          </w:p>
        </w:tc>
        <w:tc>
          <w:tcPr>
            <w:tcW w:w="8391" w:type="dxa"/>
          </w:tcPr>
          <w:p w:rsidR="0022718F" w:rsidRDefault="0022718F" w:rsidP="00760D0A">
            <w:pPr>
              <w:pStyle w:val="ConsPlusNormal"/>
              <w:jc w:val="both"/>
            </w:pPr>
            <w:r>
              <w:t>инвалиду по зрению</w:t>
            </w:r>
          </w:p>
        </w:tc>
      </w:tr>
      <w:tr w:rsidR="0022718F" w:rsidTr="00760D0A">
        <w:tc>
          <w:tcPr>
            <w:tcW w:w="680" w:type="dxa"/>
          </w:tcPr>
          <w:p w:rsidR="0022718F" w:rsidRDefault="0022718F" w:rsidP="00760D0A">
            <w:pPr>
              <w:pStyle w:val="ConsPlusNormal"/>
            </w:pPr>
          </w:p>
        </w:tc>
        <w:tc>
          <w:tcPr>
            <w:tcW w:w="8391" w:type="dxa"/>
          </w:tcPr>
          <w:p w:rsidR="0022718F" w:rsidRDefault="0022718F" w:rsidP="00760D0A">
            <w:pPr>
              <w:pStyle w:val="ConsPlusNormal"/>
              <w:jc w:val="both"/>
            </w:pPr>
            <w:r>
              <w:t>инвалиду I или II группы, имеющему 3 степень ограничения способности к трудовой деятельности, признанному инвалидом до 1 января 2010 года без указания срока переосвидетельствования</w:t>
            </w:r>
          </w:p>
        </w:tc>
      </w:tr>
      <w:tr w:rsidR="0022718F" w:rsidTr="00760D0A">
        <w:tc>
          <w:tcPr>
            <w:tcW w:w="680" w:type="dxa"/>
          </w:tcPr>
          <w:p w:rsidR="0022718F" w:rsidRDefault="0022718F" w:rsidP="00760D0A">
            <w:pPr>
              <w:pStyle w:val="ConsPlusNormal"/>
            </w:pPr>
          </w:p>
        </w:tc>
        <w:tc>
          <w:tcPr>
            <w:tcW w:w="8391" w:type="dxa"/>
          </w:tcPr>
          <w:p w:rsidR="0022718F" w:rsidRDefault="0022718F" w:rsidP="00760D0A">
            <w:pPr>
              <w:pStyle w:val="ConsPlusNormal"/>
              <w:jc w:val="both"/>
            </w:pPr>
            <w:r>
              <w:t>гражданину, страдающему злокачественными новообразованиями III или IV стадии и нуждающемуся по медицинским показаниям в проведении химиотерапевтических или радиотерапевтических методов лечения или в оперативном вмешательстве</w:t>
            </w:r>
          </w:p>
        </w:tc>
      </w:tr>
      <w:tr w:rsidR="0022718F" w:rsidTr="00760D0A">
        <w:tc>
          <w:tcPr>
            <w:tcW w:w="680" w:type="dxa"/>
          </w:tcPr>
          <w:p w:rsidR="0022718F" w:rsidRDefault="0022718F" w:rsidP="00760D0A">
            <w:pPr>
              <w:pStyle w:val="ConsPlusNormal"/>
            </w:pPr>
          </w:p>
        </w:tc>
        <w:tc>
          <w:tcPr>
            <w:tcW w:w="8391" w:type="dxa"/>
          </w:tcPr>
          <w:p w:rsidR="0022718F" w:rsidRDefault="0022718F" w:rsidP="00760D0A">
            <w:pPr>
              <w:pStyle w:val="ConsPlusNormal"/>
              <w:jc w:val="both"/>
            </w:pPr>
            <w:r>
              <w:t>гражданину старше 80 лет</w:t>
            </w:r>
          </w:p>
        </w:tc>
      </w:tr>
      <w:tr w:rsidR="0022718F" w:rsidTr="00760D0A">
        <w:tc>
          <w:tcPr>
            <w:tcW w:w="680" w:type="dxa"/>
          </w:tcPr>
          <w:p w:rsidR="0022718F" w:rsidRDefault="0022718F" w:rsidP="00760D0A">
            <w:pPr>
              <w:pStyle w:val="ConsPlusNormal"/>
            </w:pPr>
          </w:p>
        </w:tc>
        <w:tc>
          <w:tcPr>
            <w:tcW w:w="8391" w:type="dxa"/>
          </w:tcPr>
          <w:p w:rsidR="0022718F" w:rsidRDefault="0022718F" w:rsidP="00760D0A">
            <w:pPr>
              <w:pStyle w:val="ConsPlusNormal"/>
              <w:jc w:val="both"/>
            </w:pPr>
            <w:r>
              <w:t>бывшему несовершеннолетнему узнику концлагерей, гетто и других мест принудительного содержания, созданных фашистами и их союзниками в периоды Второй мировой войны, имеющему II группу инвалидности</w:t>
            </w:r>
          </w:p>
        </w:tc>
      </w:tr>
      <w:tr w:rsidR="0022718F" w:rsidTr="00760D0A">
        <w:tc>
          <w:tcPr>
            <w:tcW w:w="680" w:type="dxa"/>
          </w:tcPr>
          <w:p w:rsidR="0022718F" w:rsidRDefault="0022718F" w:rsidP="00760D0A">
            <w:pPr>
              <w:pStyle w:val="ConsPlusNormal"/>
            </w:pPr>
          </w:p>
        </w:tc>
        <w:tc>
          <w:tcPr>
            <w:tcW w:w="8391" w:type="dxa"/>
          </w:tcPr>
          <w:p w:rsidR="0022718F" w:rsidRDefault="0022718F" w:rsidP="00760D0A">
            <w:pPr>
              <w:pStyle w:val="ConsPlusNormal"/>
              <w:jc w:val="both"/>
            </w:pPr>
            <w:r>
              <w:t>гражданину, награжденному знаком "Жителю блокадного Ленинграда"</w:t>
            </w:r>
          </w:p>
        </w:tc>
      </w:tr>
      <w:tr w:rsidR="0022718F" w:rsidTr="00760D0A">
        <w:tc>
          <w:tcPr>
            <w:tcW w:w="680" w:type="dxa"/>
          </w:tcPr>
          <w:p w:rsidR="0022718F" w:rsidRDefault="0022718F" w:rsidP="00760D0A">
            <w:pPr>
              <w:pStyle w:val="ConsPlusNormal"/>
            </w:pPr>
          </w:p>
        </w:tc>
        <w:tc>
          <w:tcPr>
            <w:tcW w:w="8391" w:type="dxa"/>
          </w:tcPr>
          <w:p w:rsidR="0022718F" w:rsidRDefault="0022718F" w:rsidP="00760D0A">
            <w:pPr>
              <w:pStyle w:val="ConsPlusNormal"/>
              <w:jc w:val="both"/>
            </w:pPr>
            <w:r>
              <w:t>ребенку гражданина, погибшего (умершего) вследствие выполнения задач в ходе специальной военной операции</w:t>
            </w:r>
          </w:p>
        </w:tc>
      </w:tr>
      <w:tr w:rsidR="0022718F" w:rsidTr="00760D0A">
        <w:tc>
          <w:tcPr>
            <w:tcW w:w="680" w:type="dxa"/>
          </w:tcPr>
          <w:p w:rsidR="0022718F" w:rsidRDefault="0022718F" w:rsidP="00760D0A">
            <w:pPr>
              <w:pStyle w:val="ConsPlusNormal"/>
            </w:pPr>
          </w:p>
        </w:tc>
        <w:tc>
          <w:tcPr>
            <w:tcW w:w="8391" w:type="dxa"/>
          </w:tcPr>
          <w:p w:rsidR="0022718F" w:rsidRDefault="0022718F" w:rsidP="00760D0A">
            <w:pPr>
              <w:pStyle w:val="ConsPlusNormal"/>
              <w:jc w:val="both"/>
            </w:pPr>
            <w:r>
              <w:t xml:space="preserve">ветеранам боевых действий, указанным в </w:t>
            </w:r>
            <w:hyperlink r:id="rId13">
              <w:r>
                <w:rPr>
                  <w:color w:val="0000FF"/>
                </w:rPr>
                <w:t>подпунктах 1</w:t>
              </w:r>
            </w:hyperlink>
            <w:r>
              <w:t xml:space="preserve">, </w:t>
            </w:r>
            <w:hyperlink r:id="rId14">
              <w:r>
                <w:rPr>
                  <w:color w:val="0000FF"/>
                </w:rPr>
                <w:t>1.1</w:t>
              </w:r>
            </w:hyperlink>
            <w:r>
              <w:t xml:space="preserve">, </w:t>
            </w:r>
            <w:hyperlink r:id="rId15">
              <w:r>
                <w:rPr>
                  <w:color w:val="0000FF"/>
                </w:rPr>
                <w:t>2.2</w:t>
              </w:r>
            </w:hyperlink>
            <w:r>
              <w:t xml:space="preserve"> и </w:t>
            </w:r>
            <w:hyperlink r:id="rId16">
              <w:r>
                <w:rPr>
                  <w:color w:val="0000FF"/>
                </w:rPr>
                <w:t>9 пункта 1 статьи 3</w:t>
              </w:r>
            </w:hyperlink>
            <w:r>
              <w:t xml:space="preserve"> Федерального закона от 12.01.1995 N 5-ФЗ "О ветеранах", выполнявшим задачи в ходе </w:t>
            </w:r>
            <w:r>
              <w:lastRenderedPageBreak/>
              <w:t>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области и Херсонской области с 30 сентября 2022 года, получившим ранения нижних конечностей и находящимся на амбулаторном лечении, но не имеющим I или II группы инвалидности</w:t>
            </w:r>
          </w:p>
        </w:tc>
      </w:tr>
      <w:tr w:rsidR="0022718F" w:rsidTr="00760D0A">
        <w:tc>
          <w:tcPr>
            <w:tcW w:w="680" w:type="dxa"/>
          </w:tcPr>
          <w:p w:rsidR="0022718F" w:rsidRDefault="0022718F" w:rsidP="00760D0A">
            <w:pPr>
              <w:pStyle w:val="ConsPlusNormal"/>
            </w:pPr>
          </w:p>
        </w:tc>
        <w:tc>
          <w:tcPr>
            <w:tcW w:w="8391" w:type="dxa"/>
          </w:tcPr>
          <w:p w:rsidR="0022718F" w:rsidRDefault="0022718F" w:rsidP="00760D0A">
            <w:pPr>
              <w:pStyle w:val="ConsPlusNormal"/>
              <w:jc w:val="both"/>
            </w:pPr>
            <w:r>
              <w:t xml:space="preserve">участникам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являющимся инвалидами, имеющими ограничения способности к передвижению и нуждающимися в обеспечении техническими средствами реабилитации, перечень которых предусмотрен </w:t>
            </w:r>
            <w:hyperlink r:id="rId17">
              <w:r>
                <w:rPr>
                  <w:color w:val="0000FF"/>
                </w:rPr>
                <w:t>пунктами 6</w:t>
              </w:r>
            </w:hyperlink>
            <w:r>
              <w:t xml:space="preserve"> и </w:t>
            </w:r>
            <w:hyperlink r:id="rId18">
              <w:r>
                <w:rPr>
                  <w:color w:val="0000FF"/>
                </w:rPr>
                <w:t>7</w:t>
              </w:r>
            </w:hyperlink>
            <w:r>
              <w:t xml:space="preserve"> классификации</w:t>
            </w:r>
          </w:p>
        </w:tc>
      </w:tr>
    </w:tbl>
    <w:p w:rsidR="0022718F" w:rsidRDefault="0022718F" w:rsidP="0022718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1"/>
        <w:gridCol w:w="340"/>
        <w:gridCol w:w="3005"/>
        <w:gridCol w:w="340"/>
        <w:gridCol w:w="425"/>
        <w:gridCol w:w="340"/>
        <w:gridCol w:w="1843"/>
        <w:gridCol w:w="340"/>
        <w:gridCol w:w="1020"/>
      </w:tblGrid>
      <w:tr w:rsidR="0022718F" w:rsidTr="00760D0A">
        <w:tc>
          <w:tcPr>
            <w:tcW w:w="90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  <w:jc w:val="both"/>
            </w:pPr>
            <w:r>
              <w:t>Достоверность и полноту настоящих сведений подтверждаю.</w:t>
            </w:r>
          </w:p>
        </w:tc>
      </w:tr>
      <w:tr w:rsidR="0022718F" w:rsidTr="00760D0A">
        <w:tc>
          <w:tcPr>
            <w:tcW w:w="90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</w:pPr>
          </w:p>
        </w:tc>
      </w:tr>
      <w:tr w:rsidR="0022718F" w:rsidTr="00760D0A"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18F" w:rsidRDefault="0022718F" w:rsidP="00760D0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18F" w:rsidRDefault="0022718F" w:rsidP="00760D0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18F" w:rsidRDefault="0022718F" w:rsidP="00760D0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18F" w:rsidRDefault="0022718F" w:rsidP="00760D0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18F" w:rsidRDefault="0022718F" w:rsidP="00760D0A">
            <w:pPr>
              <w:pStyle w:val="ConsPlusNormal"/>
            </w:pPr>
            <w:r>
              <w:t>г.</w:t>
            </w:r>
          </w:p>
        </w:tc>
      </w:tr>
      <w:tr w:rsidR="0022718F" w:rsidTr="00760D0A"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  <w:jc w:val="center"/>
            </w:pPr>
            <w:r>
              <w:rPr>
                <w:i/>
              </w:rPr>
              <w:t>(ФИО)</w:t>
            </w:r>
          </w:p>
        </w:tc>
        <w:tc>
          <w:tcPr>
            <w:tcW w:w="43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  <w:jc w:val="center"/>
            </w:pPr>
            <w:r>
              <w:rPr>
                <w:i/>
              </w:rPr>
              <w:t>(дата заполнения заявления)</w:t>
            </w:r>
          </w:p>
        </w:tc>
      </w:tr>
    </w:tbl>
    <w:p w:rsidR="0022718F" w:rsidRDefault="0022718F" w:rsidP="0022718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2718F" w:rsidTr="00760D0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  <w:ind w:firstLine="283"/>
              <w:jc w:val="both"/>
            </w:pPr>
            <w:r>
              <w:t>К заявлению прилагаю:</w:t>
            </w:r>
          </w:p>
        </w:tc>
      </w:tr>
    </w:tbl>
    <w:p w:rsidR="0022718F" w:rsidRDefault="0022718F" w:rsidP="0022718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7"/>
        <w:gridCol w:w="1984"/>
      </w:tblGrid>
      <w:tr w:rsidR="0022718F" w:rsidTr="00760D0A">
        <w:tc>
          <w:tcPr>
            <w:tcW w:w="7087" w:type="dxa"/>
          </w:tcPr>
          <w:p w:rsidR="0022718F" w:rsidRDefault="0022718F" w:rsidP="00760D0A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984" w:type="dxa"/>
          </w:tcPr>
          <w:p w:rsidR="0022718F" w:rsidRDefault="0022718F" w:rsidP="00760D0A">
            <w:pPr>
              <w:pStyle w:val="ConsPlusNormal"/>
              <w:jc w:val="center"/>
            </w:pPr>
            <w:r>
              <w:t>Количество документов</w:t>
            </w:r>
          </w:p>
        </w:tc>
      </w:tr>
      <w:tr w:rsidR="0022718F" w:rsidTr="00760D0A">
        <w:tc>
          <w:tcPr>
            <w:tcW w:w="7087" w:type="dxa"/>
          </w:tcPr>
          <w:p w:rsidR="0022718F" w:rsidRDefault="0022718F" w:rsidP="00760D0A">
            <w:pPr>
              <w:pStyle w:val="ConsPlusNormal"/>
            </w:pPr>
          </w:p>
        </w:tc>
        <w:tc>
          <w:tcPr>
            <w:tcW w:w="1984" w:type="dxa"/>
          </w:tcPr>
          <w:p w:rsidR="0022718F" w:rsidRDefault="0022718F" w:rsidP="00760D0A">
            <w:pPr>
              <w:pStyle w:val="ConsPlusNormal"/>
            </w:pPr>
          </w:p>
        </w:tc>
      </w:tr>
      <w:tr w:rsidR="0022718F" w:rsidTr="00760D0A">
        <w:tc>
          <w:tcPr>
            <w:tcW w:w="7087" w:type="dxa"/>
          </w:tcPr>
          <w:p w:rsidR="0022718F" w:rsidRDefault="0022718F" w:rsidP="00760D0A">
            <w:pPr>
              <w:pStyle w:val="ConsPlusNormal"/>
            </w:pPr>
          </w:p>
        </w:tc>
        <w:tc>
          <w:tcPr>
            <w:tcW w:w="1984" w:type="dxa"/>
          </w:tcPr>
          <w:p w:rsidR="0022718F" w:rsidRDefault="0022718F" w:rsidP="00760D0A">
            <w:pPr>
              <w:pStyle w:val="ConsPlusNormal"/>
            </w:pPr>
          </w:p>
        </w:tc>
      </w:tr>
      <w:tr w:rsidR="0022718F" w:rsidTr="00760D0A">
        <w:tc>
          <w:tcPr>
            <w:tcW w:w="7087" w:type="dxa"/>
          </w:tcPr>
          <w:p w:rsidR="0022718F" w:rsidRDefault="0022718F" w:rsidP="00760D0A">
            <w:pPr>
              <w:pStyle w:val="ConsPlusNormal"/>
            </w:pPr>
          </w:p>
        </w:tc>
        <w:tc>
          <w:tcPr>
            <w:tcW w:w="1984" w:type="dxa"/>
          </w:tcPr>
          <w:p w:rsidR="0022718F" w:rsidRDefault="0022718F" w:rsidP="00760D0A">
            <w:pPr>
              <w:pStyle w:val="ConsPlusNormal"/>
            </w:pPr>
          </w:p>
        </w:tc>
      </w:tr>
    </w:tbl>
    <w:p w:rsidR="0022718F" w:rsidRDefault="0022718F" w:rsidP="0022718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06"/>
        <w:gridCol w:w="5953"/>
      </w:tblGrid>
      <w:tr w:rsidR="0022718F" w:rsidTr="00760D0A">
        <w:tc>
          <w:tcPr>
            <w:tcW w:w="90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  <w:ind w:firstLine="283"/>
              <w:jc w:val="both"/>
            </w:pPr>
            <w:r>
              <w:t>Обязуюсь в письменной форме уведомить ЛОГКУ "Центр социальной защиты населения" о наступлении обстоятельств, влияющих на предоставление услуги (перемена места жительства и др.).</w:t>
            </w:r>
          </w:p>
        </w:tc>
      </w:tr>
      <w:tr w:rsidR="0022718F" w:rsidTr="00760D0A"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18F" w:rsidRDefault="0022718F" w:rsidP="00760D0A">
            <w:pPr>
              <w:pStyle w:val="ConsPlusNormal"/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</w:pPr>
          </w:p>
        </w:tc>
      </w:tr>
      <w:tr w:rsidR="0022718F" w:rsidTr="00760D0A">
        <w:tc>
          <w:tcPr>
            <w:tcW w:w="31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</w:pPr>
          </w:p>
        </w:tc>
      </w:tr>
    </w:tbl>
    <w:p w:rsidR="0022718F" w:rsidRDefault="0022718F" w:rsidP="0022718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22718F" w:rsidTr="00760D0A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</w:pPr>
            <w:r>
              <w:t>Результат рассмотрения заявления прошу:</w:t>
            </w:r>
          </w:p>
        </w:tc>
      </w:tr>
    </w:tbl>
    <w:p w:rsidR="0022718F" w:rsidRDefault="0022718F" w:rsidP="0022718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9"/>
        <w:gridCol w:w="8334"/>
      </w:tblGrid>
      <w:tr w:rsidR="0022718F" w:rsidTr="00760D0A">
        <w:tc>
          <w:tcPr>
            <w:tcW w:w="689" w:type="dxa"/>
          </w:tcPr>
          <w:p w:rsidR="0022718F" w:rsidRDefault="0022718F" w:rsidP="00760D0A">
            <w:pPr>
              <w:pStyle w:val="ConsPlusNormal"/>
            </w:pPr>
          </w:p>
        </w:tc>
        <w:tc>
          <w:tcPr>
            <w:tcW w:w="8334" w:type="dxa"/>
          </w:tcPr>
          <w:p w:rsidR="0022718F" w:rsidRDefault="0022718F" w:rsidP="00760D0A">
            <w:pPr>
              <w:pStyle w:val="ConsPlusNormal"/>
            </w:pPr>
            <w:r>
              <w:t>выдать на руки заявителю (представителю заявителя) в филиале ЦСЗН</w:t>
            </w:r>
          </w:p>
        </w:tc>
      </w:tr>
      <w:tr w:rsidR="0022718F" w:rsidTr="00760D0A">
        <w:tc>
          <w:tcPr>
            <w:tcW w:w="689" w:type="dxa"/>
          </w:tcPr>
          <w:p w:rsidR="0022718F" w:rsidRDefault="0022718F" w:rsidP="00760D0A">
            <w:pPr>
              <w:pStyle w:val="ConsPlusNormal"/>
            </w:pPr>
          </w:p>
        </w:tc>
        <w:tc>
          <w:tcPr>
            <w:tcW w:w="8334" w:type="dxa"/>
          </w:tcPr>
          <w:p w:rsidR="0022718F" w:rsidRDefault="0022718F" w:rsidP="00760D0A">
            <w:pPr>
              <w:pStyle w:val="ConsPlusNormal"/>
              <w:jc w:val="both"/>
            </w:pPr>
            <w:r>
              <w:t xml:space="preserve">выдать на руки в филиале ЦСЗН законному представителю несовершеннолетнего: </w:t>
            </w:r>
            <w:r>
              <w:rPr>
                <w:i/>
              </w:rPr>
              <w:lastRenderedPageBreak/>
              <w:t>(указать ФИО законного представителя)</w:t>
            </w:r>
          </w:p>
          <w:p w:rsidR="0022718F" w:rsidRDefault="0022718F" w:rsidP="00760D0A">
            <w:pPr>
              <w:pStyle w:val="ConsPlusNormal"/>
            </w:pPr>
            <w:r>
              <w:t>____________________________________________________________</w:t>
            </w:r>
          </w:p>
          <w:p w:rsidR="0022718F" w:rsidRDefault="0022718F" w:rsidP="00760D0A">
            <w:pPr>
              <w:pStyle w:val="ConsPlusNormal"/>
              <w:jc w:val="both"/>
            </w:pPr>
            <w:r>
              <w:t>документ, удостоверяющий личность законного представителя несовершеннолетнего:</w:t>
            </w:r>
          </w:p>
          <w:p w:rsidR="0022718F" w:rsidRDefault="0022718F" w:rsidP="00760D0A">
            <w:pPr>
              <w:pStyle w:val="ConsPlusNormal"/>
            </w:pPr>
            <w:r>
              <w:t>____________________________________________________________</w:t>
            </w:r>
          </w:p>
          <w:p w:rsidR="0022718F" w:rsidRDefault="0022718F" w:rsidP="00760D0A">
            <w:pPr>
              <w:pStyle w:val="ConsPlusNormal"/>
            </w:pPr>
            <w:r>
              <w:rPr>
                <w:i/>
              </w:rPr>
              <w:t>(указать сведения о документе, удостоверяющем личность законного представителя, уполномоченного на получение результатов предоставления услуги в отношении несовершеннолетнего)</w:t>
            </w:r>
          </w:p>
        </w:tc>
      </w:tr>
      <w:tr w:rsidR="0022718F" w:rsidTr="00760D0A">
        <w:tc>
          <w:tcPr>
            <w:tcW w:w="689" w:type="dxa"/>
          </w:tcPr>
          <w:p w:rsidR="0022718F" w:rsidRDefault="0022718F" w:rsidP="00760D0A">
            <w:pPr>
              <w:pStyle w:val="ConsPlusNormal"/>
            </w:pPr>
          </w:p>
        </w:tc>
        <w:tc>
          <w:tcPr>
            <w:tcW w:w="8334" w:type="dxa"/>
          </w:tcPr>
          <w:p w:rsidR="0022718F" w:rsidRDefault="0022718F" w:rsidP="00760D0A">
            <w:pPr>
              <w:pStyle w:val="ConsPlusNormal"/>
            </w:pPr>
            <w:r>
              <w:t>выдать на руки заявителю (представителю заявителя) в МФЦ</w:t>
            </w:r>
          </w:p>
        </w:tc>
      </w:tr>
      <w:tr w:rsidR="0022718F" w:rsidTr="00760D0A">
        <w:tc>
          <w:tcPr>
            <w:tcW w:w="689" w:type="dxa"/>
          </w:tcPr>
          <w:p w:rsidR="0022718F" w:rsidRDefault="0022718F" w:rsidP="00760D0A">
            <w:pPr>
              <w:pStyle w:val="ConsPlusNormal"/>
            </w:pPr>
          </w:p>
        </w:tc>
        <w:tc>
          <w:tcPr>
            <w:tcW w:w="8334" w:type="dxa"/>
          </w:tcPr>
          <w:p w:rsidR="0022718F" w:rsidRDefault="0022718F" w:rsidP="00760D0A">
            <w:pPr>
              <w:pStyle w:val="ConsPlusNormal"/>
            </w:pPr>
            <w:r>
              <w:t xml:space="preserve">выдать на руки в МФЦ законному представителю несовершеннолетнего: </w:t>
            </w:r>
            <w:r>
              <w:rPr>
                <w:i/>
              </w:rPr>
              <w:t>(указать ФИО законного представителя)</w:t>
            </w:r>
          </w:p>
          <w:p w:rsidR="0022718F" w:rsidRDefault="0022718F" w:rsidP="00760D0A">
            <w:pPr>
              <w:pStyle w:val="ConsPlusNormal"/>
            </w:pPr>
            <w:r>
              <w:t>____________________________________________________________</w:t>
            </w:r>
          </w:p>
          <w:p w:rsidR="0022718F" w:rsidRDefault="0022718F" w:rsidP="00760D0A">
            <w:pPr>
              <w:pStyle w:val="ConsPlusNormal"/>
              <w:jc w:val="both"/>
            </w:pPr>
            <w:r>
              <w:t>документ, удостоверяющий личность законного представителя несовершеннолетнего:</w:t>
            </w:r>
          </w:p>
          <w:p w:rsidR="0022718F" w:rsidRDefault="0022718F" w:rsidP="00760D0A">
            <w:pPr>
              <w:pStyle w:val="ConsPlusNormal"/>
            </w:pPr>
            <w:r>
              <w:t>____________________________________________________________</w:t>
            </w:r>
          </w:p>
          <w:p w:rsidR="0022718F" w:rsidRDefault="0022718F" w:rsidP="00760D0A">
            <w:pPr>
              <w:pStyle w:val="ConsPlusNormal"/>
            </w:pPr>
            <w:r>
              <w:rPr>
                <w:i/>
              </w:rPr>
              <w:t>(указать сведения о документе, удостоверяющем личность законного представителя, уполномоченного на получение результатов предоставления услуги в отношении несовершеннолетнего)</w:t>
            </w:r>
          </w:p>
        </w:tc>
      </w:tr>
      <w:tr w:rsidR="0022718F" w:rsidTr="00760D0A">
        <w:tc>
          <w:tcPr>
            <w:tcW w:w="689" w:type="dxa"/>
          </w:tcPr>
          <w:p w:rsidR="0022718F" w:rsidRDefault="0022718F" w:rsidP="00760D0A">
            <w:pPr>
              <w:pStyle w:val="ConsPlusNormal"/>
            </w:pPr>
          </w:p>
        </w:tc>
        <w:tc>
          <w:tcPr>
            <w:tcW w:w="8334" w:type="dxa"/>
          </w:tcPr>
          <w:p w:rsidR="0022718F" w:rsidRDefault="0022718F" w:rsidP="00760D0A">
            <w:pPr>
              <w:pStyle w:val="ConsPlusNormal"/>
            </w:pPr>
            <w:r>
              <w:t>направить в электронной форме в личный кабинет на ПГУ ЛО/ЕПГУ</w:t>
            </w:r>
          </w:p>
          <w:p w:rsidR="0022718F" w:rsidRDefault="0022718F" w:rsidP="00760D0A">
            <w:pPr>
              <w:pStyle w:val="ConsPlusNormal"/>
            </w:pPr>
            <w:r>
              <w:rPr>
                <w:i/>
              </w:rPr>
              <w:t>(при наличии технической возможности)</w:t>
            </w:r>
          </w:p>
        </w:tc>
      </w:tr>
    </w:tbl>
    <w:p w:rsidR="0022718F" w:rsidRDefault="0022718F" w:rsidP="0022718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2"/>
        <w:gridCol w:w="1529"/>
        <w:gridCol w:w="340"/>
        <w:gridCol w:w="5443"/>
      </w:tblGrid>
      <w:tr w:rsidR="0022718F" w:rsidTr="00760D0A"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  <w:jc w:val="both"/>
            </w:pPr>
            <w:r>
              <w:t>Сотрудником</w:t>
            </w:r>
          </w:p>
        </w:tc>
        <w:tc>
          <w:tcPr>
            <w:tcW w:w="73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18F" w:rsidRDefault="0022718F" w:rsidP="00760D0A">
            <w:pPr>
              <w:pStyle w:val="ConsPlusNormal"/>
            </w:pPr>
          </w:p>
        </w:tc>
      </w:tr>
      <w:tr w:rsidR="0022718F" w:rsidTr="00760D0A"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</w:pPr>
          </w:p>
        </w:tc>
        <w:tc>
          <w:tcPr>
            <w:tcW w:w="73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  <w:jc w:val="center"/>
            </w:pPr>
            <w:r>
              <w:rPr>
                <w:i/>
              </w:rPr>
              <w:t>(наименование ЦСЗН/МФЦ)</w:t>
            </w:r>
          </w:p>
        </w:tc>
      </w:tr>
      <w:tr w:rsidR="0022718F" w:rsidTr="00760D0A">
        <w:tc>
          <w:tcPr>
            <w:tcW w:w="9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  <w:jc w:val="both"/>
            </w:pPr>
            <w:r>
              <w:t>удостоверен факт собственноручной подписи заявителя (представителя заявителя) в заявлении</w:t>
            </w:r>
          </w:p>
        </w:tc>
      </w:tr>
      <w:tr w:rsidR="0022718F" w:rsidTr="00760D0A">
        <w:tc>
          <w:tcPr>
            <w:tcW w:w="32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18F" w:rsidRDefault="0022718F" w:rsidP="00760D0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</w:pP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18F" w:rsidRDefault="0022718F" w:rsidP="00760D0A">
            <w:pPr>
              <w:pStyle w:val="ConsPlusNormal"/>
            </w:pPr>
          </w:p>
        </w:tc>
      </w:tr>
      <w:tr w:rsidR="0022718F" w:rsidTr="00760D0A">
        <w:tc>
          <w:tcPr>
            <w:tcW w:w="32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</w:pP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  <w:jc w:val="center"/>
            </w:pPr>
            <w:r>
              <w:rPr>
                <w:i/>
              </w:rPr>
              <w:t>(расшифровка подписи)</w:t>
            </w:r>
          </w:p>
        </w:tc>
      </w:tr>
      <w:tr w:rsidR="0022718F" w:rsidTr="00760D0A">
        <w:tc>
          <w:tcPr>
            <w:tcW w:w="9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</w:pPr>
          </w:p>
        </w:tc>
      </w:tr>
      <w:tr w:rsidR="0022718F" w:rsidTr="00760D0A">
        <w:tc>
          <w:tcPr>
            <w:tcW w:w="9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  <w:ind w:firstLine="283"/>
              <w:jc w:val="both"/>
            </w:pPr>
            <w:r>
              <w:t>Заявление и документы в количестве ______ шт. приняты от:</w:t>
            </w:r>
          </w:p>
          <w:p w:rsidR="0022718F" w:rsidRDefault="0022718F" w:rsidP="00760D0A">
            <w:pPr>
              <w:pStyle w:val="ConsPlusNormal"/>
              <w:ind w:firstLine="283"/>
              <w:jc w:val="both"/>
            </w:pPr>
            <w:r>
              <w:t xml:space="preserve">заявителя (представителя заявителя) </w:t>
            </w:r>
            <w:r>
              <w:rPr>
                <w:i/>
              </w:rPr>
              <w:t>(нужное подчеркнуть)</w:t>
            </w:r>
          </w:p>
          <w:p w:rsidR="0022718F" w:rsidRDefault="0022718F" w:rsidP="00760D0A">
            <w:pPr>
              <w:pStyle w:val="ConsPlusNormal"/>
              <w:jc w:val="both"/>
            </w:pPr>
            <w:r>
              <w:t>"___" __________ 20____ года и зарегистрированы в журнале регистрации под N ______________________.</w:t>
            </w:r>
          </w:p>
        </w:tc>
      </w:tr>
    </w:tbl>
    <w:p w:rsidR="0022718F" w:rsidRDefault="0022718F" w:rsidP="0022718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2"/>
        <w:gridCol w:w="2665"/>
        <w:gridCol w:w="340"/>
        <w:gridCol w:w="4309"/>
      </w:tblGrid>
      <w:tr w:rsidR="0022718F" w:rsidTr="00760D0A"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</w:pPr>
            <w:r>
              <w:t>Специалист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18F" w:rsidRDefault="0022718F" w:rsidP="00760D0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18F" w:rsidRDefault="0022718F" w:rsidP="00760D0A">
            <w:pPr>
              <w:pStyle w:val="ConsPlusNormal"/>
            </w:pPr>
          </w:p>
        </w:tc>
      </w:tr>
      <w:tr w:rsidR="0022718F" w:rsidTr="00760D0A"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</w:tbl>
    <w:p w:rsidR="0022718F" w:rsidRDefault="0022718F" w:rsidP="0022718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65"/>
        <w:gridCol w:w="7200"/>
      </w:tblGrid>
      <w:tr w:rsidR="0022718F" w:rsidTr="00760D0A">
        <w:tc>
          <w:tcPr>
            <w:tcW w:w="9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  <w:jc w:val="center"/>
              <w:outlineLvl w:val="4"/>
            </w:pPr>
            <w:r>
              <w:t>Расписка-уведомление о приеме заявления и документов для предоставления государственной услуги</w:t>
            </w:r>
          </w:p>
        </w:tc>
      </w:tr>
      <w:tr w:rsidR="0022718F" w:rsidTr="00760D0A">
        <w:tc>
          <w:tcPr>
            <w:tcW w:w="9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</w:pPr>
          </w:p>
        </w:tc>
      </w:tr>
      <w:tr w:rsidR="0022718F" w:rsidTr="00760D0A"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</w:pPr>
            <w:r>
              <w:t>Заявление гр.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18F" w:rsidRDefault="0022718F" w:rsidP="00760D0A">
            <w:pPr>
              <w:pStyle w:val="ConsPlusNormal"/>
            </w:pPr>
          </w:p>
        </w:tc>
      </w:tr>
      <w:tr w:rsidR="0022718F" w:rsidTr="00760D0A">
        <w:tc>
          <w:tcPr>
            <w:tcW w:w="9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718F" w:rsidRDefault="0022718F" w:rsidP="00760D0A">
            <w:pPr>
              <w:pStyle w:val="ConsPlusNormal"/>
              <w:jc w:val="both"/>
            </w:pPr>
            <w:r>
              <w:t>и поименованные в заявлении документы в количестве _________ штук</w:t>
            </w:r>
          </w:p>
          <w:p w:rsidR="0022718F" w:rsidRDefault="0022718F" w:rsidP="00760D0A">
            <w:pPr>
              <w:pStyle w:val="ConsPlusNormal"/>
              <w:jc w:val="both"/>
            </w:pPr>
            <w:r>
              <w:t>принял и зарегистрировал "___" ______________ 20___ г.</w:t>
            </w:r>
          </w:p>
        </w:tc>
      </w:tr>
    </w:tbl>
    <w:p w:rsidR="001D72E7" w:rsidRDefault="001D72E7">
      <w:bookmarkStart w:id="1" w:name="_GoBack"/>
      <w:bookmarkEnd w:id="1"/>
    </w:p>
    <w:sectPr w:rsidR="001D7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18F"/>
    <w:rsid w:val="001D72E7"/>
    <w:rsid w:val="0022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8C198-35CA-4564-8AF7-9BE2CD420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1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7083&amp;dst=368" TargetMode="External"/><Relationship Id="rId13" Type="http://schemas.openxmlformats.org/officeDocument/2006/relationships/hyperlink" Target="https://login.consultant.ru/link/?req=doc&amp;base=LAW&amp;n=527083&amp;dst=325" TargetMode="External"/><Relationship Id="rId18" Type="http://schemas.openxmlformats.org/officeDocument/2006/relationships/hyperlink" Target="https://login.consultant.ru/link/?req=doc&amp;base=LAW&amp;n=483328&amp;dst=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7083&amp;dst=325" TargetMode="External"/><Relationship Id="rId12" Type="http://schemas.openxmlformats.org/officeDocument/2006/relationships/hyperlink" Target="https://login.consultant.ru/link/?req=doc&amp;base=LAW&amp;n=483328&amp;dst=4" TargetMode="External"/><Relationship Id="rId17" Type="http://schemas.openxmlformats.org/officeDocument/2006/relationships/hyperlink" Target="https://login.consultant.ru/link/?req=doc&amp;base=LAW&amp;n=483328&amp;dst=10002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7083&amp;dst=100549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9175&amp;dst=100007" TargetMode="External"/><Relationship Id="rId11" Type="http://schemas.openxmlformats.org/officeDocument/2006/relationships/hyperlink" Target="https://login.consultant.ru/link/?req=doc&amp;base=LAW&amp;n=483328&amp;dst=100024" TargetMode="External"/><Relationship Id="rId5" Type="http://schemas.openxmlformats.org/officeDocument/2006/relationships/hyperlink" Target="https://login.consultant.ru/link/?req=doc&amp;base=LAW&amp;n=483328&amp;dst=4" TargetMode="External"/><Relationship Id="rId15" Type="http://schemas.openxmlformats.org/officeDocument/2006/relationships/hyperlink" Target="https://login.consultant.ru/link/?req=doc&amp;base=LAW&amp;n=527083&amp;dst=369" TargetMode="External"/><Relationship Id="rId10" Type="http://schemas.openxmlformats.org/officeDocument/2006/relationships/hyperlink" Target="https://login.consultant.ru/link/?req=doc&amp;base=LAW&amp;n=527083&amp;dst=100549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83328&amp;dst=100024" TargetMode="External"/><Relationship Id="rId9" Type="http://schemas.openxmlformats.org/officeDocument/2006/relationships/hyperlink" Target="https://login.consultant.ru/link/?req=doc&amp;base=LAW&amp;n=527083&amp;dst=369" TargetMode="External"/><Relationship Id="rId14" Type="http://schemas.openxmlformats.org/officeDocument/2006/relationships/hyperlink" Target="https://login.consultant.ru/link/?req=doc&amp;base=LAW&amp;n=527083&amp;dst=3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1362</Words>
  <Characters>7765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1</cp:revision>
  <dcterms:created xsi:type="dcterms:W3CDTF">2026-05-08T06:48:00Z</dcterms:created>
  <dcterms:modified xsi:type="dcterms:W3CDTF">2026-05-08T06:50:00Z</dcterms:modified>
</cp:coreProperties>
</file>