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D106A" w:rsidTr="00BB122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jc w:val="center"/>
            </w:pPr>
            <w:bookmarkStart w:id="0" w:name="P1171"/>
            <w:bookmarkStart w:id="1" w:name="_GoBack"/>
            <w:bookmarkEnd w:id="0"/>
            <w:bookmarkEnd w:id="1"/>
          </w:p>
        </w:tc>
      </w:tr>
    </w:tbl>
    <w:p w:rsidR="00FD106A" w:rsidRDefault="00FD106A" w:rsidP="00FD10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89"/>
        <w:gridCol w:w="4195"/>
      </w:tblGrid>
      <w:tr w:rsidR="00FD106A" w:rsidTr="00BB1222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jc w:val="right"/>
            </w:pPr>
            <w:r>
              <w:t>В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(наименование органа социальной защиты населения субъекта Российской Федерации)</w:t>
            </w:r>
          </w:p>
        </w:tc>
      </w:tr>
    </w:tbl>
    <w:p w:rsidR="00FD106A" w:rsidRDefault="00FD106A" w:rsidP="00FD10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FD106A" w:rsidTr="00BB122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ind w:firstLine="283"/>
              <w:jc w:val="both"/>
            </w:pPr>
            <w:r>
              <w:t>Прошу назначить государственную социальную помощь на основании социального контракта (далее - социальный контракт).</w:t>
            </w:r>
          </w:p>
        </w:tc>
      </w:tr>
      <w:tr w:rsidR="00FD106A" w:rsidTr="00BB122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  <w:outlineLvl w:val="1"/>
            </w:pPr>
            <w:r>
              <w:t>1. Сведения о заявителе</w:t>
            </w:r>
          </w:p>
        </w:tc>
      </w:tr>
      <w:tr w:rsidR="00FD106A" w:rsidTr="00BB122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  <w:outlineLvl w:val="2"/>
            </w:pPr>
            <w:r>
              <w:t>ОСНОВНЫЕ СВЕДЕНИЯ</w:t>
            </w:r>
          </w:p>
        </w:tc>
      </w:tr>
    </w:tbl>
    <w:p w:rsidR="00FD106A" w:rsidRDefault="00FD106A" w:rsidP="00FD106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340"/>
        <w:gridCol w:w="4479"/>
      </w:tblGrid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Фамилия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Имя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СНИЛС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Гражданство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146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bookmarkStart w:id="2" w:name="P1206"/>
            <w:bookmarkEnd w:id="2"/>
            <w:r>
              <w:t>Семейное положение (в браке не состоял (не состояла), состою в браке, разведен (разведена), вдовец (вдова)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Адрес регистрации по месту жительства (месту пребывания) </w:t>
            </w:r>
            <w:hyperlink w:anchor="P14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Реквизиты записи акта о заключении (расторжении) брака </w:t>
            </w:r>
            <w:hyperlink w:anchor="P146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(номер записи акта)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(дата составления записи акта)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lastRenderedPageBreak/>
              <w:t xml:space="preserve">Запись акта о заключении (расторжении) брака была сделана компетентным органом иностранного государства </w:t>
            </w:r>
            <w:hyperlink w:anchor="P1465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Реквизиты записи акта о смерти супруга </w:t>
            </w:r>
            <w:hyperlink w:anchor="P146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(номер записи акта)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(дата составления записи акта)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Запись акта о смерти супруга была сделана компетентным органом иностранного государства </w:t>
            </w:r>
            <w:hyperlink w:anchor="P1466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Место работы </w:t>
            </w:r>
            <w:hyperlink w:anchor="P1467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ИНН работодателя (налогового агента) </w:t>
            </w:r>
            <w:hyperlink w:anchor="P146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jc w:val="center"/>
              <w:outlineLvl w:val="2"/>
            </w:pPr>
            <w:r>
              <w:t>ДОПОЛНИТЕЛЬНЫЕ СВЕДЕНИЯ</w:t>
            </w:r>
          </w:p>
        </w:tc>
      </w:tr>
      <w:tr w:rsidR="00FD106A" w:rsidTr="00BB1222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bookmarkStart w:id="3" w:name="P1275"/>
            <w:bookmarkEnd w:id="3"/>
            <w:r>
              <w:t>Основное мероприятие, по которому желаю заключить социальный контракт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4C09472D" wp14:editId="1AFC6D9B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Поиск работы </w:t>
            </w:r>
            <w:hyperlink w:anchor="P1471">
              <w:r>
                <w:rPr>
                  <w:color w:val="0000FF"/>
                </w:rPr>
                <w:t>&lt;9&gt;</w:t>
              </w:r>
            </w:hyperlink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61058822" wp14:editId="2C445C5D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Осуществление индивидуальной предпринимательской деятельности </w:t>
            </w:r>
            <w:hyperlink w:anchor="P1472">
              <w:r>
                <w:rPr>
                  <w:color w:val="0000FF"/>
                </w:rPr>
                <w:t>&lt;10&gt;</w:t>
              </w:r>
            </w:hyperlink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559837B9" wp14:editId="4B9E892D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Ведение личного подсобного хозяйства </w:t>
            </w:r>
            <w:hyperlink w:anchor="P1473">
              <w:r>
                <w:rPr>
                  <w:color w:val="0000FF"/>
                </w:rPr>
                <w:t>&lt;11&gt;</w:t>
              </w:r>
            </w:hyperlink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rPr>
                <w:noProof/>
                <w:position w:val="-9"/>
              </w:rPr>
              <w:drawing>
                <wp:inline distT="0" distB="0" distL="0" distR="0" wp14:anchorId="1C015C71" wp14:editId="7B440D66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Осуществление иных мероприятий, направленных на преодоление гражданином трудной жизненной ситуации </w:t>
            </w:r>
            <w:hyperlink w:anchor="P1474">
              <w:r>
                <w:rPr>
                  <w:color w:val="0000FF"/>
                </w:rPr>
                <w:t>&lt;12&gt;</w:t>
              </w:r>
            </w:hyperlink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(нужное отметить)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Желание в рамках социального контракта пройти дополнительное обучение/профессиональную </w:t>
            </w:r>
            <w:r>
              <w:lastRenderedPageBreak/>
              <w:t xml:space="preserve">переподготовку </w:t>
            </w:r>
            <w:hyperlink w:anchor="P1475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r>
              <w:t>Наличие подготовленного бизнес-плана, сметы расходов &lt;14&gt;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Контактные данные</w:t>
            </w:r>
          </w:p>
          <w:p w:rsidR="00FD106A" w:rsidRDefault="00FD106A" w:rsidP="00BB1222">
            <w:pPr>
              <w:pStyle w:val="ConsPlusNormal"/>
            </w:pPr>
            <w:r>
              <w:t>(номер телефона, адрес электронной почты)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jc w:val="center"/>
              <w:outlineLvl w:val="1"/>
            </w:pPr>
            <w:r>
              <w:t xml:space="preserve">2. Сведения о супруге заявителя </w:t>
            </w:r>
            <w:hyperlink w:anchor="P1477">
              <w:r>
                <w:rPr>
                  <w:color w:val="0000FF"/>
                </w:rPr>
                <w:t>&lt;15&gt;</w:t>
              </w:r>
            </w:hyperlink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Фамилия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Имя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СНИЛС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146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Место работы </w:t>
            </w:r>
            <w:hyperlink w:anchor="P1467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ИНН работодателя (налогового агента) </w:t>
            </w:r>
            <w:hyperlink w:anchor="P146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r>
              <w:t>В отношении супруга (супруги) применена мера пресечения в виде заключения под стражу или супруг (супруга) отбывает в настоящее время наказание в местах лишения свободы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(субъект Российской Федерации,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свободы)</w:t>
            </w:r>
          </w:p>
        </w:tc>
      </w:tr>
      <w:tr w:rsidR="00FD106A" w:rsidTr="00BB1222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jc w:val="center"/>
              <w:outlineLvl w:val="1"/>
            </w:pPr>
            <w:r>
              <w:t xml:space="preserve">3. Сведения о детях заявителя </w:t>
            </w:r>
            <w:hyperlink w:anchor="P1478">
              <w:r>
                <w:rPr>
                  <w:color w:val="0000FF"/>
                </w:rPr>
                <w:t>&lt;16&gt;</w:t>
              </w:r>
            </w:hyperlink>
          </w:p>
        </w:tc>
      </w:tr>
      <w:tr w:rsidR="00FD106A" w:rsidTr="00BB1222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  <w:jc w:val="center"/>
              <w:outlineLvl w:val="2"/>
            </w:pPr>
            <w:r>
              <w:t>ОСНОВНЫЕ СВЕДЕНИЯ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Фамилия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Имя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СНИЛС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Реквизиты записи акта о рождении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(номер записи акта)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(дата составления записи акта)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(наименование органа, которым произведена государственная регистрация акта гражданского состояния)</w:t>
            </w:r>
          </w:p>
        </w:tc>
      </w:tr>
      <w:tr w:rsidR="00FD106A" w:rsidTr="00BB1222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r>
              <w:t>Запись акта о рождении ребенка была сделана компетентным органом иностранного государства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Сведения о документе, удостоверяющем личность (вид, дата выдачи, реквизиты) </w:t>
            </w:r>
            <w:hyperlink w:anchor="P146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>Дата рождения 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bookmarkStart w:id="4" w:name="P1387"/>
            <w:bookmarkEnd w:id="4"/>
            <w:r>
              <w:t>Заявитель является для ребенка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родителем/иным законным представителем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Опека (попечительство) установлена (установлено) на основании решения компетентного органа иностранного государства </w:t>
            </w:r>
            <w:hyperlink w:anchor="P1479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  <w:outlineLvl w:val="2"/>
            </w:pPr>
            <w:r>
              <w:t>ДОПОЛНИТЕЛЬНЫЕ СВЕДЕНИЯ</w:t>
            </w:r>
          </w:p>
        </w:tc>
      </w:tr>
      <w:tr w:rsidR="00FD106A" w:rsidTr="00BB1222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r>
              <w:t xml:space="preserve">Обучается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случаев обучения только по дополнительным образовательным программам) </w:t>
            </w:r>
            <w:hyperlink w:anchor="P1480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  <w:r>
              <w:t xml:space="preserve">В отношении ребенка применена мера пресечения в виде заключения под стражу или ребенок отбывает в настоящее время наказание в местах лишения свободы </w:t>
            </w:r>
            <w:hyperlink w:anchor="P148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</w:tr>
      <w:tr w:rsidR="00FD106A" w:rsidTr="00BB1222">
        <w:tc>
          <w:tcPr>
            <w:tcW w:w="4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(субъект Российской Федерации,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bookmarkStart w:id="5" w:name="P1410"/>
            <w:bookmarkEnd w:id="5"/>
            <w:r>
              <w:lastRenderedPageBreak/>
              <w:t xml:space="preserve">Получал трудовые доходы и (или)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обязанностей, в период, за который рассчитывается среднедушевой доход семьи </w:t>
            </w:r>
            <w:hyperlink w:anchor="P148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FD106A" w:rsidTr="00BB1222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  <w:r>
              <w:t xml:space="preserve">Обучался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в период, за который рассчитывается среднедушевой доход семьи </w:t>
            </w:r>
            <w:hyperlink w:anchor="P1482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106A" w:rsidRDefault="00FD106A" w:rsidP="00BB122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106A" w:rsidRDefault="00FD106A" w:rsidP="00BB1222">
            <w:pPr>
              <w:pStyle w:val="ConsPlusNormal"/>
              <w:jc w:val="center"/>
            </w:pPr>
            <w:r>
              <w:t>да/нет</w:t>
            </w:r>
          </w:p>
          <w:p w:rsidR="00FD106A" w:rsidRDefault="00FD106A" w:rsidP="00BB1222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</w:tbl>
    <w:p w:rsidR="00913460" w:rsidRDefault="00913460"/>
    <w:sectPr w:rsidR="0091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6A"/>
    <w:rsid w:val="00913460"/>
    <w:rsid w:val="00F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98F0F-6788-4257-ACF3-8574405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0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1</cp:revision>
  <dcterms:created xsi:type="dcterms:W3CDTF">2026-05-08T07:30:00Z</dcterms:created>
  <dcterms:modified xsi:type="dcterms:W3CDTF">2026-05-08T07:33:00Z</dcterms:modified>
</cp:coreProperties>
</file>