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A6" w:rsidRPr="00335CA6" w:rsidRDefault="00335CA6" w:rsidP="00335CA6">
      <w:pPr>
        <w:pStyle w:val="ConsPlusNormal"/>
        <w:jc w:val="right"/>
        <w:outlineLvl w:val="1"/>
        <w:rPr>
          <w:sz w:val="18"/>
          <w:szCs w:val="18"/>
        </w:rPr>
      </w:pPr>
      <w:r w:rsidRPr="00335CA6">
        <w:rPr>
          <w:sz w:val="18"/>
          <w:szCs w:val="18"/>
        </w:rPr>
        <w:t>Приложение 1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к административному регламенту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по принятию решения о передаче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(отказе в передаче) инвалидам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дополнительных технических средств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реабилитации, стоимость которых больше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трехкратной величины прожиточного минимума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в Ленинградской области на душу населения,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установленной Правительством</w:t>
      </w:r>
    </w:p>
    <w:p w:rsidR="00335CA6" w:rsidRPr="00335CA6" w:rsidRDefault="00335CA6" w:rsidP="00335CA6">
      <w:pPr>
        <w:pStyle w:val="ConsPlusNormal"/>
        <w:jc w:val="right"/>
        <w:rPr>
          <w:sz w:val="18"/>
          <w:szCs w:val="18"/>
        </w:rPr>
      </w:pPr>
      <w:r w:rsidRPr="00335CA6">
        <w:rPr>
          <w:sz w:val="18"/>
          <w:szCs w:val="18"/>
        </w:rPr>
        <w:t>Ленинградской области</w:t>
      </w:r>
    </w:p>
    <w:p w:rsidR="00335CA6" w:rsidRPr="00335CA6" w:rsidRDefault="00335CA6" w:rsidP="00335CA6">
      <w:pPr>
        <w:pStyle w:val="ConsPlusNormal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rPr>
          <w:sz w:val="18"/>
          <w:szCs w:val="18"/>
        </w:rPr>
      </w:pPr>
      <w:r w:rsidRPr="00335CA6">
        <w:rPr>
          <w:sz w:val="18"/>
          <w:szCs w:val="18"/>
        </w:rPr>
        <w:t>Форма</w:t>
      </w:r>
    </w:p>
    <w:p w:rsidR="00335CA6" w:rsidRPr="00335CA6" w:rsidRDefault="00335CA6" w:rsidP="00335CA6">
      <w:pPr>
        <w:pStyle w:val="ConsPlusNormal"/>
        <w:rPr>
          <w:sz w:val="18"/>
          <w:szCs w:val="18"/>
        </w:rPr>
      </w:pP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В Комитет по социальной защите населения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Ленинградской области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от заявителя 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</w:t>
      </w:r>
      <w:r w:rsidRPr="00335CA6">
        <w:rPr>
          <w:i/>
          <w:iCs/>
          <w:sz w:val="18"/>
          <w:szCs w:val="18"/>
        </w:rPr>
        <w:t>(фамилия, имя отчество - заполняется заявителем)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_________________________________________________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от представителя заявителя 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_________________________________________________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  </w:t>
      </w:r>
      <w:r w:rsidRPr="00335CA6">
        <w:rPr>
          <w:i/>
          <w:iCs/>
          <w:sz w:val="18"/>
          <w:szCs w:val="18"/>
        </w:rPr>
        <w:t>(фамилия, имя, отчество - заполняется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          </w:t>
      </w:r>
      <w:r w:rsidRPr="00335CA6">
        <w:rPr>
          <w:i/>
          <w:iCs/>
          <w:sz w:val="18"/>
          <w:szCs w:val="18"/>
        </w:rPr>
        <w:t>представителем заявителя)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от имени заявителя 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_________________________________________________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 (указать фамилию, имя, отчество заявителя)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Адрес места жительства заявителя 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_________________________________________________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 </w:t>
      </w:r>
      <w:r w:rsidRPr="00335CA6">
        <w:rPr>
          <w:i/>
          <w:iCs/>
          <w:sz w:val="18"/>
          <w:szCs w:val="18"/>
        </w:rPr>
        <w:t>(почтовый индекс, район, населенный пункт,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         </w:t>
      </w:r>
      <w:r w:rsidRPr="00335CA6">
        <w:rPr>
          <w:i/>
          <w:iCs/>
          <w:sz w:val="18"/>
          <w:szCs w:val="18"/>
        </w:rPr>
        <w:t>улица, дом, корпус, квартира)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Адрес места пребывания заявителя 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_________________________________________________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</w:t>
      </w:r>
      <w:r w:rsidRPr="00335CA6">
        <w:rPr>
          <w:i/>
          <w:iCs/>
          <w:sz w:val="18"/>
          <w:szCs w:val="18"/>
        </w:rPr>
        <w:t>(почтовый индекс, район, населенный пункт,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        </w:t>
      </w:r>
      <w:r w:rsidRPr="00335CA6">
        <w:rPr>
          <w:i/>
          <w:iCs/>
          <w:sz w:val="18"/>
          <w:szCs w:val="18"/>
        </w:rPr>
        <w:t>улица, дом, корпус, квартира)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_________________________________________________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</w:t>
      </w:r>
      <w:r w:rsidRPr="00335CA6">
        <w:rPr>
          <w:i/>
          <w:iCs/>
          <w:sz w:val="18"/>
          <w:szCs w:val="18"/>
        </w:rPr>
        <w:t>страховой номер индивидуального лицевого счета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  </w:t>
      </w:r>
      <w:r w:rsidRPr="00335CA6">
        <w:rPr>
          <w:i/>
          <w:iCs/>
          <w:sz w:val="18"/>
          <w:szCs w:val="18"/>
        </w:rPr>
        <w:t>(СНИЛС) - заполняется при первичном обращении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                      телефон ________________________________________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bookmarkStart w:id="0" w:name="Par567"/>
      <w:bookmarkEnd w:id="0"/>
      <w:r w:rsidRPr="00335CA6">
        <w:rPr>
          <w:sz w:val="18"/>
          <w:szCs w:val="18"/>
        </w:rPr>
        <w:t xml:space="preserve">                                 Заявление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    </w:t>
      </w:r>
      <w:proofErr w:type="gramStart"/>
      <w:r w:rsidRPr="00335CA6">
        <w:rPr>
          <w:sz w:val="18"/>
          <w:szCs w:val="18"/>
        </w:rPr>
        <w:t>Прошу  предоставить</w:t>
      </w:r>
      <w:proofErr w:type="gramEnd"/>
      <w:r w:rsidRPr="00335CA6">
        <w:rPr>
          <w:sz w:val="18"/>
          <w:szCs w:val="18"/>
        </w:rPr>
        <w:t xml:space="preserve">  дополнительное  техническое средство реабилитации,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proofErr w:type="gramStart"/>
      <w:r w:rsidRPr="00335CA6">
        <w:rPr>
          <w:sz w:val="18"/>
          <w:szCs w:val="18"/>
        </w:rPr>
        <w:t>стоимость  которого</w:t>
      </w:r>
      <w:proofErr w:type="gramEnd"/>
      <w:r w:rsidRPr="00335CA6">
        <w:rPr>
          <w:sz w:val="18"/>
          <w:szCs w:val="18"/>
        </w:rPr>
        <w:t xml:space="preserve">  больше  трехкратной  величины  прожиточного минимума в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proofErr w:type="gramStart"/>
      <w:r w:rsidRPr="00335CA6">
        <w:rPr>
          <w:sz w:val="18"/>
          <w:szCs w:val="18"/>
        </w:rPr>
        <w:t>Ленинградской  области</w:t>
      </w:r>
      <w:proofErr w:type="gramEnd"/>
      <w:r w:rsidRPr="00335CA6">
        <w:rPr>
          <w:sz w:val="18"/>
          <w:szCs w:val="18"/>
        </w:rPr>
        <w:t xml:space="preserve">  на  душу  населения,  установленной  Правительством</w:t>
      </w:r>
    </w:p>
    <w:p w:rsidR="00335CA6" w:rsidRPr="00335CA6" w:rsidRDefault="00335CA6" w:rsidP="00335CA6">
      <w:pPr>
        <w:pStyle w:val="ConsPlusNonformat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Ленинградской области (поставить отметку "V").</w:t>
      </w:r>
    </w:p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310"/>
      </w:tblGrid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Наименование дополнительного технического средства реабилитации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Поставить отметку "V"</w:t>
            </w: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Стул ортопедический (функциональный для детей-инвалидов) (комплект приспособлений для занятий детей-инвалидов (стулья) и другие аналоги)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Парта для детей с ДЦП (комплект приспособлений для занятий детей-инвалидов (парты) и другие аналоги)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К заявлению прилагаю:</w:t>
      </w:r>
    </w:p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91"/>
        <w:gridCol w:w="1474"/>
      </w:tblGrid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N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Количество</w:t>
            </w: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Согласен на запрос документов (сведений), необходимых для предоставления государственных(ой) услуг(и).</w:t>
      </w:r>
    </w:p>
    <w:p w:rsidR="00335CA6" w:rsidRPr="00335CA6" w:rsidRDefault="00335CA6" w:rsidP="00335CA6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Предупрежден(а) о том, что:</w:t>
      </w:r>
    </w:p>
    <w:p w:rsidR="00335CA6" w:rsidRPr="00335CA6" w:rsidRDefault="00335CA6" w:rsidP="00335CA6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</w:r>
      <w:hyperlink r:id="rId4" w:tooltip="&quot;Уголовный кодекс Российской Федерации&quot; от 13.06.1996 N 63-ФЗ (ред. от 07.04.2020) (с изм. и доп., вступ. в силу с 12.04.2020){КонсультантПлюс}" w:history="1">
        <w:r w:rsidRPr="00335CA6">
          <w:rPr>
            <w:color w:val="0000FF"/>
            <w:sz w:val="18"/>
            <w:szCs w:val="18"/>
          </w:rPr>
          <w:t>статьей 159.2</w:t>
        </w:r>
      </w:hyperlink>
      <w:r w:rsidRPr="00335CA6">
        <w:rPr>
          <w:sz w:val="18"/>
          <w:szCs w:val="18"/>
        </w:rPr>
        <w:t xml:space="preserve"> Уголовного кодекса Российской Федерации;</w:t>
      </w:r>
    </w:p>
    <w:p w:rsidR="00335CA6" w:rsidRPr="00335CA6" w:rsidRDefault="00335CA6" w:rsidP="00335CA6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о возможности представления таких документов (сведений) по собственной инициативе.</w:t>
      </w:r>
    </w:p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rPr>
          <w:sz w:val="18"/>
          <w:szCs w:val="18"/>
        </w:rPr>
      </w:pPr>
      <w:r w:rsidRPr="00335CA6">
        <w:rPr>
          <w:sz w:val="18"/>
          <w:szCs w:val="18"/>
        </w:rPr>
        <w:t>Результат рассмотрения заявления прошу:</w:t>
      </w:r>
    </w:p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335CA6" w:rsidRPr="00335CA6" w:rsidTr="001F42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1" w:name="_GoBack" w:colFirst="1" w:colLast="1"/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выдать на руки в КСЗН ЛО; ЦСЗН</w:t>
            </w:r>
          </w:p>
        </w:tc>
      </w:tr>
      <w:tr w:rsidR="00335CA6" w:rsidRPr="00335CA6" w:rsidTr="001F42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выдать на руки в МФЦ (указать адрес)__________________________________</w:t>
            </w:r>
          </w:p>
        </w:tc>
      </w:tr>
      <w:tr w:rsidR="00335CA6" w:rsidRPr="00335CA6" w:rsidTr="001F42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на адрес электронной почты ________________________________</w:t>
            </w:r>
          </w:p>
        </w:tc>
      </w:tr>
      <w:tr w:rsidR="00335CA6" w:rsidRPr="00335CA6" w:rsidTr="001F42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направить в электронной форме в личный кабинет на ПГУ ЛО/ЕПГУ/сайт ОИВ</w:t>
            </w:r>
          </w:p>
        </w:tc>
      </w:tr>
      <w:tr w:rsidR="00335CA6" w:rsidRPr="00335CA6" w:rsidTr="001F42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направить по почте</w:t>
            </w:r>
          </w:p>
        </w:tc>
      </w:tr>
      <w:bookmarkEnd w:id="1"/>
    </w:tbl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4592"/>
        <w:gridCol w:w="340"/>
        <w:gridCol w:w="1650"/>
      </w:tblGrid>
      <w:tr w:rsidR="00335CA6" w:rsidRPr="00335CA6" w:rsidTr="001F42D5">
        <w:tc>
          <w:tcPr>
            <w:tcW w:w="2154" w:type="dxa"/>
            <w:tcBorders>
              <w:bottom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2154" w:type="dxa"/>
            <w:tcBorders>
              <w:top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i/>
                <w:iCs/>
                <w:sz w:val="18"/>
                <w:szCs w:val="18"/>
              </w:rPr>
              <w:t>(фамилия, инициалы заявителя</w:t>
            </w:r>
          </w:p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i/>
                <w:iCs/>
                <w:sz w:val="18"/>
                <w:szCs w:val="18"/>
              </w:rPr>
              <w:t>(представителя заявителя))</w:t>
            </w:r>
          </w:p>
        </w:tc>
        <w:tc>
          <w:tcPr>
            <w:tcW w:w="340" w:type="dxa"/>
          </w:tcPr>
          <w:p w:rsidR="00335CA6" w:rsidRPr="00335CA6" w:rsidRDefault="00335CA6" w:rsidP="001F42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i/>
                <w:iCs/>
                <w:sz w:val="18"/>
                <w:szCs w:val="18"/>
              </w:rPr>
              <w:t>(дата)</w:t>
            </w:r>
          </w:p>
        </w:tc>
      </w:tr>
    </w:tbl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--------------------------------</w:t>
      </w:r>
    </w:p>
    <w:p w:rsidR="00335CA6" w:rsidRPr="00335CA6" w:rsidRDefault="00335CA6" w:rsidP="00335CA6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находящийся по другому адресу.</w:t>
      </w:r>
    </w:p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jc w:val="center"/>
        <w:rPr>
          <w:sz w:val="18"/>
          <w:szCs w:val="18"/>
        </w:rPr>
      </w:pPr>
      <w:r w:rsidRPr="00335CA6">
        <w:rPr>
          <w:sz w:val="18"/>
          <w:szCs w:val="18"/>
        </w:rPr>
        <w:t>Заполняется специалистом:</w:t>
      </w:r>
    </w:p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p w:rsidR="00335CA6" w:rsidRPr="00335CA6" w:rsidRDefault="00335CA6" w:rsidP="00335CA6">
      <w:pPr>
        <w:pStyle w:val="ConsPlusNormal"/>
        <w:ind w:firstLine="540"/>
        <w:jc w:val="both"/>
        <w:rPr>
          <w:sz w:val="18"/>
          <w:szCs w:val="18"/>
        </w:rPr>
      </w:pPr>
      <w:r w:rsidRPr="00335CA6">
        <w:rPr>
          <w:sz w:val="18"/>
          <w:szCs w:val="18"/>
        </w:rPr>
        <w:t>Специалистом удостоверен факт собственноручной подписи заявителя (представителя заявителя) в заявлении</w:t>
      </w:r>
    </w:p>
    <w:p w:rsidR="00335CA6" w:rsidRPr="00335CA6" w:rsidRDefault="00335CA6" w:rsidP="00335CA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35CA6" w:rsidRPr="00335CA6" w:rsidTr="001F42D5">
        <w:tc>
          <w:tcPr>
            <w:tcW w:w="9071" w:type="dxa"/>
            <w:tcBorders>
              <w:bottom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5CA6" w:rsidRPr="00335CA6" w:rsidTr="001F42D5">
        <w:tc>
          <w:tcPr>
            <w:tcW w:w="9071" w:type="dxa"/>
            <w:tcBorders>
              <w:top w:val="single" w:sz="4" w:space="0" w:color="auto"/>
            </w:tcBorders>
          </w:tcPr>
          <w:p w:rsidR="00335CA6" w:rsidRPr="00335CA6" w:rsidRDefault="00335CA6" w:rsidP="001F4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35CA6">
              <w:rPr>
                <w:sz w:val="18"/>
                <w:szCs w:val="18"/>
              </w:rPr>
              <w:t>(подпись, расшифровка подписи, дата)</w:t>
            </w:r>
          </w:p>
        </w:tc>
      </w:tr>
    </w:tbl>
    <w:p w:rsidR="00335CA6" w:rsidRDefault="00335CA6" w:rsidP="00335CA6">
      <w:pPr>
        <w:pStyle w:val="ConsPlusNormal"/>
        <w:jc w:val="right"/>
      </w:pPr>
    </w:p>
    <w:p w:rsidR="003A6152" w:rsidRDefault="003A6152"/>
    <w:sectPr w:rsidR="003A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30"/>
    <w:rsid w:val="00335CA6"/>
    <w:rsid w:val="003A6152"/>
    <w:rsid w:val="003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DDD9"/>
  <w15:chartTrackingRefBased/>
  <w15:docId w15:val="{C85A3FB4-4BE3-4284-89B9-AAA2EEF4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325CDCB58060AD15DECF9BE62E26C830A77DEBB577EFE588D5ED25196661C783E37ED6353B7B358E9477D6D0A6C13AFDE7FA211942i6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2020-06-15T12:37:00Z</dcterms:created>
  <dcterms:modified xsi:type="dcterms:W3CDTF">2020-06-15T12:38:00Z</dcterms:modified>
</cp:coreProperties>
</file>