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5B" w:rsidRPr="00DD345B" w:rsidRDefault="00DD345B">
      <w:pPr>
        <w:spacing w:after="1" w:line="200" w:lineRule="atLeast"/>
        <w:rPr>
          <w:color w:val="000000" w:themeColor="text1"/>
        </w:rPr>
      </w:pPr>
      <w:bookmarkStart w:id="0" w:name="_GoBack"/>
      <w:bookmarkEnd w:id="0"/>
    </w:p>
    <w:p w:rsidR="00DD345B" w:rsidRPr="00DD345B" w:rsidRDefault="00DD345B">
      <w:pPr>
        <w:spacing w:after="1" w:line="220" w:lineRule="atLeast"/>
        <w:outlineLvl w:val="0"/>
        <w:rPr>
          <w:color w:val="000000" w:themeColor="text1"/>
        </w:rPr>
      </w:pPr>
    </w:p>
    <w:p w:rsidR="00DD345B" w:rsidRPr="00DD345B" w:rsidRDefault="00DD345B">
      <w:pPr>
        <w:spacing w:after="1" w:line="220" w:lineRule="atLeast"/>
        <w:jc w:val="center"/>
        <w:outlineLvl w:val="0"/>
        <w:rPr>
          <w:color w:val="000000" w:themeColor="text1"/>
        </w:rPr>
      </w:pPr>
      <w:r w:rsidRPr="00DD345B">
        <w:rPr>
          <w:rFonts w:ascii="Calibri" w:hAnsi="Calibri" w:cs="Calibri"/>
          <w:b/>
          <w:color w:val="000000" w:themeColor="text1"/>
        </w:rPr>
        <w:t>КОМИТЕТ ПО СОЦИАЛЬНОЙ ЗАЩИТЕ НАСЕЛЕНИЯ</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ЛЕНИНГРАДСКОЙ ОБЛАСТИ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ПРИКАЗ</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от 29 июня 2018 г. N 18</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ОБ УТВЕРЖДЕНИИ АДМИНИСТРАТИВНОГО РЕГЛАМЕНТА ПРЕДОСТАВЛЕНИЯ</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ГОСУДАРСТВЕННОЙ УСЛУГИ ПО ПРИЗНАНИЮ ГРАЖДАНИНА НУЖДАЮЩИМСЯ</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СОЦИАЛЬНОМ ОБСЛУЖИВАНИИ И СОСТАВЛЕНИЮ ИНДИВИДУАЛЬНОЙ</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ПРОГРАММЫ ПРЕДОСТАВЛЕНИЯ СОЦИАЛЬНЫХ УСЛУГ</w:t>
      </w:r>
    </w:p>
    <w:p w:rsidR="00DD345B" w:rsidRPr="00DD345B" w:rsidRDefault="00DD345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45B" w:rsidRPr="00DD345B">
        <w:trPr>
          <w:jc w:val="center"/>
        </w:trPr>
        <w:tc>
          <w:tcPr>
            <w:tcW w:w="9294" w:type="dxa"/>
            <w:tcBorders>
              <w:top w:val="nil"/>
              <w:left w:val="single" w:sz="24" w:space="0" w:color="CED3F1"/>
              <w:bottom w:val="nil"/>
              <w:right w:val="single" w:sz="24" w:space="0" w:color="F4F3F8"/>
            </w:tcBorders>
            <w:shd w:val="clear" w:color="auto" w:fill="F4F3F8"/>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Список изменяющих документов</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(в ред. Приказов комитета по социальной защите населения Ленинградской</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области от 28.12.2019 N 35, от 07.02.2020 N 6, от 12.05.2020 N 12,</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 29.06.2020 N 21, от 23.04.2021 N 04-21)</w:t>
            </w:r>
          </w:p>
        </w:tc>
      </w:tr>
    </w:tbl>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В целях реализации Федерального закона от 28 декабря 2013 года N 442-ФЗ "Об основах социального обслуживания граждан в Российской Федерации", в соответствии с Федеральным законом от 27 июля 2010 года N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1. Утвердить административный регламент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(приложение).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Признать утратившими силу приказы комитета по социальной защите населения Ленинградской области от 31 июля 2017 года N 12 "Об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от 13.07.2015 N 8 "Об утверждении административного регламента предоставления на территории Ленинградской области государственной услуги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Настоящий приказ вступает в силу в установленном порядке и распространяется на отношения, возникшие с 1 июля 2018 года.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4. Контроль за исполнением настоящего приказа возложить на заместителя председателя комитета </w:t>
      </w:r>
      <w:proofErr w:type="spellStart"/>
      <w:r w:rsidRPr="00DD345B">
        <w:rPr>
          <w:rFonts w:ascii="Calibri" w:hAnsi="Calibri" w:cs="Calibri"/>
          <w:color w:val="000000" w:themeColor="text1"/>
        </w:rPr>
        <w:t>В.И.Максимова</w:t>
      </w:r>
      <w:proofErr w:type="spellEnd"/>
      <w:r w:rsidRPr="00DD345B">
        <w:rPr>
          <w:rFonts w:ascii="Calibri" w:hAnsi="Calibri" w:cs="Calibri"/>
          <w:color w:val="000000" w:themeColor="text1"/>
        </w:rPr>
        <w:t>.</w:t>
      </w: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Председатель комитета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по социальной защите населения</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w:t>
      </w:r>
    </w:p>
    <w:p w:rsidR="00DD345B" w:rsidRPr="00DD345B" w:rsidRDefault="00DD345B">
      <w:pPr>
        <w:spacing w:after="1" w:line="220" w:lineRule="atLeast"/>
        <w:jc w:val="right"/>
        <w:rPr>
          <w:color w:val="000000" w:themeColor="text1"/>
        </w:rPr>
      </w:pPr>
      <w:proofErr w:type="spellStart"/>
      <w:r w:rsidRPr="00DD345B">
        <w:rPr>
          <w:rFonts w:ascii="Calibri" w:hAnsi="Calibri" w:cs="Calibri"/>
          <w:color w:val="000000" w:themeColor="text1"/>
        </w:rPr>
        <w:t>Л.Н.Нещадим</w:t>
      </w:r>
      <w:proofErr w:type="spellEnd"/>
    </w:p>
    <w:p w:rsidR="00DD345B" w:rsidRPr="00DD345B" w:rsidRDefault="00DD345B">
      <w:pPr>
        <w:spacing w:after="1" w:line="220" w:lineRule="atLeast"/>
        <w:rPr>
          <w:color w:val="000000" w:themeColor="text1"/>
        </w:rPr>
      </w:pPr>
    </w:p>
    <w:p w:rsidR="00DD345B" w:rsidRPr="00DD345B" w:rsidRDefault="00DD345B">
      <w:pPr>
        <w:spacing w:after="1" w:line="220" w:lineRule="atLeast"/>
        <w:jc w:val="both"/>
        <w:rPr>
          <w:color w:val="000000" w:themeColor="text1"/>
        </w:rPr>
      </w:pPr>
    </w:p>
    <w:p w:rsidR="00DD345B" w:rsidRPr="00DD345B" w:rsidRDefault="00DD345B">
      <w:pPr>
        <w:spacing w:after="1" w:line="220" w:lineRule="atLeast"/>
        <w:jc w:val="both"/>
        <w:rPr>
          <w:color w:val="000000" w:themeColor="text1"/>
        </w:rPr>
      </w:pPr>
    </w:p>
    <w:p w:rsidR="00DD345B" w:rsidRPr="00DD345B" w:rsidRDefault="00DD345B">
      <w:pPr>
        <w:spacing w:after="1" w:line="220" w:lineRule="atLeast"/>
        <w:jc w:val="both"/>
        <w:rPr>
          <w:color w:val="000000" w:themeColor="text1"/>
        </w:rPr>
      </w:pPr>
    </w:p>
    <w:p w:rsidR="00DD345B" w:rsidRPr="00DD345B" w:rsidRDefault="00DD345B">
      <w:pPr>
        <w:spacing w:after="1" w:line="220" w:lineRule="atLeast"/>
        <w:jc w:val="both"/>
        <w:rPr>
          <w:color w:val="000000" w:themeColor="text1"/>
        </w:rPr>
      </w:pPr>
    </w:p>
    <w:p w:rsidR="00DD345B" w:rsidRPr="00DD345B" w:rsidRDefault="00DD345B">
      <w:pPr>
        <w:spacing w:after="1" w:line="220" w:lineRule="atLeast"/>
        <w:jc w:val="right"/>
        <w:outlineLvl w:val="0"/>
        <w:rPr>
          <w:color w:val="000000" w:themeColor="text1"/>
        </w:rPr>
      </w:pPr>
      <w:r w:rsidRPr="00DD345B">
        <w:rPr>
          <w:rFonts w:ascii="Calibri" w:hAnsi="Calibri" w:cs="Calibri"/>
          <w:color w:val="000000" w:themeColor="text1"/>
        </w:rPr>
        <w:t>УТВЕРЖДЕН</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приказом комитета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по социальной защите населения</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от 29.06.2018 N 18</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(приложение)</w:t>
      </w:r>
    </w:p>
    <w:p w:rsidR="00DD345B" w:rsidRPr="00DD345B" w:rsidRDefault="00DD345B">
      <w:pPr>
        <w:spacing w:after="1" w:line="220" w:lineRule="atLeast"/>
        <w:jc w:val="both"/>
        <w:rPr>
          <w:color w:val="000000" w:themeColor="text1"/>
        </w:rPr>
      </w:pPr>
    </w:p>
    <w:p w:rsidR="00DD345B" w:rsidRPr="00DD345B" w:rsidRDefault="00DD345B">
      <w:pPr>
        <w:spacing w:after="1" w:line="220" w:lineRule="atLeast"/>
        <w:jc w:val="center"/>
        <w:rPr>
          <w:color w:val="000000" w:themeColor="text1"/>
        </w:rPr>
      </w:pPr>
      <w:bookmarkStart w:id="1" w:name="P39"/>
      <w:bookmarkEnd w:id="1"/>
      <w:r w:rsidRPr="00DD345B">
        <w:rPr>
          <w:rFonts w:ascii="Calibri" w:hAnsi="Calibri" w:cs="Calibri"/>
          <w:b/>
          <w:color w:val="000000" w:themeColor="text1"/>
        </w:rPr>
        <w:t>АДМИНИСТРАТИВНЫЙ РЕГЛАМЕНТ</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ПРЕДОСТАВЛЕНИЯ НА ТЕРРИТОРИИ ЛЕНИНГРАДСКОЙ ОБЛАСТИ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ГОСУДАРСТВЕННОЙ УСЛУГИ ПО ПРИЗНАНИЮ ГРАЖДАНИНА НУЖДАЮЩИМСЯ</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СОЦИАЛЬНОМ ОБСЛУЖИВАНИИ И СОСТАВЛЕНИЮ ИНДИВИДУАЛЬНОЙ</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ПРОГРАММЫ ПРЕДОСТАВЛЕНИЯ СОЦИАЛЬНЫХ УСЛУГ</w:t>
      </w:r>
    </w:p>
    <w:p w:rsidR="00DD345B" w:rsidRPr="00DD345B" w:rsidRDefault="00DD345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45B" w:rsidRPr="00DD345B">
        <w:trPr>
          <w:jc w:val="center"/>
        </w:trPr>
        <w:tc>
          <w:tcPr>
            <w:tcW w:w="9294" w:type="dxa"/>
            <w:tcBorders>
              <w:top w:val="nil"/>
              <w:left w:val="single" w:sz="24" w:space="0" w:color="CED3F1"/>
              <w:bottom w:val="nil"/>
              <w:right w:val="single" w:sz="24" w:space="0" w:color="F4F3F8"/>
            </w:tcBorders>
            <w:shd w:val="clear" w:color="auto" w:fill="F4F3F8"/>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Список изменяющих документов</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(в ред. Приказов комитета по социальной защите населения Ленинградской</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области от 28.12.2019 N 35, от 07.02.2020 N 6, от 12.05.2020 N 12,</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 29.06.2020 N 21, от 23.04.2021 N 04-21)</w:t>
            </w:r>
          </w:p>
        </w:tc>
      </w:tr>
    </w:tbl>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(сокращенное наименование - признание гражданина нуждающимся</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в социальном обслуживании (далее - регламент,</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государственная услуга)</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1"/>
        <w:rPr>
          <w:color w:val="000000" w:themeColor="text1"/>
        </w:rPr>
      </w:pPr>
      <w:r w:rsidRPr="00DD345B">
        <w:rPr>
          <w:rFonts w:ascii="Calibri" w:hAnsi="Calibri" w:cs="Calibri"/>
          <w:b/>
          <w:color w:val="000000" w:themeColor="text1"/>
        </w:rPr>
        <w:t>1. Общие положения</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Предмет регулирования административного регламента</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услуги (описание услуги)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1.1. Регламент устанавливает порядок и стандарт предоставления государственной услуги.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Категории заявителей и их представителей, имеющих право</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выступать от их имени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1.2. Заявителями, имеющими право на получение государственной услуги, являются:</w:t>
      </w:r>
    </w:p>
    <w:p w:rsidR="00DD345B" w:rsidRPr="00DD345B" w:rsidRDefault="00DD345B">
      <w:pPr>
        <w:spacing w:before="220" w:after="1" w:line="220" w:lineRule="atLeast"/>
        <w:ind w:firstLine="540"/>
        <w:jc w:val="both"/>
        <w:rPr>
          <w:color w:val="000000" w:themeColor="text1"/>
        </w:rPr>
      </w:pPr>
      <w:bookmarkStart w:id="2" w:name="P64"/>
      <w:bookmarkEnd w:id="2"/>
      <w:r w:rsidRPr="00DD345B">
        <w:rPr>
          <w:rFonts w:ascii="Calibri" w:hAnsi="Calibri" w:cs="Calibri"/>
          <w:color w:val="000000" w:themeColor="text1"/>
        </w:rP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наличие в семье инвалида или инвалидов, в том числе ребенка-инвалида или детей-инвалидов, нуждающихся в постоянном постороннем уходе;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наличие ребенка или детей (в том числе находящихся под опекой, попечительством), испытывающих трудности в социальной адаптации;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отсутствие возможности обеспечения ухода (в том числе временного) за инвалидом, ребенком, детьми, а также отсутствие попечения над ними;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отсутствие работы и средств к существованию.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1.2.2. Представлять интересы заявителя от имени физических лиц имеют право (далее - представители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законные представители (родители, усыновители, опекуны, попечители) недееспособных или не полностью дееспособных граждан;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представители, действующие в силу полномочий, основанных на доверенности или договоре;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Порядок информирования о предоставлении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государственной услуги</w:t>
      </w:r>
    </w:p>
    <w:p w:rsidR="00DD345B" w:rsidRPr="00DD345B" w:rsidRDefault="00DD345B">
      <w:pPr>
        <w:spacing w:after="1" w:line="220" w:lineRule="atLeast"/>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 сайте комитета по социальной защите населения Ленинградской области (далее - КСЗН ЛО): http://social.lenobl.ru;</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 сайте Ленинградского областного государственного казенного учреждения "Центр социальной защиты населения" (далее - ЛОГКУ ЦСЗН): http://cszn.info;</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государственной информационной системе "Реестр государственных и муниципальных услуг (функций) Ленинградской области" (далее - Реестр).</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ЛОГКУ ЦСЗН либо МФЦ при подаче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1.5. Устное информирование заявителя осуществляется специалистами ЛОГКУ ЦСЗН лично или по телефону.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обращении за информацией представителя заявителя информация предоставляется лицу при наличии у него соответствующих полномочий.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Специалист ЛОГКУ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устном информировании по телефону специалист ЛОГКУ ЦСЗН должен назвать фамилию, имя, отчество, замещаемую должность и наименование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Если специалист ЛОГКУ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ЛОГКУ ЦСЗН, либо обратиться в ЛОГКУ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Руководитель ЛОГКУ ЦСЗН определяет исполнителя для подготовки ответа по каждому конкретному письменному обращению заявителя (представителя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Ответ подписывается руководителем (исполняющим обязанности руководителя, заместителя руководителя) ЛОГКУ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ЛОГКУ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Специалист ЛОГКУ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Если последний день срока приходится на нерабочий день, днем окончания срока считается ближайший следующий за ним рабочий день.</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1"/>
        <w:rPr>
          <w:color w:val="000000" w:themeColor="text1"/>
        </w:rPr>
      </w:pPr>
      <w:r w:rsidRPr="00DD345B">
        <w:rPr>
          <w:rFonts w:ascii="Calibri" w:hAnsi="Calibri" w:cs="Calibri"/>
          <w:b/>
          <w:color w:val="000000" w:themeColor="text1"/>
        </w:rPr>
        <w:t>2. Стандарт предоставления государственной услуги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Полное наименование государственной услуги, сокращенное</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наименование государственной услуги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Сокращенное наименование государственной услуги: признание гражданина нуждающимся в социальном обслуживании.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2.2. Государственную услугу предоставляет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2.2.1. В предоставлении государственной услуги участвуют:</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действующие филиалы, отделы и удаленные рабочие места ГБУ ЛО "МФЦ", расположенные на территории Ленинградской области (далее -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2.2.2. Заявление на получение государственной услуги с комплектом документов принимается: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при личной явке: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филиалах, отделах, удаленных рабочих местах ГБУ ЛО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без личной явки: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почтовым отправлением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электронной форме через личный кабинет заявителя на ПГУ ЛО/ЕПГУ.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Заявитель имеет право записаться на прием для подачи заявления о предоставлении услуги следующими способами: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посредством ПГУ ЛО/ЕПГУ - в ЛОГКУ ЦСЗН, ГБУ ЛО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по телефону - в ЛОГКУ ЦСЗН, ГБУ ЛО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посредством сайта ГБУ ЛО "МФЦ" - в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Для записи заявитель выбирает любые свободные для приема дату и время в пределах установленного в МФЦ графика приема заявителей.</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Результат предоставления государственной услуги,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lastRenderedPageBreak/>
        <w:t>а также способы получения результата</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2.3. Результатом предоставления государственной услуги является: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принятие решения о признании гражданина нуждающимся в социальном обслуживании либо отказ в признании гражданина нуждающимся в социальном обслуживании. Решение принимается в форме распоряжения ЛОГКУ ЦСЗН (приложения 6 и 7 к настоящему регламенту);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при личной явке 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филиалах, отделах, удаленных рабочих местах ГБУ ЛО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без личной явки: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почтовым отправлением;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электронной форме через личный кабинет заявителя на ПГУ ЛО/ЕПГУ.</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Срок предоставления государственной услуги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2.4. Срок предоставления государственной услуги составляет 10 рабочих дней с даты подачи заявления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ЛОГКУ ЦСЗН.</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Правовые основания для предоставления государственной услуги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2.5. Правовые основания для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Исчерпывающий перечень документов, необходимых</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соответствии с законодательными или иными нормативными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правовыми актами для предоставления государственной услуги,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подлежащих представлению заявителем</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bookmarkStart w:id="3" w:name="P158"/>
      <w:bookmarkEnd w:id="3"/>
      <w:r w:rsidRPr="00DD345B">
        <w:rPr>
          <w:rFonts w:ascii="Calibri" w:hAnsi="Calibri" w:cs="Calibri"/>
          <w:color w:val="000000" w:themeColor="text1"/>
        </w:rPr>
        <w:t>2.6. Исчерпывающий перечень документов, необходимых для предоставления государственной услуги, подлежащих представлению заявителем: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2.6.1. Для совершеннолетних граждан: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1) заявление о предоставлении государственной услуги, подписанное заявителем (представителем заявителя) по форме согласно приложению 1 к настоящему регламенту (далее - заявление) (к бумажному комплекту документов приобщается оригинал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согласие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 документ, удостоверяющий личность представителя заявителя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 исключен. - Приказ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7 - 8) исключены с 1 июля 2020 года. - Приказ комитета по социальной защите населения Ленинградской области от 29.06.2020 N 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7)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8) документы, подтверждающие наличие обстоятельств, которые ухудшают или могут ухудшить условия жизнедеятельности заявителя, указанных в подпункте 1.2.1 настоящего регламента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2.6.1.1. при необходимости признания заявителя нуждающимся в предоставлении социального обслуживания и получении социально-медицинских услуг в полустационарной форме социального обслуживания и стационарной форме социального обслуживания с временным проживанием: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заключение медицинской организации о состоянии здоровья заявителя и о необходимости получения социально-медицинских услуг с указанием объема предоставляемых услуг, периодичностью, сроком предоставления услуг (срок действия справки составляет 6 месяцев с даты ее выдачи) по форме согласно приложению 8 к настоящему регламенту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2.6.1.2.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заключение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2.6.1.3. при необходимости признания заявителя нуждающимся в предоставлении социального обслуживания и получения социальных услуг в стационарной форме социального обслуживания с постоянным проживанием: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1) медицинская карта, заверенная медицинской организацией, содержащая информацию о результатах лабораторных исследований (анализ крови на реакцию </w:t>
      </w:r>
      <w:proofErr w:type="spellStart"/>
      <w:r w:rsidRPr="00DD345B">
        <w:rPr>
          <w:rFonts w:ascii="Calibri" w:hAnsi="Calibri" w:cs="Calibri"/>
          <w:color w:val="000000" w:themeColor="text1"/>
        </w:rPr>
        <w:t>Вассермана</w:t>
      </w:r>
      <w:proofErr w:type="spellEnd"/>
      <w:r w:rsidRPr="00DD345B">
        <w:rPr>
          <w:rFonts w:ascii="Calibri" w:hAnsi="Calibri" w:cs="Calibri"/>
          <w:color w:val="000000" w:themeColor="text1"/>
        </w:rPr>
        <w:t>, анализ крови на ВИЧ, анализ крови на вирусы гепатитов "A", "B" и "C";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Копия документа сличается с представленным оригиналом и возвращается заявителю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для граждан, страдающих психическими расстройствами: выписка из истории болезни медицинской организации, оказывающей психиатрическую помощь в стационарных условиях,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(к бумажному комплекту документов приобщается оригинал документа). Копия документа сличается с представленным оригиналом, и оригинал возвращается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для граждан, страдающих психическими расстройствами и признанных в установленном порядке недееспособными: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К бумажному комплекту документов приобщается копия документа. Копия документа сличается с представленным оригиналом, и оригинал возвращается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2.6.2. Для несовершеннолетних граждан: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заявление законного представителя несовершеннолетнего либо несовершеннолетнего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общественных организаций в порядке, установленном действующим законодательством (к бумажному комплекту документов приобщается оригинал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При обращении с заявлением законных представителей несовершеннолетнего, достигшего возраста 14 лет, несовершеннолетний выражает свое согласие (несогласие) на признание его нуждающимся в социальном обслуживании в заявлении законного представителя;</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roofErr w:type="spellStart"/>
      <w:r w:rsidRPr="00DD345B">
        <w:rPr>
          <w:rFonts w:ascii="Calibri" w:hAnsi="Calibri" w:cs="Calibri"/>
          <w:color w:val="000000" w:themeColor="text1"/>
        </w:rPr>
        <w:t>пп</w:t>
      </w:r>
      <w:proofErr w:type="spellEnd"/>
      <w:r w:rsidRPr="00DD345B">
        <w:rPr>
          <w:rFonts w:ascii="Calibri" w:hAnsi="Calibri" w:cs="Calibri"/>
          <w:color w:val="000000" w:themeColor="text1"/>
        </w:rPr>
        <w:t>. 1 в ред. Приказа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согласие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 документ, удостоверяющий личность представителя заявителя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 исключен. - Приказ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7) документы, подтверждающие наличие обстоятельств, которые ухудшают или могут ухудшить условия жизнедеятельности несовершеннолетнего, нуждающегося в социальном обслуживании, указанных в подпункте 1.2.1 настоящего регламента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8)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за исключением случаев обнаружения на территории Ленинградской области несовершеннолетних, самовольно ушедших из семей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Заявитель в возрасте до 18 лет вправе не представлять документы, предусмотренные настоящим пунктом, в случае, если он лично обратился с заявлением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представителей несовершеннолетнего;</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(абзац введен Приказом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ходатайство должностного лица органа или учреждения системы профилактики безнадзорности и правонарушений несовершеннолетних,</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и(или) документ, подтверждающий статус нахождения несовершеннолетнего в социально опасном положении, в соответствии с Федеральным законом от 24.06.1999 N 120-ФЗ "Об основах системы профилактики безнадзорности и правонарушений несовершеннолетних",</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и(или) ходатайство органов местного самоуправления, общественных организаций;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заключение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к настоящему регламенту (срок действия справки составляет 6 месяцев с даты ее выдачи) (к бумажному комплекту документов приобщается копия документа);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07.02.2020 N 6)</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2.6.2.2. При необходимости признания заявителя,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абзацы второй - третий исключены с 1 июля 2020 года. - Приказ комитета по социальной защите населения Ленинградской области от 29.06.2020 N 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заключение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(срок действия справки составляет 6 месяцев с даты ее выдачи) (к бумажному комплекту документов приобщается копия документа).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07.02.2020 N 6)</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необходимости признания заявителя, являющегося ребенком-инвалидом,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заключение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документ, подтверждающий осуществление (либо неосуществление) родителями (иными законными представителями) или единственным родителем трудовой или иной приносящей доход деятельности (к бумажному комплекту документов приобщается копия документа);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(абзац введен Приказом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абзац исключен с 1 июля 2020 года. - Приказ комитета по социальной защите населения Ленинградской области от 29.06.2020 N 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абзацы второй - третий исключены с 1 июля 2020 года. - Приказ комитета по социальной защите населения Ленинградской области от 29.06.2020 N 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медицинские сведения (к бумажному комплекту документов приобщается копия документа), содержащие подробный анамнез истории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кровь - на антиген гепатита "B" и "C", кровь - на реакцию </w:t>
      </w:r>
      <w:proofErr w:type="spellStart"/>
      <w:r w:rsidRPr="00DD345B">
        <w:rPr>
          <w:rFonts w:ascii="Calibri" w:hAnsi="Calibri" w:cs="Calibri"/>
          <w:color w:val="000000" w:themeColor="text1"/>
        </w:rPr>
        <w:t>Вассермана</w:t>
      </w:r>
      <w:proofErr w:type="spellEnd"/>
      <w:r w:rsidRPr="00DD345B">
        <w:rPr>
          <w:rFonts w:ascii="Calibri" w:hAnsi="Calibri" w:cs="Calibri"/>
          <w:color w:val="000000" w:themeColor="text1"/>
        </w:rPr>
        <w:t xml:space="preserve"> (сифилис) для детей, достигших 16 лет, прививочный сертификат; данные иммунодиагностики с применением аллергена туберкулезного или данные флюорографии (номер, дата, результат), давностью не более 1 года; при этом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Ф.И.О. председателя ВК либо лица, ответственного за их достоверность, а также членов ВК, заверенные круглой печатью лечебно-профилактического учреждения, срок действия медицинских документов - 6 месяцев со дня выдачи;</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29.06.2020 N 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 (к бумажному комплекту документов приобщается копия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2.6.3. Утратил силу. - Приказ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bookmarkStart w:id="4" w:name="P215"/>
      <w:bookmarkEnd w:id="4"/>
      <w:r w:rsidRPr="00DD345B">
        <w:rPr>
          <w:rFonts w:ascii="Calibri" w:hAnsi="Calibri" w:cs="Calibri"/>
          <w:color w:val="000000" w:themeColor="text1"/>
        </w:rP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Заполненное заявление должно отвечать следующим требованиям: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написано на бланке по форме согласно приложению 1 к настоящему регламенту;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ЛОГКУ ЦСЗН либо специалистом МФЦ, скрепленных печатью и заверенных подписью специалиста ЛОГКУ ЦСЗН либо специалиста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указанные в заявлении, не должны расходиться или противоречить прилагаемым к заявлению документам.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Заявитель (представитель заявителя) расписывается в заявлении в присутствии специалиста ЛОГКУ ЦСЗН либо специалиста МФЦ, которые в свою очередь удостоверяют факт собственноручной подписи заявителя в заявлении.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Специалистом ЛОГКУ ЦСЗН либо специалистом МФЦ не удостоверяется факт 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закона от 06.04.2011 N 63-ФЗ "Об электронной подписи" (далее - квалифицированная ЭП).</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ЛОГКУ ЦСЗН либо через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Копии представленных документов заверяются нотариально, либо ЛОГКУ ЦСЗН, либо МФЦ при предъявлении заявителем (представителем заявителя) оригиналов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направлении заявления и документов, являющихся основанием для предоставления государственной услуги, в ЛОГКУ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(представителе заявителя).</w:t>
      </w:r>
    </w:p>
    <w:p w:rsidR="00DD345B" w:rsidRPr="00DD345B" w:rsidRDefault="00DD345B">
      <w:pPr>
        <w:spacing w:before="220" w:after="1" w:line="220" w:lineRule="atLeast"/>
        <w:ind w:firstLine="540"/>
        <w:jc w:val="both"/>
        <w:rPr>
          <w:color w:val="000000" w:themeColor="text1"/>
        </w:rPr>
      </w:pPr>
      <w:bookmarkStart w:id="5" w:name="P226"/>
      <w:bookmarkEnd w:id="5"/>
      <w:r w:rsidRPr="00DD345B">
        <w:rPr>
          <w:rFonts w:ascii="Calibri" w:hAnsi="Calibri" w:cs="Calibri"/>
          <w:color w:val="000000" w:themeColor="text1"/>
        </w:rPr>
        <w:t>2.6.5. Прилагаемые к заявлению документы должны позволять идентифицировать принадлежность документа заявителю и отвечать следующим требованиям: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тексты документов написаны разборчиво, записи, печати в них хорошо читаемы и выполнены синими или черными чернилами (пастой);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документы не имеют серьезных повреждений, наличие которых допускает многозначность истолкования их содержания.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D345B" w:rsidRPr="00DD345B" w:rsidRDefault="00DD345B">
      <w:pPr>
        <w:spacing w:before="220" w:after="1" w:line="220" w:lineRule="atLeast"/>
        <w:ind w:firstLine="540"/>
        <w:jc w:val="both"/>
        <w:rPr>
          <w:color w:val="000000" w:themeColor="text1"/>
        </w:rPr>
      </w:pPr>
      <w:bookmarkStart w:id="6" w:name="P231"/>
      <w:bookmarkEnd w:id="6"/>
      <w:r w:rsidRPr="00DD345B">
        <w:rPr>
          <w:rFonts w:ascii="Calibri" w:hAnsi="Calibri" w:cs="Calibri"/>
          <w:color w:val="000000" w:themeColor="text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ЛОГКУ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в территориальном органе Пенсионного фонда Российской Федерации: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страховом номере индивидуального лицевого счета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размере пенсии, ЕДВ, ЕДК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сведения, подтверждающие факт установления инвалидности, сведения об индивидуальных программах реабилитации или абилитации инвалидов и о программах реабилитации инвалидов, </w:t>
      </w:r>
      <w:r w:rsidRPr="00DD345B">
        <w:rPr>
          <w:rFonts w:ascii="Calibri" w:hAnsi="Calibri" w:cs="Calibri"/>
          <w:color w:val="000000" w:themeColor="text1"/>
        </w:rPr>
        <w:lastRenderedPageBreak/>
        <w:t>инвалидность которых наступила вследствие несчастных случаев на производстве и профессиональных заболеваний;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в органах внутренних дел:</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регистрации иностранного гражданина или лица без гражданства по месту жительства;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выдаче или продлении срока действия вида на жительство иностранному гражданину или лицу без гражданства;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в органах государственной службы занятости населения: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справку о постановке на учет заявителя в качестве безработного;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государственной регистрации рождения;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государственной регистрации заключения брака;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государственной регистрации смерти;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государственной регистрации перемены имени;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государственной регистрации расторжения брака;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сведения о государственной регистрации установления отцовства.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Заявитель вправе представить документы, содержащие сведения, указанные в 2.7 настоящего регламента, по собственной инициативе.</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(п. 2.7 в ред. Приказа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2.7.1. Запрещается требовать от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DD345B">
        <w:rPr>
          <w:rFonts w:ascii="Calibri" w:hAnsi="Calibri" w:cs="Calibri"/>
          <w:color w:val="000000" w:themeColor="text1"/>
        </w:rPr>
        <w:lastRenderedPageBreak/>
        <w:t>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представление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(абзац введен Приказом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Основания для приостановления предоставления государственной услуги не предусмотрены.</w:t>
      </w:r>
    </w:p>
    <w:p w:rsidR="00DD345B" w:rsidRPr="00DD345B" w:rsidRDefault="00DD345B">
      <w:pPr>
        <w:spacing w:before="220" w:after="1" w:line="220" w:lineRule="atLeast"/>
        <w:ind w:firstLine="540"/>
        <w:jc w:val="both"/>
        <w:rPr>
          <w:color w:val="000000" w:themeColor="text1"/>
        </w:rPr>
      </w:pPr>
      <w:bookmarkStart w:id="7" w:name="P263"/>
      <w:bookmarkEnd w:id="7"/>
      <w:r w:rsidRPr="00DD345B">
        <w:rPr>
          <w:rFonts w:ascii="Calibri" w:hAnsi="Calibri" w:cs="Calibri"/>
          <w:color w:val="000000" w:themeColor="text1"/>
        </w:rPr>
        <w:t>2.9. Исчерпывающий перечень оснований для отказа в приеме документов, необходимых для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(представителем заявителя) неполного комплекта документов, указанных в пункте 2.6 настоящего регламента.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(п. 2.9 в ред. Приказа комитета по социальной защите населения Ленинградской области от 12.05.2020 N 12)</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Исчерпывающий перечень оснований для отказа в предоставлении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государственной услуги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2.10. Исчерпывающий перечень оснований для отказа в предоставлении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заявитель не относится к лицам, указанным в подпункте 1.2.1 настоящего регламента;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отсутствуют обстоятельства, которые ухудшают или могут ухудшить условия жизнедеятельности заявителя, указанные в подпункте 1.2.1 настоящего регламента;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заявителем (представителем заявителя) представлены документы, не отвечающие требованиям пунктов 2.6.4, 2.6.5 настоящего регламента;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представление заявителем (представителем заявителя) неполного комплекта документов, указанных в п. 2.6 настоящего регламента;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наличие у гражданина, нуждающегося в социальном обслуживании, предоставляемом в стационарной форме с постоянным проживанием, заболеваний, указанных в приказе Минздрава России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Порядок, размер и основания взимания государственной пошлины</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или иной платы, взимаемой за предоставление государственной</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услуги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2.11. Государственная услуга предоставляется бесплатно.</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Максимальный срок ожидания в очереди при подаче запроса</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о предоставлении государственной услуги и при получении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результата предоставления государственной услуги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Срок регистрации заявления заявителя о предоставлении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государственной услуги</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2.13. Срок регистрации запроса заявителя о предоставлении государственной услуги составляет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личном обращении - 1 день (в день поступления запроса);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направлении запроса почтовой связью в ЛОГКУ ЦСЗН - 1 день (в день поступления запроса);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направлении запроса на бумажном носителе из МФЦ в ЛОГКУ ЦСЗН - в день передачи документов из МФЦ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Требования к помещениям,</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которых предоставляется государственная услуга,</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к залу ожидания, местам для заполнения запросов</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о предоставлении государственной услуги, информационным</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стендам с образцами их заполнения и перечнем документов,</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необходимых для предоставления государственной услуги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bookmarkStart w:id="8" w:name="P305"/>
      <w:bookmarkEnd w:id="8"/>
      <w:r w:rsidRPr="00DD345B">
        <w:rPr>
          <w:rFonts w:ascii="Calibri" w:hAnsi="Calibri" w:cs="Calibri"/>
          <w:color w:val="000000" w:themeColor="text1"/>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2.14.1. Предоставление государственной услуги осуществляется в специально выделенных для этих целей помещениях ЛОГКУ ЦСЗН и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2.14.4. Здание (помещение) оборудуется информационной табличкой (вывеской), содержащей полное наименование ЛОГКУ ЦСЗН, а также информацию о режиме его работы.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2.14.6. В помещении организуется бесплатный туалет для посетителей, в том числе туалет, предназначенный для инвалидов.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2.14.7. При необходимости работником МФЦ, ЛОГКУ ЦСЗН инвалиду оказывается помощь в преодолении барьеров, мешающих получению им услуг наравне с другими лицами.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345B">
        <w:rPr>
          <w:rFonts w:ascii="Calibri" w:hAnsi="Calibri" w:cs="Calibri"/>
          <w:color w:val="000000" w:themeColor="text1"/>
        </w:rPr>
        <w:t>сурдопереводчика</w:t>
      </w:r>
      <w:proofErr w:type="spellEnd"/>
      <w:r w:rsidRPr="00DD345B">
        <w:rPr>
          <w:rFonts w:ascii="Calibri" w:hAnsi="Calibri" w:cs="Calibri"/>
          <w:color w:val="000000" w:themeColor="text1"/>
        </w:rPr>
        <w:t xml:space="preserve"> и </w:t>
      </w:r>
      <w:proofErr w:type="spellStart"/>
      <w:r w:rsidRPr="00DD345B">
        <w:rPr>
          <w:rFonts w:ascii="Calibri" w:hAnsi="Calibri" w:cs="Calibri"/>
          <w:color w:val="000000" w:themeColor="text1"/>
        </w:rPr>
        <w:t>тифлосурдопереводчика</w:t>
      </w:r>
      <w:proofErr w:type="spellEnd"/>
      <w:r w:rsidRPr="00DD345B">
        <w:rPr>
          <w:rFonts w:ascii="Calibri" w:hAnsi="Calibri" w:cs="Calibri"/>
          <w:color w:val="000000" w:themeColor="text1"/>
        </w:rPr>
        <w:t>.</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2.14.12. Помещения приема и выдачи документов должны предусматривать места для ожидания, информирования и приема заявителей.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Показатели доступности и качества государственной услуги,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том числе показатели доступности общие, применимые</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отношении всех заявителей, специальные, применимые</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lastRenderedPageBreak/>
        <w:t>в отношении инвалидов</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2.15. Показатели доступности и качества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2.15.1. Показатели доступности государственной услуги (общие, применимые в отношении всех заявителей):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транспортная доступность к месту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наличие указателей, обеспечивающих беспрепятственный доступ к помещениям, в которых предоставляется услуга;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возможность получения полной и достоверной информации о государственной услуге в ЛОГКУ ЦСЗН, МФЦ, по телефону, на официальном сайте органа, предоставляющего услугу, посредством ЕПГУ либо ПГУ ЛО;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предоставление государственной услуги любым доступным способом, предусмотренным действующим законодательством;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2.15.2. Показатели доступности государственной услуги (специальные, применимые в отношении инвалидов):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наличие инфраструктуры, указанной в пункте 2.17 настоящего регламента;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исполнение требований доступности услуг для инвалидов;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обеспечение беспрепятственного доступа инвалидов к помещениям, в которых предоставляется государственная услуга.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2.15.3. Показатели качества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соблюдение срока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соблюдение времени ожидания в очереди при подаче запроса и получении результата;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осуществление не более одного обращения заявителя к должностным лицам ЛОГКУ ЦСЗН или специалистам МФЦ при подаче документов на получение государственной услуги и не более одного обращения при получении результата в ЛОГКУ ЦСЗН или в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отсутствие обоснованных жалоб на действия или бездействие должностных лиц ЛОГКУ ЦСЗН, поданных в установленном порядке.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Информация об услугах, являющихся необходимыми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и обязательными для предоставления государственной услуги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2.16. Получения услуг, которые являются необходимыми и обязательными для предоставления государственной услуги, не требуется.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Получения согласований, которые являются необходимыми и обязательными для предоставления государственной услуги, не требуется.</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Иные требования, в том числе учитывающие особенности</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предоставления государственной услуги в электронной форме</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2.17. Иные требования, в том числе учитывающие особенности предоставления государственной услуги в электронной форме.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2.17.1. Предоставление услуги по экстерриториальному принципу не предусмотрено.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1"/>
        <w:rPr>
          <w:color w:val="000000" w:themeColor="text1"/>
        </w:rPr>
      </w:pPr>
      <w:r w:rsidRPr="00DD345B">
        <w:rPr>
          <w:rFonts w:ascii="Calibri" w:hAnsi="Calibri" w:cs="Calibri"/>
          <w:b/>
          <w:color w:val="000000" w:themeColor="text1"/>
        </w:rPr>
        <w:t>3. Состав, последовательность и сроки выполнения</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административных процедур, требования к порядку</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их выполнения, в том числе особенности выполнения</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административных процедур в электронной форме</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outlineLvl w:val="2"/>
        <w:rPr>
          <w:color w:val="000000" w:themeColor="text1"/>
        </w:rPr>
      </w:pPr>
      <w:r w:rsidRPr="00DD345B">
        <w:rPr>
          <w:rFonts w:ascii="Calibri" w:hAnsi="Calibri" w:cs="Calibri"/>
          <w:b/>
          <w:color w:val="000000" w:themeColor="text1"/>
        </w:rPr>
        <w:t>3.1. Состав, последовательность и сроки выполнения административных процедур, требования к порядку их выполнения</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bookmarkStart w:id="9" w:name="P364"/>
      <w:bookmarkEnd w:id="9"/>
      <w:r w:rsidRPr="00DD345B">
        <w:rPr>
          <w:rFonts w:ascii="Calibri" w:hAnsi="Calibri" w:cs="Calibri"/>
          <w:color w:val="000000" w:themeColor="text1"/>
        </w:rPr>
        <w:t>3.1.1. Предоставление государственной услуги включает в себя следующие административные процедуры: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прием и регистрация в ЛОГКУ ЦСЗН заявления - 1 рабочий день;</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выдача (направление) результата - 1 рабочий день.</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3.1.2. Прием и регистрация в ЛОГКУ ЦСЗН заявления о предоставлении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3.1.2.1. Основание для начала административной процедуры: поступление в ЛОГКУ ЦСЗН заявления и прилагаемых к нему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3.1.2.2. Содержание административного действия, продолжительность и(или) максимальный срок его выполнения: должностное лицо ЛОГКУ ЦСЗН,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ЛОГКУ ЦСЗН, при личном обращении заявителя (представителя заявителя) в ЛОГКУ ЦСЗН составляет также расписку в приеме </w:t>
      </w:r>
      <w:r w:rsidRPr="00DD345B">
        <w:rPr>
          <w:rFonts w:ascii="Calibri" w:hAnsi="Calibri" w:cs="Calibri"/>
          <w:color w:val="000000" w:themeColor="text1"/>
        </w:rPr>
        <w:lastRenderedPageBreak/>
        <w:t>документов с указанием описи документов и вручает копию расписки заявителю (представителю заявителя) под роспись - 1 рабочий день.</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получения документов посредством МФЦ либо ПГУ ЛО/ЕПГУ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пункте 3.1.1 настоящего регламента.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(абзац введен Приказом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3.1.2.3. Лицо, ответственное за выполнение административного действия: должностное лицо ЛОГКУ ЦСЗН, ответственное за выполнение данного административного 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3.1.2.4. Результат выполнения административной процедуры: регистрация заявления.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3.1.3. Проведение экспертизы документов и принятие решения о предоставлении (об отказе в предоставлении) государственной услуги (далее - решение).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3.1.3.1. Основание для начала административной процедуры: поступление заявления и прилагаемых к нему документов должностному лицу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действие: рассмотрение документов о предоставлении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Должностное лицо ЛОГКУ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пунктом 2.7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 в социальных услугах).</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Максимальный срок выполнения административного действия - 2 рабочих дня.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Лицо, ответственное за выполнение административного действия: должностное лицо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подпункте 1.2.1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Должностное лицо ЛОГКУ ЦСЗН в соответствии с критериями определения индивидуальной потребности в предоставлении социального обслуживания, утвержденными приказом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w:t>
      </w:r>
      <w:r w:rsidRPr="00DD345B">
        <w:rPr>
          <w:rFonts w:ascii="Calibri" w:hAnsi="Calibri" w:cs="Calibri"/>
          <w:color w:val="000000" w:themeColor="text1"/>
        </w:rPr>
        <w:lastRenderedPageBreak/>
        <w:t>получателей социальных услуг",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подпункте 1.2.1 настоящего регламента, и готовит проект решения о признании гражданина нуждающимся в социальном обслуживании по форме согласно приложению 6 к настоящему регламенту либо об отказе в признании гражданина нуждающимся в социальном обслуживании по форме согласно приложению 7 к настоящему регламенту и его подписание.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Максимальный срок выполнения административного действия - 2 рабочих дня.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Лицо, ответственное за выполнение административного действия: должностное лицо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Критерий принятия решения: наличие (отсутствие) у заявителя права на получение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(п. 3.1.3 в ред. Приказа комитета по социальной защите населения Ленинградской области от 23.04.2021 N 04-21)</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3.1.4.1. Основание для начала административной процедуры: наличие распоряжения о признании гражданина нуждающимся в социальном обслуживании.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3.1.4.2. Содержание административного действия (административных действий), продолжительность и(или) максимальный срок его (их) выполнения: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действие: составление индивидуальной программы предоставления социальных услуг осуществляется ЛОГКУ ЦСЗН исходя из индивидуальной потребности получателя социальных услуг по форме согласно приложению 4 к настоящему регламенту.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3.1.4.3. Лицо, ответственное за выполнение административной процедуры: должностное лицо ЛОГКУ ЦСЗН, ответственное за составление индивидуальной программы предоставления социальных услуг.</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3.1.4.5. Экземпляр индивидуальной программы, подписанный ЛОГКУ ЦСЗН, передается заявителю (представителю заявителя) в срок не более чем пять рабочих дней со дня принятия решения о предоставлении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3.1.5. Выдача (направление) результата.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3.1.5.1. Основание для начала административной процедуры: принятие соответствующего решения.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3.1.5.2. Содержание административного действия, продолжительность и(или) максимальный срок его выполнения: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административной процедуры, а также в случае получения документов посредством МФЦ либо ПГУ ЛО/ЕПГУ подписывает усиленной электронной подписью и размещает в АИС "Соцзащита".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3.1.5.3. Лицо, ответственное за выполнение административной процедуры: должностное лицо, ответственное за делопроизводство.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outlineLvl w:val="2"/>
        <w:rPr>
          <w:color w:val="000000" w:themeColor="text1"/>
        </w:rPr>
      </w:pPr>
      <w:r w:rsidRPr="00DD345B">
        <w:rPr>
          <w:rFonts w:ascii="Calibri" w:hAnsi="Calibri" w:cs="Calibri"/>
          <w:b/>
          <w:color w:val="000000" w:themeColor="text1"/>
        </w:rPr>
        <w:t>3.2. Особенности выполнения административных процедур в электронной форме</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3.2.1. Предоставление государственной услуги на ЕПГУ и ПГУ ЛО осуществляется в соответствии с Федеральным законом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3.2.3. Государственная услуга предоставляется через ПГУ ЛО либо через ЕПГУ следующими способами: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 обязательной личной явкой на прием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без личной явки на прием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3.2.4. Для получения государственной услуги без личной явки на прием в ЛОГКУ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D345B" w:rsidRPr="00DD345B" w:rsidRDefault="00DD345B">
      <w:pPr>
        <w:spacing w:before="220" w:after="1" w:line="220" w:lineRule="atLeast"/>
        <w:ind w:firstLine="540"/>
        <w:jc w:val="both"/>
        <w:rPr>
          <w:color w:val="000000" w:themeColor="text1"/>
        </w:rPr>
      </w:pPr>
      <w:bookmarkStart w:id="10" w:name="P415"/>
      <w:bookmarkEnd w:id="10"/>
      <w:r w:rsidRPr="00DD345B">
        <w:rPr>
          <w:rFonts w:ascii="Calibri" w:hAnsi="Calibri" w:cs="Calibri"/>
          <w:color w:val="000000" w:themeColor="text1"/>
        </w:rPr>
        <w:t>3.2.5. Для подачи заявления через ЕПГУ или через ПГУ ЛО заявитель должен выполнить следующие 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пройти идентификацию и аутентификацию в ЕСИА;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личном кабинете на ЕПГУ или на ПГУ ЛО заполнить в электронном виде заявление на оказание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если заявитель выбрал способ оказания услуги с личной явкой на прием в ЛОГКУ ЦСЗН - приложить к заявлению электронные документы;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если заявитель выбрал способ оказания услуги без личной явки на прием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приложить к заявлению электронные документы, заверенные усиленной квалифицированной электронной подписью;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заверить заявление усиленной квалифицированной электронной подписью, если иное не установлено действующим законодательством;</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направить пакет электронных документов в ЛОГКУ ЦСЗН посредством функционала ЕПГУ ЛО или ПГУ ЛО.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системы Ленинградской области "Социальная защита Ленинградской области" (далее -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ЛОГКУ ЦСЗН выполняет следующие 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день регистрации заявления формирует через АИС "Соцзащита" приглашение на прием, которое должно содержать следующую информацию: адрес ЛОГКУ ЦСЗН,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"Соцзащита" дело переводит в статус "Заявитель приглашен на прием". Прием назначается на ближайшие свободные дату и время в соответствии с графиком работы ЛОГКУ ЦСЗН.</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В случае неявки заявителя на прием в назначенное время заявление и документы хранятся в АИС "Соцзащита" в течение 30 календарных дней, затем должностное лицо ЛОГКУ ЦСЗН,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"Соцзащита".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ЛОГКУ ЦСЗН, ведущее прием, отмечает факт явки заявителя в АИС "Соцзащита", дело переводит в статус "Прием заявителя окончен".</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Должностное лицо ЛОГКУ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ЛОГКУ ЦСЗН,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ЛОГКУ ЦСЗН с представлением документов, указанных в пункте 2.6 настоящего регламента, и отсутствия оснований для отказа в приеме документов, указанных в пункте 2.9 настоящего регламента.</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3.2.10. ЛОГКУ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ЛОГКУ ЦСЗН.</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outlineLvl w:val="2"/>
        <w:rPr>
          <w:color w:val="000000" w:themeColor="text1"/>
        </w:rPr>
      </w:pPr>
      <w:r w:rsidRPr="00DD345B">
        <w:rPr>
          <w:rFonts w:ascii="Calibri" w:hAnsi="Calibri" w:cs="Calibri"/>
          <w:b/>
          <w:color w:val="000000" w:themeColor="text1"/>
        </w:rPr>
        <w:t>3.3. Порядок исправления допущенных опечаток и ошибок в выданных в результате предоставления государственной услуги документах</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ЛОГКУ ЦСЗН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ЛОГКУ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ЛОГКУ ЦСЗН направляет способом, указанным в заявлении.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1"/>
        <w:rPr>
          <w:color w:val="000000" w:themeColor="text1"/>
        </w:rPr>
      </w:pPr>
      <w:r w:rsidRPr="00DD345B">
        <w:rPr>
          <w:rFonts w:ascii="Calibri" w:hAnsi="Calibri" w:cs="Calibri"/>
          <w:b/>
          <w:color w:val="000000" w:themeColor="text1"/>
        </w:rPr>
        <w:t>4. Формы контроля за исполнением административного</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регламента</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b/>
          <w:color w:val="000000" w:themeColor="text1"/>
        </w:rPr>
        <w:t>Порядок осуществления текущего контроля за соблюдением</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и исполнением ответственными должностными лицами положений</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Административного регламента и иных нормативных правовых</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актов, устанавливающих требования к предоставлению</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государственной услуги, а также принятием решений</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ответственными лицами</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Текущий контроль осуществляется ответственными специалистами ЛОГКУ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ЛОГКУ ЦСЗН проверок исполнения положений настоящего административного регламента, иных нормативных правовых актов.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4.2. Порядок и периодичность осуществления плановых и внеплановых проверок полноты и качества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 проведении проверки издается правовой акт КСЗН ЛО/ЛОГКУ ЦСЗН о проведении проверки исполнения административного регламента по предоставлению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 результатам рассмотрения обращений дается письменный ответ.</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D345B">
        <w:rPr>
          <w:rFonts w:ascii="Calibri" w:hAnsi="Calibri" w:cs="Calibri"/>
          <w:color w:val="000000" w:themeColor="text1"/>
        </w:rPr>
        <w:t>требований</w:t>
      </w:r>
      <w:proofErr w:type="gramEnd"/>
      <w:r w:rsidRPr="00DD345B">
        <w:rPr>
          <w:rFonts w:ascii="Calibri" w:hAnsi="Calibri" w:cs="Calibri"/>
          <w:color w:val="000000" w:themeColor="text1"/>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Руководитель ЛОГКУ ЦСЗН несет персональную ответственность за обеспечение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Работники ЛОГКУ ЦСЗН при предоставлении государственной услуги несут персональную ответственность:</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за неисполнение или ненадлежащее исполнение административных процедур при предоставлении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за действия (бездействие), влекущие нарушение прав и законных интересов физических или юридических лиц, индивидуальных предпринимателей.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1"/>
        <w:rPr>
          <w:color w:val="000000" w:themeColor="text1"/>
        </w:rPr>
      </w:pPr>
      <w:r w:rsidRPr="00DD345B">
        <w:rPr>
          <w:rFonts w:ascii="Calibri" w:hAnsi="Calibri" w:cs="Calibri"/>
          <w:b/>
          <w:color w:val="000000" w:themeColor="text1"/>
        </w:rPr>
        <w:t>5. Досудебный (внесудебный) порядок обжалования решений</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и действий (бездействия) органа, предоставляющего</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государственную услугу, а также должностных лиц органа,</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предоставляющего государственную услугу, либо</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государственных или муниципальных служащих,</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многофункционального центра предоставления государственных</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и муниципальных услуг, работника многофункционального центра</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предоставления государственных и муниципальных услуг</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 области от 07.02.2020 N 6)</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8) нарушение срока или порядка выдачи документов по результатам предоставления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5.3. Жалоба подается в письменной форме на бумажном носителе, в электронной форме в ЛОГКУ ЦСЗН,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Жалобы на решения и действия (бездействие) руководителя ЛОГКУ ЦСЗН подаются в КСЗН.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письменной жалобе в обязательном порядке указываются: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w:t>
      </w:r>
      <w:r w:rsidRPr="00DD345B">
        <w:rPr>
          <w:rFonts w:ascii="Calibri" w:hAnsi="Calibri" w:cs="Calibri"/>
          <w:color w:val="000000" w:themeColor="text1"/>
        </w:rPr>
        <w:lastRenderedPageBreak/>
        <w:t>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DD345B">
        <w:rPr>
          <w:rFonts w:ascii="Calibri" w:hAnsi="Calibri" w:cs="Calibri"/>
          <w:color w:val="000000" w:themeColor="text1"/>
        </w:rPr>
        <w:t>и</w:t>
      </w:r>
      <w:proofErr w:type="gramEnd"/>
      <w:r w:rsidRPr="00DD345B">
        <w:rPr>
          <w:rFonts w:ascii="Calibri" w:hAnsi="Calibri" w:cs="Calibri"/>
          <w:color w:val="000000" w:themeColor="text1"/>
        </w:rPr>
        <w:t xml:space="preserve"> если указанные информация и документы не содержат сведений, составляющих государственную или иную охраняемую тайну.</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5.6. Жалоба, поступившая в ЛОГКУ ЦСЗН,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5.7. По результатам рассмотрения жалобы принимается одно из следующих решений: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в удовлетворении жалобы отказывается.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jc w:val="center"/>
        <w:outlineLvl w:val="1"/>
        <w:rPr>
          <w:color w:val="000000" w:themeColor="text1"/>
        </w:rPr>
      </w:pPr>
      <w:r w:rsidRPr="00DD345B">
        <w:rPr>
          <w:rFonts w:ascii="Calibri" w:hAnsi="Calibri" w:cs="Calibri"/>
          <w:b/>
          <w:color w:val="000000" w:themeColor="text1"/>
        </w:rPr>
        <w:t>6. Особенности выполнения административных процедур</w:t>
      </w:r>
    </w:p>
    <w:p w:rsidR="00DD345B" w:rsidRPr="00DD345B" w:rsidRDefault="00DD345B">
      <w:pPr>
        <w:spacing w:after="1" w:line="220" w:lineRule="atLeast"/>
        <w:jc w:val="center"/>
        <w:rPr>
          <w:color w:val="000000" w:themeColor="text1"/>
        </w:rPr>
      </w:pPr>
      <w:r w:rsidRPr="00DD345B">
        <w:rPr>
          <w:rFonts w:ascii="Calibri" w:hAnsi="Calibri" w:cs="Calibri"/>
          <w:b/>
          <w:color w:val="000000" w:themeColor="text1"/>
        </w:rPr>
        <w:t>в многофункциональных центрах</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КСЗН ЛО и ЛОГКУ ЦСЗН.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6.2. В случае подачи документов в ЛОГКУ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а) удостоверяет личность заявителя или личность и полномочия представителя заявителя - в случае обращения физического лица;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б) определяет предмет обращения;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 проводит проверку правильности заполнения обращения;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г) проводит проверку укомплектованности пакета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е) заверяет каждый документ дела своей электронной подписью (далее - ЭП);</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ж) направляет копии документов и реестр документов в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в электронном виде (в составе пакетов электронных дел) - в день обращения заявителя в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абзац исключен. - Приказ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По окончании приема документов специалист МФЦ выдает заявителю расписку в приеме документов.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6.2.1. При установлении работником МФЦ следующих фактов:</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а) представление заявителем неполного комплекта документов, указанных в пункте 2.6 настоящего регламента, и наличие в пункте 2.9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сообщает заявителю, какие необходимые документы им не представлены;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б) исключен. - Приказ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6.3. При указании заявителем места получения ответа (результата предоставления государственной услуги) посредством МФЦ должностное лицо ЛОГКУ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абзац исключен. - Приказ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Специалист МФЦ, ответственный за выдачу документов, полученных от ЛОГКУ ЦСЗН по результатам рассмотрения представленных заявителем документов, не позднее двух дней с даты их получения от ЛОГКУ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xml:space="preserve">6.3.1. В случае принятия решения о признании гражданина нуждающимся в социальном обслуживании должностное лицо ЛОГКУ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ЛОГКУ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w:t>
      </w:r>
      <w:r w:rsidRPr="00DD345B">
        <w:rPr>
          <w:rFonts w:ascii="Calibri" w:hAnsi="Calibri" w:cs="Calibri"/>
          <w:color w:val="000000" w:themeColor="text1"/>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ЛОГКУ ЦСЗН, ответственному за выполнение административной процедуры: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в течение 1 рабочего дня в форме электронного документа;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Второй экземпляр индивидуальной программы предоставления социальных услуг передается заявителю (представителю заявителя).</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(п. 6.3.1 в ред. Приказа комитета по социальной защите населения Ленинградской области от 12.05.2020 N 12)</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1</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45B" w:rsidRPr="00DD345B">
        <w:trPr>
          <w:jc w:val="center"/>
        </w:trPr>
        <w:tc>
          <w:tcPr>
            <w:tcW w:w="9294" w:type="dxa"/>
            <w:tcBorders>
              <w:top w:val="nil"/>
              <w:left w:val="single" w:sz="24" w:space="0" w:color="CED3F1"/>
              <w:bottom w:val="nil"/>
              <w:right w:val="single" w:sz="24" w:space="0" w:color="F4F3F8"/>
            </w:tcBorders>
            <w:shd w:val="clear" w:color="auto" w:fill="F4F3F8"/>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Список изменяющих документов</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(в ред. Приказа комитета по социальной защите населения Ленинградской</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области от 23.04.2021 N 04-21)</w:t>
            </w:r>
          </w:p>
        </w:tc>
      </w:tr>
    </w:tbl>
    <w:p w:rsidR="00DD345B" w:rsidRPr="00DD345B" w:rsidRDefault="00DD345B">
      <w:pPr>
        <w:spacing w:after="1" w:line="220" w:lineRule="atLeast"/>
        <w:jc w:val="right"/>
        <w:rPr>
          <w:color w:val="000000" w:themeColor="text1"/>
        </w:rPr>
      </w:pP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форма</w:t>
      </w:r>
    </w:p>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24"/>
        <w:gridCol w:w="2438"/>
        <w:gridCol w:w="359"/>
        <w:gridCol w:w="2154"/>
        <w:gridCol w:w="340"/>
      </w:tblGrid>
      <w:tr w:rsidR="00DD345B" w:rsidRPr="00DD345B">
        <w:tc>
          <w:tcPr>
            <w:tcW w:w="3231" w:type="dxa"/>
            <w:vMerge w:val="restart"/>
            <w:tcBorders>
              <w:top w:val="nil"/>
              <w:left w:val="nil"/>
              <w:bottom w:val="nil"/>
              <w:right w:val="nil"/>
            </w:tcBorders>
          </w:tcPr>
          <w:p w:rsidR="00DD345B" w:rsidRPr="00DD345B" w:rsidRDefault="00DD345B">
            <w:pPr>
              <w:spacing w:after="1" w:line="220" w:lineRule="atLeast"/>
              <w:rPr>
                <w:color w:val="000000" w:themeColor="text1"/>
              </w:rPr>
            </w:pPr>
          </w:p>
        </w:tc>
        <w:tc>
          <w:tcPr>
            <w:tcW w:w="5815"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ЛОГКУ ЦСЗН</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органа,</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в который представляется заявление)</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24"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от</w:t>
            </w:r>
          </w:p>
        </w:tc>
        <w:tc>
          <w:tcPr>
            <w:tcW w:w="4951" w:type="dxa"/>
            <w:gridSpan w:val="3"/>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24" w:type="dxa"/>
            <w:tcBorders>
              <w:top w:val="nil"/>
              <w:left w:val="nil"/>
              <w:bottom w:val="nil"/>
              <w:right w:val="nil"/>
            </w:tcBorders>
          </w:tcPr>
          <w:p w:rsidR="00DD345B" w:rsidRPr="00DD345B" w:rsidRDefault="00DD345B">
            <w:pPr>
              <w:spacing w:after="1" w:line="220" w:lineRule="atLeast"/>
              <w:rPr>
                <w:color w:val="000000" w:themeColor="text1"/>
              </w:rPr>
            </w:pPr>
          </w:p>
        </w:tc>
        <w:tc>
          <w:tcPr>
            <w:tcW w:w="5291" w:type="dxa"/>
            <w:gridSpan w:val="4"/>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имя, отчество (при наличии) гражданина)</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2962" w:type="dxa"/>
            <w:gridSpan w:val="2"/>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59"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c>
          <w:tcPr>
            <w:tcW w:w="2154"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2962" w:type="dxa"/>
            <w:gridSpan w:val="2"/>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рождения гражданина)</w:t>
            </w:r>
          </w:p>
        </w:tc>
        <w:tc>
          <w:tcPr>
            <w:tcW w:w="359" w:type="dxa"/>
            <w:tcBorders>
              <w:top w:val="nil"/>
              <w:left w:val="nil"/>
              <w:bottom w:val="nil"/>
              <w:right w:val="nil"/>
            </w:tcBorders>
          </w:tcPr>
          <w:p w:rsidR="00DD345B" w:rsidRPr="00DD345B" w:rsidRDefault="00DD345B">
            <w:pPr>
              <w:spacing w:after="1" w:line="220" w:lineRule="atLeast"/>
              <w:jc w:val="both"/>
              <w:rPr>
                <w:color w:val="000000" w:themeColor="text1"/>
              </w:rPr>
            </w:pPr>
          </w:p>
        </w:tc>
        <w:tc>
          <w:tcPr>
            <w:tcW w:w="2154"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(СНИЛС гражданина)</w:t>
            </w:r>
          </w:p>
        </w:tc>
        <w:tc>
          <w:tcPr>
            <w:tcW w:w="340" w:type="dxa"/>
            <w:tcBorders>
              <w:top w:val="nil"/>
              <w:left w:val="nil"/>
              <w:bottom w:val="nil"/>
              <w:right w:val="nil"/>
            </w:tcBorders>
          </w:tcPr>
          <w:p w:rsidR="00DD345B" w:rsidRPr="00DD345B" w:rsidRDefault="00DD345B">
            <w:pPr>
              <w:spacing w:after="1" w:line="220" w:lineRule="atLeast"/>
              <w:jc w:val="both"/>
              <w:rPr>
                <w:color w:val="000000" w:themeColor="text1"/>
              </w:rPr>
            </w:pP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475" w:type="dxa"/>
            <w:gridSpan w:val="4"/>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(реквизиты документа, удостоверяющего личность)</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гражданство, сведения о месте проживания (пребывания)</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475" w:type="dxa"/>
            <w:gridSpan w:val="4"/>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 территории Российской Федерации)</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475" w:type="dxa"/>
            <w:gridSpan w:val="4"/>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(контактный телефон, e-</w:t>
            </w:r>
            <w:proofErr w:type="spellStart"/>
            <w:r w:rsidRPr="00DD345B">
              <w:rPr>
                <w:rFonts w:ascii="Calibri" w:hAnsi="Calibri" w:cs="Calibri"/>
                <w:color w:val="000000" w:themeColor="text1"/>
              </w:rPr>
              <w:t>mail</w:t>
            </w:r>
            <w:proofErr w:type="spellEnd"/>
            <w:r w:rsidRPr="00DD345B">
              <w:rPr>
                <w:rFonts w:ascii="Calibri" w:hAnsi="Calibri" w:cs="Calibri"/>
                <w:color w:val="000000" w:themeColor="text1"/>
              </w:rPr>
              <w:t xml:space="preserve"> (при наличии))</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24"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от</w:t>
            </w:r>
          </w:p>
        </w:tc>
        <w:tc>
          <w:tcPr>
            <w:tcW w:w="5291" w:type="dxa"/>
            <w:gridSpan w:val="4"/>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реквизиты документа, подтверждающего полномочия</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представителя, реквизиты документа, подтверждающего</w:t>
            </w:r>
          </w:p>
        </w:tc>
      </w:tr>
      <w:tr w:rsidR="00DD345B" w:rsidRPr="00DD345B">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blPrEx>
          <w:tblBorders>
            <w:insideH w:val="single" w:sz="4" w:space="0" w:color="auto"/>
          </w:tblBorders>
        </w:tblPrEx>
        <w:tc>
          <w:tcPr>
            <w:tcW w:w="3231" w:type="dxa"/>
            <w:vMerge/>
            <w:tcBorders>
              <w:top w:val="nil"/>
              <w:left w:val="nil"/>
              <w:bottom w:val="nil"/>
              <w:right w:val="nil"/>
            </w:tcBorders>
          </w:tcPr>
          <w:p w:rsidR="00DD345B" w:rsidRPr="00DD345B" w:rsidRDefault="00DD345B">
            <w:pPr>
              <w:rPr>
                <w:color w:val="000000" w:themeColor="text1"/>
              </w:rPr>
            </w:pPr>
          </w:p>
        </w:tc>
        <w:tc>
          <w:tcPr>
            <w:tcW w:w="5815" w:type="dxa"/>
            <w:gridSpan w:val="5"/>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tc>
      </w:tr>
    </w:tbl>
    <w:p w:rsidR="00DD345B" w:rsidRPr="00DD345B" w:rsidRDefault="00DD345B">
      <w:pPr>
        <w:spacing w:after="1" w:line="220" w:lineRule="atLeast"/>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2"/>
        <w:gridCol w:w="1170"/>
        <w:gridCol w:w="539"/>
        <w:gridCol w:w="3030"/>
        <w:gridCol w:w="360"/>
      </w:tblGrid>
      <w:tr w:rsidR="00DD345B" w:rsidRPr="00DD345B">
        <w:tc>
          <w:tcPr>
            <w:tcW w:w="9071"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bookmarkStart w:id="11" w:name="P616"/>
            <w:bookmarkEnd w:id="11"/>
            <w:r w:rsidRPr="00DD345B">
              <w:rPr>
                <w:rFonts w:ascii="Calibri" w:hAnsi="Calibri" w:cs="Calibri"/>
                <w:color w:val="000000" w:themeColor="text1"/>
              </w:rPr>
              <w:t>Заявление</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 предоставлении социального обслуживания</w:t>
            </w: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rPr>
                <w:color w:val="000000" w:themeColor="text1"/>
              </w:rPr>
            </w:pPr>
          </w:p>
        </w:tc>
      </w:tr>
      <w:tr w:rsidR="00DD345B" w:rsidRPr="00DD345B">
        <w:tc>
          <w:tcPr>
            <w:tcW w:w="5142" w:type="dxa"/>
            <w:gridSpan w:val="2"/>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Прошу признать меня/несовершеннолетнего</w:t>
            </w:r>
          </w:p>
        </w:tc>
        <w:tc>
          <w:tcPr>
            <w:tcW w:w="3929" w:type="dxa"/>
            <w:gridSpan w:val="3"/>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5142" w:type="dxa"/>
            <w:gridSpan w:val="2"/>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(нужное подчеркнуть)</w:t>
            </w:r>
          </w:p>
        </w:tc>
        <w:tc>
          <w:tcPr>
            <w:tcW w:w="3929" w:type="dxa"/>
            <w:gridSpan w:val="3"/>
            <w:tcBorders>
              <w:top w:val="single" w:sz="4" w:space="0" w:color="auto"/>
              <w:left w:val="nil"/>
              <w:bottom w:val="nil"/>
              <w:right w:val="nil"/>
            </w:tcBorders>
          </w:tcPr>
          <w:p w:rsidR="00DD345B" w:rsidRPr="00DD345B" w:rsidRDefault="00DD345B">
            <w:pPr>
              <w:spacing w:after="1" w:line="220" w:lineRule="atLeast"/>
              <w:jc w:val="both"/>
              <w:rPr>
                <w:color w:val="000000" w:themeColor="text1"/>
              </w:rPr>
            </w:pP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нуждающимся(-</w:t>
            </w:r>
            <w:proofErr w:type="spellStart"/>
            <w:r w:rsidRPr="00DD345B">
              <w:rPr>
                <w:rFonts w:ascii="Calibri" w:hAnsi="Calibri" w:cs="Calibri"/>
                <w:color w:val="000000" w:themeColor="text1"/>
              </w:rPr>
              <w:t>ейся</w:t>
            </w:r>
            <w:proofErr w:type="spellEnd"/>
            <w:r w:rsidRPr="00DD345B">
              <w:rPr>
                <w:rFonts w:ascii="Calibri" w:hAnsi="Calibri" w:cs="Calibri"/>
                <w:color w:val="000000" w:themeColor="text1"/>
              </w:rPr>
              <w:t>) в социальном обслуживании в</w:t>
            </w:r>
          </w:p>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(нужное подчеркнуть, выбрать можно только одну форму социального обслуживания)</w:t>
            </w: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 стационарной форме с постоянным проживанием</w:t>
            </w:r>
          </w:p>
          <w:p w:rsidR="00DD345B" w:rsidRPr="00DD345B" w:rsidRDefault="00DD345B">
            <w:pPr>
              <w:spacing w:after="1" w:line="220" w:lineRule="atLeast"/>
              <w:rPr>
                <w:color w:val="000000" w:themeColor="text1"/>
              </w:rPr>
            </w:pPr>
            <w:r w:rsidRPr="00DD345B">
              <w:rPr>
                <w:rFonts w:ascii="Calibri" w:hAnsi="Calibri" w:cs="Calibri"/>
                <w:color w:val="000000" w:themeColor="text1"/>
              </w:rPr>
              <w:t>- стационарной форме с временным проживанием</w:t>
            </w:r>
          </w:p>
          <w:p w:rsidR="00DD345B" w:rsidRPr="00DD345B" w:rsidRDefault="00DD345B">
            <w:pPr>
              <w:spacing w:after="1" w:line="220" w:lineRule="atLeast"/>
              <w:rPr>
                <w:color w:val="000000" w:themeColor="text1"/>
              </w:rPr>
            </w:pPr>
            <w:r w:rsidRPr="00DD345B">
              <w:rPr>
                <w:rFonts w:ascii="Calibri" w:hAnsi="Calibri" w:cs="Calibri"/>
                <w:color w:val="000000" w:themeColor="text1"/>
              </w:rPr>
              <w:t>- полустационарной форме</w:t>
            </w:r>
          </w:p>
          <w:p w:rsidR="00DD345B" w:rsidRPr="00DD345B" w:rsidRDefault="00DD345B">
            <w:pPr>
              <w:spacing w:after="1" w:line="220" w:lineRule="atLeast"/>
              <w:rPr>
                <w:color w:val="000000" w:themeColor="text1"/>
              </w:rPr>
            </w:pPr>
            <w:r w:rsidRPr="00DD345B">
              <w:rPr>
                <w:rFonts w:ascii="Calibri" w:hAnsi="Calibri" w:cs="Calibri"/>
                <w:color w:val="000000" w:themeColor="text1"/>
              </w:rPr>
              <w:t>- на дому</w:t>
            </w:r>
          </w:p>
        </w:tc>
      </w:tr>
      <w:tr w:rsidR="00DD345B" w:rsidRPr="00DD345B">
        <w:tc>
          <w:tcPr>
            <w:tcW w:w="3972" w:type="dxa"/>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lastRenderedPageBreak/>
              <w:t>Нуждаюсь в социальных услугах:</w:t>
            </w:r>
          </w:p>
        </w:tc>
        <w:tc>
          <w:tcPr>
            <w:tcW w:w="5099" w:type="dxa"/>
            <w:gridSpan w:val="4"/>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3972" w:type="dxa"/>
            <w:tcBorders>
              <w:top w:val="nil"/>
              <w:left w:val="nil"/>
              <w:bottom w:val="nil"/>
              <w:right w:val="nil"/>
            </w:tcBorders>
          </w:tcPr>
          <w:p w:rsidR="00DD345B" w:rsidRPr="00DD345B" w:rsidRDefault="00DD345B">
            <w:pPr>
              <w:spacing w:after="1" w:line="220" w:lineRule="atLeast"/>
              <w:rPr>
                <w:color w:val="000000" w:themeColor="text1"/>
              </w:rPr>
            </w:pPr>
          </w:p>
        </w:tc>
        <w:tc>
          <w:tcPr>
            <w:tcW w:w="5099" w:type="dxa"/>
            <w:gridSpan w:val="4"/>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(указываются желаемые социальные услуги</w:t>
            </w:r>
          </w:p>
        </w:tc>
      </w:tr>
      <w:tr w:rsidR="00DD345B" w:rsidRPr="00DD345B">
        <w:tc>
          <w:tcPr>
            <w:tcW w:w="8711" w:type="dxa"/>
            <w:gridSpan w:val="4"/>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6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и периодичность их предоставления)</w:t>
            </w: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В предоставлении социального обслуживания нуждаюсь по следующим обстоятельствам:</w:t>
            </w:r>
          </w:p>
        </w:tc>
      </w:tr>
      <w:tr w:rsidR="00DD345B" w:rsidRPr="00DD345B">
        <w:tc>
          <w:tcPr>
            <w:tcW w:w="9071" w:type="dxa"/>
            <w:gridSpan w:val="5"/>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9071" w:type="dxa"/>
            <w:gridSpan w:val="5"/>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(указываются обстоятельства, которые ухудшают</w:t>
            </w:r>
          </w:p>
        </w:tc>
      </w:tr>
      <w:tr w:rsidR="00DD345B" w:rsidRPr="00DD345B">
        <w:tc>
          <w:tcPr>
            <w:tcW w:w="8711" w:type="dxa"/>
            <w:gridSpan w:val="4"/>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6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или могут ухудшить условия жизнедеятельности гражданина)</w:t>
            </w:r>
          </w:p>
        </w:tc>
      </w:tr>
      <w:tr w:rsidR="00DD345B" w:rsidRPr="00DD345B">
        <w:tc>
          <w:tcPr>
            <w:tcW w:w="9071" w:type="dxa"/>
            <w:gridSpan w:val="5"/>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Достоверность и полноту настоящих сведений подтверждаю.</w:t>
            </w:r>
          </w:p>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На обработку персональных данных о себе в соответствии со статьей 9 Федерального закона от 27 июля 2006 г. N 152-ФЗ "О персональных данных" для включения в регистр получателей социальных услуг:</w:t>
            </w:r>
          </w:p>
        </w:tc>
      </w:tr>
      <w:tr w:rsidR="00DD345B" w:rsidRPr="00DD345B">
        <w:tc>
          <w:tcPr>
            <w:tcW w:w="5681" w:type="dxa"/>
            <w:gridSpan w:val="3"/>
            <w:tcBorders>
              <w:top w:val="nil"/>
              <w:left w:val="nil"/>
              <w:bottom w:val="nil"/>
              <w:right w:val="nil"/>
            </w:tcBorders>
          </w:tcPr>
          <w:p w:rsidR="00DD345B" w:rsidRPr="00DD345B" w:rsidRDefault="00DD345B">
            <w:pPr>
              <w:spacing w:after="1" w:line="220" w:lineRule="atLeast"/>
              <w:rPr>
                <w:color w:val="000000" w:themeColor="text1"/>
              </w:rPr>
            </w:pPr>
          </w:p>
        </w:tc>
        <w:tc>
          <w:tcPr>
            <w:tcW w:w="3030"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360"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5681" w:type="dxa"/>
            <w:gridSpan w:val="3"/>
            <w:tcBorders>
              <w:top w:val="nil"/>
              <w:left w:val="nil"/>
              <w:bottom w:val="nil"/>
              <w:right w:val="nil"/>
            </w:tcBorders>
          </w:tcPr>
          <w:p w:rsidR="00DD345B" w:rsidRPr="00DD345B" w:rsidRDefault="00DD345B">
            <w:pPr>
              <w:spacing w:after="1" w:line="220" w:lineRule="atLeast"/>
              <w:rPr>
                <w:color w:val="000000" w:themeColor="text1"/>
              </w:rPr>
            </w:pPr>
          </w:p>
        </w:tc>
        <w:tc>
          <w:tcPr>
            <w:tcW w:w="3030"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(согласен/не согласен)</w:t>
            </w:r>
          </w:p>
        </w:tc>
        <w:tc>
          <w:tcPr>
            <w:tcW w:w="360" w:type="dxa"/>
            <w:tcBorders>
              <w:top w:val="nil"/>
              <w:left w:val="nil"/>
              <w:bottom w:val="nil"/>
              <w:right w:val="nil"/>
            </w:tcBorders>
          </w:tcPr>
          <w:p w:rsidR="00DD345B" w:rsidRPr="00DD345B" w:rsidRDefault="00DD345B">
            <w:pPr>
              <w:spacing w:after="1" w:line="220" w:lineRule="atLeast"/>
              <w:jc w:val="both"/>
              <w:rPr>
                <w:color w:val="000000" w:themeColor="text1"/>
              </w:rPr>
            </w:pP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340"/>
        <w:gridCol w:w="3005"/>
        <w:gridCol w:w="624"/>
        <w:gridCol w:w="3345"/>
      </w:tblGrid>
      <w:tr w:rsidR="00DD345B" w:rsidRPr="00DD345B">
        <w:tc>
          <w:tcPr>
            <w:tcW w:w="1757"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vAlign w:val="center"/>
          </w:tcPr>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w:t>
            </w:r>
          </w:p>
        </w:tc>
        <w:tc>
          <w:tcPr>
            <w:tcW w:w="3005"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624" w:type="dxa"/>
            <w:tcBorders>
              <w:top w:val="nil"/>
              <w:left w:val="nil"/>
              <w:bottom w:val="nil"/>
              <w:right w:val="nil"/>
            </w:tcBorders>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w:t>
            </w:r>
          </w:p>
        </w:tc>
        <w:tc>
          <w:tcPr>
            <w:tcW w:w="3345" w:type="dxa"/>
            <w:tcBorders>
              <w:top w:val="nil"/>
              <w:left w:val="nil"/>
              <w:bottom w:val="nil"/>
              <w:right w:val="nil"/>
            </w:tcBorders>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"___" _________________ г.</w:t>
            </w:r>
          </w:p>
        </w:tc>
      </w:tr>
      <w:tr w:rsidR="00DD345B" w:rsidRPr="00DD345B">
        <w:tc>
          <w:tcPr>
            <w:tcW w:w="1757"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w:t>
            </w:r>
          </w:p>
        </w:tc>
        <w:tc>
          <w:tcPr>
            <w:tcW w:w="340" w:type="dxa"/>
            <w:tcBorders>
              <w:top w:val="nil"/>
              <w:left w:val="nil"/>
              <w:bottom w:val="nil"/>
              <w:right w:val="nil"/>
            </w:tcBorders>
          </w:tcPr>
          <w:p w:rsidR="00DD345B" w:rsidRPr="00DD345B" w:rsidRDefault="00DD345B">
            <w:pPr>
              <w:spacing w:after="1" w:line="220" w:lineRule="atLeast"/>
              <w:rPr>
                <w:color w:val="000000" w:themeColor="text1"/>
              </w:rPr>
            </w:pPr>
          </w:p>
        </w:tc>
        <w:tc>
          <w:tcPr>
            <w:tcW w:w="3005"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(Ф.И.О.)</w:t>
            </w:r>
          </w:p>
        </w:tc>
        <w:tc>
          <w:tcPr>
            <w:tcW w:w="624" w:type="dxa"/>
            <w:tcBorders>
              <w:top w:val="nil"/>
              <w:left w:val="nil"/>
              <w:bottom w:val="nil"/>
              <w:right w:val="nil"/>
            </w:tcBorders>
          </w:tcPr>
          <w:p w:rsidR="00DD345B" w:rsidRPr="00DD345B" w:rsidRDefault="00DD345B">
            <w:pPr>
              <w:spacing w:after="1" w:line="220" w:lineRule="atLeast"/>
              <w:rPr>
                <w:color w:val="000000" w:themeColor="text1"/>
              </w:rPr>
            </w:pPr>
          </w:p>
        </w:tc>
        <w:tc>
          <w:tcPr>
            <w:tcW w:w="3345" w:type="dxa"/>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заполнения заявления</w:t>
            </w:r>
          </w:p>
        </w:tc>
      </w:tr>
    </w:tbl>
    <w:p w:rsidR="00DD345B" w:rsidRPr="00DD345B" w:rsidRDefault="00DD345B">
      <w:pPr>
        <w:spacing w:after="1" w:line="220" w:lineRule="atLeast"/>
        <w:rPr>
          <w:color w:val="000000" w:themeColor="text1"/>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8"/>
      </w:tblGrid>
      <w:tr w:rsidR="00DD345B" w:rsidRPr="00DD345B">
        <w:tc>
          <w:tcPr>
            <w:tcW w:w="9071" w:type="dxa"/>
            <w:gridSpan w:val="2"/>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К заявлению прилагаю:</w:t>
            </w:r>
          </w:p>
        </w:tc>
      </w:tr>
      <w:tr w:rsidR="00DD345B" w:rsidRPr="00DD345B">
        <w:tc>
          <w:tcPr>
            <w:tcW w:w="9071" w:type="dxa"/>
            <w:gridSpan w:val="2"/>
            <w:tcBorders>
              <w:top w:val="nil"/>
              <w:left w:val="nil"/>
              <w:right w:val="nil"/>
            </w:tcBorders>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731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документа</w:t>
            </w:r>
          </w:p>
        </w:tc>
        <w:tc>
          <w:tcPr>
            <w:tcW w:w="175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Количество документов</w:t>
            </w:r>
          </w:p>
        </w:tc>
      </w:tr>
      <w:tr w:rsidR="00DD345B" w:rsidRPr="00DD345B">
        <w:tblPrEx>
          <w:tblBorders>
            <w:left w:val="single" w:sz="4" w:space="0" w:color="auto"/>
            <w:right w:val="single" w:sz="4" w:space="0" w:color="auto"/>
            <w:insideH w:val="single" w:sz="4" w:space="0" w:color="auto"/>
          </w:tblBorders>
        </w:tblPrEx>
        <w:tc>
          <w:tcPr>
            <w:tcW w:w="7313" w:type="dxa"/>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паспорт гражданина Российской Федерации (страницы 2, 3 и страницы, содержащие отметки о регистрации) либо при отсутствии паспорта иные документы, удостоверяющие личность заявителя (вид на жительство в РФ, временное удостоверение личности гражданина Российской Федерации, удостоверение беженца и т.д.)</w:t>
            </w:r>
          </w:p>
        </w:tc>
        <w:tc>
          <w:tcPr>
            <w:tcW w:w="1758" w:type="dxa"/>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7313" w:type="dxa"/>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согласие гражданина на обработку персональных данных</w:t>
            </w:r>
          </w:p>
        </w:tc>
        <w:tc>
          <w:tcPr>
            <w:tcW w:w="1758" w:type="dxa"/>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7313" w:type="dxa"/>
          </w:tcPr>
          <w:p w:rsidR="00DD345B" w:rsidRPr="00DD345B" w:rsidRDefault="00DD345B">
            <w:pPr>
              <w:spacing w:after="1" w:line="220" w:lineRule="atLeast"/>
              <w:jc w:val="both"/>
              <w:rPr>
                <w:color w:val="000000" w:themeColor="text1"/>
              </w:rPr>
            </w:pPr>
          </w:p>
        </w:tc>
        <w:tc>
          <w:tcPr>
            <w:tcW w:w="1758" w:type="dxa"/>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7313" w:type="dxa"/>
          </w:tcPr>
          <w:p w:rsidR="00DD345B" w:rsidRPr="00DD345B" w:rsidRDefault="00DD345B">
            <w:pPr>
              <w:spacing w:after="1" w:line="220" w:lineRule="atLeast"/>
              <w:jc w:val="both"/>
              <w:rPr>
                <w:color w:val="000000" w:themeColor="text1"/>
              </w:rPr>
            </w:pPr>
          </w:p>
        </w:tc>
        <w:tc>
          <w:tcPr>
            <w:tcW w:w="1758" w:type="dxa"/>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7313" w:type="dxa"/>
          </w:tcPr>
          <w:p w:rsidR="00DD345B" w:rsidRPr="00DD345B" w:rsidRDefault="00DD345B">
            <w:pPr>
              <w:spacing w:after="1" w:line="220" w:lineRule="atLeast"/>
              <w:jc w:val="both"/>
              <w:rPr>
                <w:color w:val="000000" w:themeColor="text1"/>
              </w:rPr>
            </w:pPr>
          </w:p>
        </w:tc>
        <w:tc>
          <w:tcPr>
            <w:tcW w:w="1758" w:type="dxa"/>
          </w:tcPr>
          <w:p w:rsidR="00DD345B" w:rsidRPr="00DD345B" w:rsidRDefault="00DD345B">
            <w:pPr>
              <w:spacing w:after="1" w:line="220" w:lineRule="atLeast"/>
              <w:rPr>
                <w:color w:val="000000" w:themeColor="text1"/>
              </w:rPr>
            </w:pP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75"/>
        <w:gridCol w:w="4479"/>
      </w:tblGrid>
      <w:tr w:rsidR="00DD345B" w:rsidRPr="00DD345B">
        <w:tc>
          <w:tcPr>
            <w:tcW w:w="9054" w:type="dxa"/>
            <w:gridSpan w:val="2"/>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Обязуюсь в письменной форме уведомить ЛОГКУ "ЦСЗН" о наступлении обстоятельств, влияющих на предоставление услуги (перемена места жительства и др.)</w:t>
            </w:r>
          </w:p>
        </w:tc>
      </w:tr>
      <w:tr w:rsidR="00DD345B" w:rsidRPr="00DD345B">
        <w:tc>
          <w:tcPr>
            <w:tcW w:w="4575"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4479"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4575"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w:t>
            </w:r>
          </w:p>
        </w:tc>
        <w:tc>
          <w:tcPr>
            <w:tcW w:w="4479" w:type="dxa"/>
            <w:tcBorders>
              <w:top w:val="nil"/>
              <w:left w:val="nil"/>
              <w:bottom w:val="nil"/>
              <w:right w:val="nil"/>
            </w:tcBorders>
          </w:tcPr>
          <w:p w:rsidR="00DD345B" w:rsidRPr="00DD345B" w:rsidRDefault="00DD345B">
            <w:pPr>
              <w:spacing w:after="1" w:line="220" w:lineRule="atLeast"/>
              <w:jc w:val="both"/>
              <w:rPr>
                <w:color w:val="000000" w:themeColor="text1"/>
              </w:rPr>
            </w:pPr>
          </w:p>
        </w:tc>
      </w:tr>
    </w:tbl>
    <w:p w:rsidR="00DD345B" w:rsidRPr="00DD345B" w:rsidRDefault="00DD345B">
      <w:pPr>
        <w:spacing w:after="1" w:line="220" w:lineRule="atLeast"/>
        <w:rPr>
          <w:color w:val="000000" w:themeColor="text1"/>
        </w:rP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574"/>
      </w:tblGrid>
      <w:tr w:rsidR="00DD345B" w:rsidRPr="00DD345B">
        <w:tc>
          <w:tcPr>
            <w:tcW w:w="9054" w:type="dxa"/>
            <w:gridSpan w:val="2"/>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Результат рассмотрения заявления прошу:</w:t>
            </w:r>
          </w:p>
        </w:tc>
      </w:tr>
      <w:tr w:rsidR="00DD345B" w:rsidRPr="00DD345B">
        <w:tblPrEx>
          <w:tblBorders>
            <w:left w:val="single" w:sz="4" w:space="0" w:color="auto"/>
          </w:tblBorders>
        </w:tblPrEx>
        <w:tc>
          <w:tcPr>
            <w:tcW w:w="480" w:type="dxa"/>
            <w:tcBorders>
              <w:top w:val="single" w:sz="4" w:space="0" w:color="auto"/>
              <w:bottom w:val="single" w:sz="4" w:space="0" w:color="auto"/>
            </w:tcBorders>
          </w:tcPr>
          <w:p w:rsidR="00DD345B" w:rsidRPr="00DD345B" w:rsidRDefault="00DD345B">
            <w:pPr>
              <w:spacing w:after="1" w:line="220" w:lineRule="atLeast"/>
              <w:rPr>
                <w:color w:val="000000" w:themeColor="text1"/>
              </w:rPr>
            </w:pPr>
          </w:p>
        </w:tc>
        <w:tc>
          <w:tcPr>
            <w:tcW w:w="8574" w:type="dxa"/>
            <w:tcBorders>
              <w:top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выдать на руки в филиале ЛОГКУ ЦСЗН</w:t>
            </w:r>
          </w:p>
        </w:tc>
      </w:tr>
      <w:tr w:rsidR="00DD345B" w:rsidRPr="00DD345B">
        <w:tblPrEx>
          <w:tblBorders>
            <w:left w:val="single" w:sz="4" w:space="0" w:color="auto"/>
          </w:tblBorders>
        </w:tblPrEx>
        <w:tc>
          <w:tcPr>
            <w:tcW w:w="480" w:type="dxa"/>
            <w:tcBorders>
              <w:top w:val="single" w:sz="4" w:space="0" w:color="auto"/>
              <w:bottom w:val="single" w:sz="4" w:space="0" w:color="auto"/>
            </w:tcBorders>
          </w:tcPr>
          <w:p w:rsidR="00DD345B" w:rsidRPr="00DD345B" w:rsidRDefault="00DD345B">
            <w:pPr>
              <w:spacing w:after="1" w:line="220" w:lineRule="atLeast"/>
              <w:rPr>
                <w:color w:val="000000" w:themeColor="text1"/>
              </w:rPr>
            </w:pPr>
          </w:p>
        </w:tc>
        <w:tc>
          <w:tcPr>
            <w:tcW w:w="8574" w:type="dxa"/>
            <w:tcBorders>
              <w:top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выдать на руки в МФЦ, расположенном по адресу: ____________________</w:t>
            </w:r>
          </w:p>
        </w:tc>
      </w:tr>
      <w:tr w:rsidR="00DD345B" w:rsidRPr="00DD345B">
        <w:tblPrEx>
          <w:tblBorders>
            <w:left w:val="single" w:sz="4" w:space="0" w:color="auto"/>
          </w:tblBorders>
        </w:tblPrEx>
        <w:tc>
          <w:tcPr>
            <w:tcW w:w="480" w:type="dxa"/>
            <w:tcBorders>
              <w:top w:val="single" w:sz="4" w:space="0" w:color="auto"/>
              <w:bottom w:val="single" w:sz="4" w:space="0" w:color="auto"/>
            </w:tcBorders>
          </w:tcPr>
          <w:p w:rsidR="00DD345B" w:rsidRPr="00DD345B" w:rsidRDefault="00DD345B">
            <w:pPr>
              <w:spacing w:after="1" w:line="220" w:lineRule="atLeast"/>
              <w:rPr>
                <w:color w:val="000000" w:themeColor="text1"/>
              </w:rPr>
            </w:pPr>
          </w:p>
        </w:tc>
        <w:tc>
          <w:tcPr>
            <w:tcW w:w="8574" w:type="dxa"/>
            <w:tcBorders>
              <w:top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на адрес электронной почты ___________________________</w:t>
            </w:r>
          </w:p>
        </w:tc>
      </w:tr>
      <w:tr w:rsidR="00DD345B" w:rsidRPr="00DD345B">
        <w:tblPrEx>
          <w:tblBorders>
            <w:left w:val="single" w:sz="4" w:space="0" w:color="auto"/>
          </w:tblBorders>
        </w:tblPrEx>
        <w:tc>
          <w:tcPr>
            <w:tcW w:w="480" w:type="dxa"/>
            <w:tcBorders>
              <w:top w:val="single" w:sz="4" w:space="0" w:color="auto"/>
              <w:bottom w:val="single" w:sz="4" w:space="0" w:color="auto"/>
            </w:tcBorders>
          </w:tcPr>
          <w:p w:rsidR="00DD345B" w:rsidRPr="00DD345B" w:rsidRDefault="00DD345B">
            <w:pPr>
              <w:spacing w:after="1" w:line="220" w:lineRule="atLeast"/>
              <w:rPr>
                <w:color w:val="000000" w:themeColor="text1"/>
              </w:rPr>
            </w:pPr>
          </w:p>
        </w:tc>
        <w:tc>
          <w:tcPr>
            <w:tcW w:w="8574" w:type="dxa"/>
            <w:tcBorders>
              <w:top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направить в электронной форме в личный кабинет на ПГУ ЛО/ЕПГУ/сайт ОИВ</w:t>
            </w:r>
          </w:p>
        </w:tc>
      </w:tr>
      <w:tr w:rsidR="00DD345B" w:rsidRPr="00DD345B">
        <w:tblPrEx>
          <w:tblBorders>
            <w:left w:val="single" w:sz="4" w:space="0" w:color="auto"/>
          </w:tblBorders>
        </w:tblPrEx>
        <w:tc>
          <w:tcPr>
            <w:tcW w:w="480" w:type="dxa"/>
            <w:tcBorders>
              <w:top w:val="single" w:sz="4" w:space="0" w:color="auto"/>
              <w:bottom w:val="single" w:sz="4" w:space="0" w:color="auto"/>
            </w:tcBorders>
          </w:tcPr>
          <w:p w:rsidR="00DD345B" w:rsidRPr="00DD345B" w:rsidRDefault="00DD345B">
            <w:pPr>
              <w:spacing w:after="1" w:line="220" w:lineRule="atLeast"/>
              <w:rPr>
                <w:color w:val="000000" w:themeColor="text1"/>
              </w:rPr>
            </w:pPr>
          </w:p>
        </w:tc>
        <w:tc>
          <w:tcPr>
            <w:tcW w:w="8574" w:type="dxa"/>
            <w:tcBorders>
              <w:top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направить по почте</w:t>
            </w: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3231"/>
        <w:gridCol w:w="906"/>
        <w:gridCol w:w="4027"/>
        <w:gridCol w:w="345"/>
      </w:tblGrid>
      <w:tr w:rsidR="00DD345B" w:rsidRPr="00DD345B">
        <w:tc>
          <w:tcPr>
            <w:tcW w:w="9033" w:type="dxa"/>
            <w:gridSpan w:val="5"/>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Заполняется несовершеннолетним, достигшим возраста 14 лет, в случае подачи заявления его законным представителем:</w:t>
            </w:r>
          </w:p>
        </w:tc>
      </w:tr>
      <w:tr w:rsidR="00DD345B" w:rsidRPr="00DD345B">
        <w:tc>
          <w:tcPr>
            <w:tcW w:w="524"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Я,</w:t>
            </w:r>
          </w:p>
        </w:tc>
        <w:tc>
          <w:tcPr>
            <w:tcW w:w="8164" w:type="dxa"/>
            <w:gridSpan w:val="3"/>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345"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524" w:type="dxa"/>
            <w:tcBorders>
              <w:top w:val="nil"/>
              <w:left w:val="nil"/>
              <w:bottom w:val="nil"/>
              <w:right w:val="nil"/>
            </w:tcBorders>
          </w:tcPr>
          <w:p w:rsidR="00DD345B" w:rsidRPr="00DD345B" w:rsidRDefault="00DD345B">
            <w:pPr>
              <w:spacing w:after="1" w:line="220" w:lineRule="atLeast"/>
              <w:rPr>
                <w:color w:val="000000" w:themeColor="text1"/>
              </w:rPr>
            </w:pPr>
          </w:p>
        </w:tc>
        <w:tc>
          <w:tcPr>
            <w:tcW w:w="8164" w:type="dxa"/>
            <w:gridSpan w:val="3"/>
            <w:tcBorders>
              <w:top w:val="single" w:sz="4" w:space="0" w:color="auto"/>
              <w:left w:val="nil"/>
              <w:bottom w:val="nil"/>
              <w:right w:val="nil"/>
            </w:tcBorders>
          </w:tcPr>
          <w:p w:rsidR="00DD345B" w:rsidRPr="00DD345B" w:rsidRDefault="00DD345B">
            <w:pPr>
              <w:spacing w:after="1" w:line="220" w:lineRule="atLeast"/>
              <w:ind w:left="283" w:firstLine="283"/>
              <w:jc w:val="both"/>
              <w:rPr>
                <w:color w:val="000000" w:themeColor="text1"/>
              </w:rPr>
            </w:pPr>
            <w:r w:rsidRPr="00DD345B">
              <w:rPr>
                <w:rFonts w:ascii="Calibri" w:hAnsi="Calibri" w:cs="Calibri"/>
                <w:i/>
                <w:color w:val="000000" w:themeColor="text1"/>
              </w:rPr>
              <w:t>(ФИО)</w:t>
            </w:r>
          </w:p>
        </w:tc>
        <w:tc>
          <w:tcPr>
            <w:tcW w:w="345" w:type="dxa"/>
            <w:tcBorders>
              <w:top w:val="nil"/>
              <w:left w:val="nil"/>
              <w:bottom w:val="nil"/>
              <w:right w:val="nil"/>
            </w:tcBorders>
          </w:tcPr>
          <w:p w:rsidR="00DD345B" w:rsidRPr="00DD345B" w:rsidRDefault="00DD345B">
            <w:pPr>
              <w:spacing w:after="1" w:line="220" w:lineRule="atLeast"/>
              <w:jc w:val="both"/>
              <w:rPr>
                <w:color w:val="000000" w:themeColor="text1"/>
              </w:rPr>
            </w:pPr>
          </w:p>
        </w:tc>
      </w:tr>
      <w:tr w:rsidR="00DD345B" w:rsidRPr="00DD345B">
        <w:tc>
          <w:tcPr>
            <w:tcW w:w="9033" w:type="dxa"/>
            <w:gridSpan w:val="5"/>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согласен (не согласен) на признание меня нуждающимся в социальном обслуживании.</w:t>
            </w:r>
          </w:p>
        </w:tc>
      </w:tr>
      <w:tr w:rsidR="00DD345B" w:rsidRPr="00DD345B">
        <w:tc>
          <w:tcPr>
            <w:tcW w:w="9033" w:type="dxa"/>
            <w:gridSpan w:val="5"/>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i/>
                <w:color w:val="000000" w:themeColor="text1"/>
              </w:rPr>
              <w:t>(нужное подчеркнуть)</w:t>
            </w:r>
          </w:p>
        </w:tc>
      </w:tr>
      <w:tr w:rsidR="00DD345B" w:rsidRPr="00DD345B">
        <w:tc>
          <w:tcPr>
            <w:tcW w:w="9033" w:type="dxa"/>
            <w:gridSpan w:val="5"/>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В предоставлении социального обслуживания нуждаюсь (не нуждаюсь)</w:t>
            </w:r>
          </w:p>
        </w:tc>
      </w:tr>
      <w:tr w:rsidR="00DD345B" w:rsidRPr="00DD345B">
        <w:tc>
          <w:tcPr>
            <w:tcW w:w="4661" w:type="dxa"/>
            <w:gridSpan w:val="3"/>
            <w:tcBorders>
              <w:top w:val="nil"/>
              <w:left w:val="nil"/>
              <w:bottom w:val="nil"/>
              <w:right w:val="nil"/>
            </w:tcBorders>
          </w:tcPr>
          <w:p w:rsidR="00DD345B" w:rsidRPr="00DD345B" w:rsidRDefault="00DD345B">
            <w:pPr>
              <w:spacing w:after="1" w:line="220" w:lineRule="atLeast"/>
              <w:rPr>
                <w:color w:val="000000" w:themeColor="text1"/>
              </w:rPr>
            </w:pPr>
          </w:p>
        </w:tc>
        <w:tc>
          <w:tcPr>
            <w:tcW w:w="4372" w:type="dxa"/>
            <w:gridSpan w:val="2"/>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i/>
                <w:color w:val="000000" w:themeColor="text1"/>
              </w:rPr>
              <w:t>(нужное подчеркнуть)</w:t>
            </w:r>
          </w:p>
        </w:tc>
      </w:tr>
      <w:tr w:rsidR="00DD345B" w:rsidRPr="00DD345B">
        <w:tc>
          <w:tcPr>
            <w:tcW w:w="3755" w:type="dxa"/>
            <w:gridSpan w:val="2"/>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по следующим обстоятельствам:</w:t>
            </w:r>
          </w:p>
        </w:tc>
        <w:tc>
          <w:tcPr>
            <w:tcW w:w="5278" w:type="dxa"/>
            <w:gridSpan w:val="3"/>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9033" w:type="dxa"/>
            <w:gridSpan w:val="5"/>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blPrEx>
          <w:tblBorders>
            <w:insideH w:val="single" w:sz="4" w:space="0" w:color="auto"/>
          </w:tblBorders>
        </w:tblPrEx>
        <w:tc>
          <w:tcPr>
            <w:tcW w:w="8688" w:type="dxa"/>
            <w:gridSpan w:val="4"/>
            <w:tcBorders>
              <w:top w:val="single" w:sz="4" w:space="0" w:color="auto"/>
              <w:left w:val="nil"/>
              <w:bottom w:val="single" w:sz="4" w:space="0" w:color="auto"/>
              <w:right w:val="nil"/>
            </w:tcBorders>
          </w:tcPr>
          <w:p w:rsidR="00DD345B" w:rsidRPr="00DD345B" w:rsidRDefault="00DD345B">
            <w:pPr>
              <w:spacing w:after="1" w:line="220" w:lineRule="atLeast"/>
              <w:rPr>
                <w:color w:val="000000" w:themeColor="text1"/>
              </w:rPr>
            </w:pPr>
          </w:p>
        </w:tc>
        <w:tc>
          <w:tcPr>
            <w:tcW w:w="345" w:type="dxa"/>
            <w:tcBorders>
              <w:top w:val="single" w:sz="4" w:space="0" w:color="auto"/>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9033" w:type="dxa"/>
            <w:gridSpan w:val="5"/>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На обработку персональных данных о себе в соответствии со статьей 9 Федерального закона от 27 июля 2006 г. N 152-ФЗ "О персональных данных" для включения в регистр получателей социальных услуг:</w:t>
            </w:r>
          </w:p>
        </w:tc>
      </w:tr>
      <w:tr w:rsidR="00DD345B" w:rsidRPr="00DD345B">
        <w:tc>
          <w:tcPr>
            <w:tcW w:w="3755" w:type="dxa"/>
            <w:gridSpan w:val="2"/>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5278" w:type="dxa"/>
            <w:gridSpan w:val="3"/>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3755" w:type="dxa"/>
            <w:gridSpan w:val="2"/>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(согласен/не согласен)</w:t>
            </w:r>
          </w:p>
        </w:tc>
        <w:tc>
          <w:tcPr>
            <w:tcW w:w="5278" w:type="dxa"/>
            <w:gridSpan w:val="3"/>
            <w:tcBorders>
              <w:top w:val="nil"/>
              <w:left w:val="nil"/>
              <w:bottom w:val="nil"/>
              <w:right w:val="nil"/>
            </w:tcBorders>
          </w:tcPr>
          <w:p w:rsidR="00DD345B" w:rsidRPr="00DD345B" w:rsidRDefault="00DD345B">
            <w:pPr>
              <w:spacing w:after="1" w:line="220" w:lineRule="atLeast"/>
              <w:jc w:val="both"/>
              <w:rPr>
                <w:color w:val="000000" w:themeColor="text1"/>
              </w:rPr>
            </w:pP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2608"/>
        <w:gridCol w:w="454"/>
        <w:gridCol w:w="3515"/>
      </w:tblGrid>
      <w:tr w:rsidR="00DD345B" w:rsidRPr="00DD345B">
        <w:tc>
          <w:tcPr>
            <w:tcW w:w="2154"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vAlign w:val="center"/>
          </w:tcPr>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w:t>
            </w:r>
          </w:p>
        </w:tc>
        <w:tc>
          <w:tcPr>
            <w:tcW w:w="2608"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454" w:type="dxa"/>
            <w:tcBorders>
              <w:top w:val="nil"/>
              <w:left w:val="nil"/>
              <w:bottom w:val="nil"/>
              <w:right w:val="nil"/>
            </w:tcBorders>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w:t>
            </w:r>
          </w:p>
        </w:tc>
        <w:tc>
          <w:tcPr>
            <w:tcW w:w="3515" w:type="dxa"/>
            <w:tcBorders>
              <w:top w:val="nil"/>
              <w:left w:val="nil"/>
              <w:bottom w:val="nil"/>
              <w:right w:val="nil"/>
            </w:tcBorders>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"___" _________________ г.</w:t>
            </w:r>
          </w:p>
        </w:tc>
      </w:tr>
      <w:tr w:rsidR="00DD345B" w:rsidRPr="00DD345B">
        <w:tc>
          <w:tcPr>
            <w:tcW w:w="2154"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w:t>
            </w:r>
          </w:p>
        </w:tc>
        <w:tc>
          <w:tcPr>
            <w:tcW w:w="340" w:type="dxa"/>
            <w:tcBorders>
              <w:top w:val="nil"/>
              <w:left w:val="nil"/>
              <w:bottom w:val="nil"/>
              <w:right w:val="nil"/>
            </w:tcBorders>
          </w:tcPr>
          <w:p w:rsidR="00DD345B" w:rsidRPr="00DD345B" w:rsidRDefault="00DD345B">
            <w:pPr>
              <w:spacing w:after="1" w:line="220" w:lineRule="atLeast"/>
              <w:rPr>
                <w:color w:val="000000" w:themeColor="text1"/>
              </w:rPr>
            </w:pPr>
          </w:p>
        </w:tc>
        <w:tc>
          <w:tcPr>
            <w:tcW w:w="2608"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(Ф.И.О.)</w:t>
            </w:r>
          </w:p>
        </w:tc>
        <w:tc>
          <w:tcPr>
            <w:tcW w:w="454" w:type="dxa"/>
            <w:tcBorders>
              <w:top w:val="nil"/>
              <w:left w:val="nil"/>
              <w:bottom w:val="nil"/>
              <w:right w:val="nil"/>
            </w:tcBorders>
          </w:tcPr>
          <w:p w:rsidR="00DD345B" w:rsidRPr="00DD345B" w:rsidRDefault="00DD345B">
            <w:pPr>
              <w:spacing w:after="1" w:line="220" w:lineRule="atLeast"/>
              <w:rPr>
                <w:color w:val="000000" w:themeColor="text1"/>
              </w:rPr>
            </w:pPr>
          </w:p>
        </w:tc>
        <w:tc>
          <w:tcPr>
            <w:tcW w:w="3515" w:type="dxa"/>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заполнения</w:t>
            </w: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9"/>
        <w:gridCol w:w="2638"/>
        <w:gridCol w:w="4694"/>
      </w:tblGrid>
      <w:tr w:rsidR="00DD345B" w:rsidRPr="00DD345B">
        <w:tc>
          <w:tcPr>
            <w:tcW w:w="1739"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Сотрудником</w:t>
            </w:r>
          </w:p>
        </w:tc>
        <w:tc>
          <w:tcPr>
            <w:tcW w:w="7332" w:type="dxa"/>
            <w:gridSpan w:val="2"/>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1739" w:type="dxa"/>
            <w:tcBorders>
              <w:top w:val="nil"/>
              <w:left w:val="nil"/>
              <w:bottom w:val="nil"/>
              <w:right w:val="nil"/>
            </w:tcBorders>
          </w:tcPr>
          <w:p w:rsidR="00DD345B" w:rsidRPr="00DD345B" w:rsidRDefault="00DD345B">
            <w:pPr>
              <w:spacing w:after="1" w:line="220" w:lineRule="atLeast"/>
              <w:rPr>
                <w:color w:val="000000" w:themeColor="text1"/>
              </w:rPr>
            </w:pPr>
          </w:p>
        </w:tc>
        <w:tc>
          <w:tcPr>
            <w:tcW w:w="7332" w:type="dxa"/>
            <w:gridSpan w:val="2"/>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i/>
                <w:color w:val="000000" w:themeColor="text1"/>
              </w:rPr>
              <w:t>(наименование филиала/отдела ЛОГКУ "ЦСЗН" или МФЦ)</w:t>
            </w:r>
          </w:p>
        </w:tc>
      </w:tr>
      <w:tr w:rsidR="00DD345B" w:rsidRPr="00DD345B">
        <w:tc>
          <w:tcPr>
            <w:tcW w:w="9071" w:type="dxa"/>
            <w:gridSpan w:val="3"/>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удостоверен факт собственноручной подписи несовершеннолетнего в заявлении</w:t>
            </w:r>
          </w:p>
        </w:tc>
      </w:tr>
      <w:tr w:rsidR="00DD345B" w:rsidRPr="00DD345B">
        <w:tc>
          <w:tcPr>
            <w:tcW w:w="4377" w:type="dxa"/>
            <w:gridSpan w:val="2"/>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4694"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4377" w:type="dxa"/>
            <w:gridSpan w:val="2"/>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i/>
                <w:color w:val="000000" w:themeColor="text1"/>
              </w:rPr>
              <w:t>(подпись, расшифровка подписи)</w:t>
            </w:r>
          </w:p>
        </w:tc>
        <w:tc>
          <w:tcPr>
            <w:tcW w:w="4694" w:type="dxa"/>
            <w:tcBorders>
              <w:top w:val="nil"/>
              <w:left w:val="nil"/>
              <w:bottom w:val="nil"/>
              <w:right w:val="nil"/>
            </w:tcBorders>
          </w:tcPr>
          <w:p w:rsidR="00DD345B" w:rsidRPr="00DD345B" w:rsidRDefault="00DD345B">
            <w:pPr>
              <w:spacing w:after="1" w:line="220" w:lineRule="atLeast"/>
              <w:jc w:val="both"/>
              <w:rPr>
                <w:color w:val="000000" w:themeColor="text1"/>
              </w:rPr>
            </w:pP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9"/>
        <w:gridCol w:w="1077"/>
        <w:gridCol w:w="704"/>
        <w:gridCol w:w="907"/>
        <w:gridCol w:w="1244"/>
        <w:gridCol w:w="1005"/>
        <w:gridCol w:w="1782"/>
        <w:gridCol w:w="1109"/>
      </w:tblGrid>
      <w:tr w:rsidR="00DD345B" w:rsidRPr="00DD345B">
        <w:tc>
          <w:tcPr>
            <w:tcW w:w="9057" w:type="dxa"/>
            <w:gridSpan w:val="8"/>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Заполняется в случае подачи заявления через уполномоченное лицо:</w:t>
            </w:r>
          </w:p>
        </w:tc>
      </w:tr>
      <w:tr w:rsidR="00DD345B" w:rsidRPr="00DD345B">
        <w:tc>
          <w:tcPr>
            <w:tcW w:w="9057" w:type="dxa"/>
            <w:gridSpan w:val="8"/>
            <w:tcBorders>
              <w:top w:val="nil"/>
              <w:left w:val="nil"/>
              <w:bottom w:val="nil"/>
              <w:right w:val="nil"/>
            </w:tcBorders>
          </w:tcPr>
          <w:p w:rsidR="00DD345B" w:rsidRPr="00DD345B" w:rsidRDefault="00DD345B">
            <w:pPr>
              <w:spacing w:after="1" w:line="220" w:lineRule="atLeast"/>
              <w:rPr>
                <w:color w:val="000000" w:themeColor="text1"/>
              </w:rPr>
            </w:pPr>
          </w:p>
        </w:tc>
      </w:tr>
      <w:tr w:rsidR="00DD345B" w:rsidRPr="00DD345B">
        <w:tc>
          <w:tcPr>
            <w:tcW w:w="9057" w:type="dxa"/>
            <w:gridSpan w:val="8"/>
            <w:tcBorders>
              <w:top w:val="nil"/>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Сведения об уполномоченном лице:</w:t>
            </w:r>
          </w:p>
        </w:tc>
      </w:tr>
      <w:tr w:rsidR="00DD345B" w:rsidRPr="00DD345B">
        <w:tc>
          <w:tcPr>
            <w:tcW w:w="1229"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Фамилия</w:t>
            </w:r>
          </w:p>
        </w:tc>
        <w:tc>
          <w:tcPr>
            <w:tcW w:w="1077"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704"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Имя</w:t>
            </w:r>
          </w:p>
        </w:tc>
        <w:tc>
          <w:tcPr>
            <w:tcW w:w="907"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1244"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Отчество</w:t>
            </w:r>
          </w:p>
        </w:tc>
        <w:tc>
          <w:tcPr>
            <w:tcW w:w="1005"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1782"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дата рождения</w:t>
            </w:r>
          </w:p>
        </w:tc>
        <w:tc>
          <w:tcPr>
            <w:tcW w:w="1109"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3010" w:type="dxa"/>
            <w:gridSpan w:val="3"/>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Адрес места жительства</w:t>
            </w:r>
          </w:p>
        </w:tc>
        <w:tc>
          <w:tcPr>
            <w:tcW w:w="6047" w:type="dxa"/>
            <w:gridSpan w:val="5"/>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bl>
    <w:p w:rsidR="00DD345B" w:rsidRPr="00DD345B" w:rsidRDefault="00DD345B">
      <w:pPr>
        <w:spacing w:after="1" w:line="220" w:lineRule="atLeast"/>
        <w:rPr>
          <w:color w:val="000000" w:themeColor="text1"/>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1644"/>
        <w:gridCol w:w="1906"/>
        <w:gridCol w:w="1474"/>
        <w:gridCol w:w="2118"/>
      </w:tblGrid>
      <w:tr w:rsidR="00DD345B" w:rsidRPr="00DD345B">
        <w:tc>
          <w:tcPr>
            <w:tcW w:w="9057" w:type="dxa"/>
            <w:gridSpan w:val="5"/>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Документ, удостоверяющий личность:</w:t>
            </w:r>
          </w:p>
        </w:tc>
      </w:tr>
      <w:tr w:rsidR="00DD345B" w:rsidRPr="00DD345B">
        <w:tc>
          <w:tcPr>
            <w:tcW w:w="9057" w:type="dxa"/>
            <w:gridSpan w:val="5"/>
            <w:tcBorders>
              <w:top w:val="nil"/>
              <w:left w:val="nil"/>
              <w:right w:val="nil"/>
            </w:tcBorders>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1915"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Тип документа</w:t>
            </w:r>
          </w:p>
        </w:tc>
        <w:tc>
          <w:tcPr>
            <w:tcW w:w="1644"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Серия</w:t>
            </w:r>
          </w:p>
        </w:tc>
        <w:tc>
          <w:tcPr>
            <w:tcW w:w="1906" w:type="dxa"/>
          </w:tcPr>
          <w:p w:rsidR="00DD345B" w:rsidRPr="00DD345B" w:rsidRDefault="00DD345B">
            <w:pPr>
              <w:spacing w:after="1" w:line="220" w:lineRule="atLeast"/>
              <w:rPr>
                <w:color w:val="000000" w:themeColor="text1"/>
              </w:rPr>
            </w:pPr>
          </w:p>
        </w:tc>
        <w:tc>
          <w:tcPr>
            <w:tcW w:w="1474"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Номер</w:t>
            </w:r>
          </w:p>
        </w:tc>
        <w:tc>
          <w:tcPr>
            <w:tcW w:w="2118" w:type="dxa"/>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1915" w:type="dxa"/>
          </w:tcPr>
          <w:p w:rsidR="00DD345B" w:rsidRPr="00DD345B" w:rsidRDefault="00DD345B">
            <w:pPr>
              <w:spacing w:after="1" w:line="220" w:lineRule="atLeast"/>
              <w:rPr>
                <w:color w:val="000000" w:themeColor="text1"/>
              </w:rPr>
            </w:pPr>
          </w:p>
        </w:tc>
        <w:tc>
          <w:tcPr>
            <w:tcW w:w="1644"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Дата выдачи</w:t>
            </w:r>
          </w:p>
        </w:tc>
        <w:tc>
          <w:tcPr>
            <w:tcW w:w="1906" w:type="dxa"/>
          </w:tcPr>
          <w:p w:rsidR="00DD345B" w:rsidRPr="00DD345B" w:rsidRDefault="00DD345B">
            <w:pPr>
              <w:spacing w:after="1" w:line="220" w:lineRule="atLeast"/>
              <w:rPr>
                <w:color w:val="000000" w:themeColor="text1"/>
              </w:rPr>
            </w:pPr>
          </w:p>
        </w:tc>
        <w:tc>
          <w:tcPr>
            <w:tcW w:w="1474"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Кем выдан</w:t>
            </w:r>
          </w:p>
        </w:tc>
        <w:tc>
          <w:tcPr>
            <w:tcW w:w="2118" w:type="dxa"/>
          </w:tcPr>
          <w:p w:rsidR="00DD345B" w:rsidRPr="00DD345B" w:rsidRDefault="00DD345B">
            <w:pPr>
              <w:spacing w:after="1" w:line="220" w:lineRule="atLeast"/>
              <w:rPr>
                <w:color w:val="000000" w:themeColor="text1"/>
              </w:rPr>
            </w:pPr>
          </w:p>
        </w:tc>
      </w:tr>
    </w:tbl>
    <w:p w:rsidR="00DD345B" w:rsidRPr="00DD345B" w:rsidRDefault="00DD345B">
      <w:pPr>
        <w:spacing w:after="1" w:line="220" w:lineRule="atLeast"/>
        <w:ind w:firstLine="540"/>
        <w:jc w:val="both"/>
        <w:rPr>
          <w:color w:val="000000" w:themeColor="text1"/>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1644"/>
        <w:gridCol w:w="1906"/>
        <w:gridCol w:w="1474"/>
        <w:gridCol w:w="2132"/>
      </w:tblGrid>
      <w:tr w:rsidR="00DD345B" w:rsidRPr="00DD345B">
        <w:tc>
          <w:tcPr>
            <w:tcW w:w="9071" w:type="dxa"/>
            <w:gridSpan w:val="5"/>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Документ, удостоверяющий полномочия уполномоченного лица:</w:t>
            </w:r>
          </w:p>
        </w:tc>
      </w:tr>
      <w:tr w:rsidR="00DD345B" w:rsidRPr="00DD345B">
        <w:tc>
          <w:tcPr>
            <w:tcW w:w="9071" w:type="dxa"/>
            <w:gridSpan w:val="5"/>
            <w:tcBorders>
              <w:top w:val="nil"/>
              <w:left w:val="nil"/>
              <w:right w:val="nil"/>
            </w:tcBorders>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1915" w:type="dxa"/>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Тип документа</w:t>
            </w:r>
          </w:p>
        </w:tc>
        <w:tc>
          <w:tcPr>
            <w:tcW w:w="1644" w:type="dxa"/>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Серия</w:t>
            </w:r>
          </w:p>
        </w:tc>
        <w:tc>
          <w:tcPr>
            <w:tcW w:w="1906" w:type="dxa"/>
          </w:tcPr>
          <w:p w:rsidR="00DD345B" w:rsidRPr="00DD345B" w:rsidRDefault="00DD345B">
            <w:pPr>
              <w:spacing w:after="1" w:line="220" w:lineRule="atLeast"/>
              <w:rPr>
                <w:color w:val="000000" w:themeColor="text1"/>
              </w:rPr>
            </w:pPr>
          </w:p>
        </w:tc>
        <w:tc>
          <w:tcPr>
            <w:tcW w:w="1474" w:type="dxa"/>
            <w:vAlign w:val="center"/>
          </w:tcPr>
          <w:p w:rsidR="00DD345B" w:rsidRPr="00DD345B" w:rsidRDefault="00DD345B">
            <w:pPr>
              <w:spacing w:after="1" w:line="220" w:lineRule="atLeast"/>
              <w:rPr>
                <w:color w:val="000000" w:themeColor="text1"/>
              </w:rPr>
            </w:pPr>
            <w:r w:rsidRPr="00DD345B">
              <w:rPr>
                <w:rFonts w:ascii="Calibri" w:hAnsi="Calibri" w:cs="Calibri"/>
                <w:color w:val="000000" w:themeColor="text1"/>
              </w:rPr>
              <w:t>Номер</w:t>
            </w:r>
          </w:p>
        </w:tc>
        <w:tc>
          <w:tcPr>
            <w:tcW w:w="2132" w:type="dxa"/>
          </w:tcPr>
          <w:p w:rsidR="00DD345B" w:rsidRPr="00DD345B" w:rsidRDefault="00DD345B">
            <w:pPr>
              <w:spacing w:after="1" w:line="220" w:lineRule="atLeast"/>
              <w:rPr>
                <w:color w:val="000000" w:themeColor="text1"/>
              </w:rPr>
            </w:pPr>
          </w:p>
        </w:tc>
      </w:tr>
      <w:tr w:rsidR="00DD345B" w:rsidRPr="00DD345B">
        <w:tblPrEx>
          <w:tblBorders>
            <w:left w:val="single" w:sz="4" w:space="0" w:color="auto"/>
            <w:right w:val="single" w:sz="4" w:space="0" w:color="auto"/>
            <w:insideH w:val="single" w:sz="4" w:space="0" w:color="auto"/>
          </w:tblBorders>
        </w:tblPrEx>
        <w:tc>
          <w:tcPr>
            <w:tcW w:w="1915" w:type="dxa"/>
          </w:tcPr>
          <w:p w:rsidR="00DD345B" w:rsidRPr="00DD345B" w:rsidRDefault="00DD345B">
            <w:pPr>
              <w:spacing w:after="1" w:line="220" w:lineRule="atLeast"/>
              <w:rPr>
                <w:color w:val="000000" w:themeColor="text1"/>
              </w:rPr>
            </w:pPr>
          </w:p>
        </w:tc>
        <w:tc>
          <w:tcPr>
            <w:tcW w:w="1644"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Дата выдачи</w:t>
            </w:r>
          </w:p>
        </w:tc>
        <w:tc>
          <w:tcPr>
            <w:tcW w:w="1906" w:type="dxa"/>
          </w:tcPr>
          <w:p w:rsidR="00DD345B" w:rsidRPr="00DD345B" w:rsidRDefault="00DD345B">
            <w:pPr>
              <w:spacing w:after="1" w:line="220" w:lineRule="atLeast"/>
              <w:rPr>
                <w:color w:val="000000" w:themeColor="text1"/>
              </w:rPr>
            </w:pPr>
          </w:p>
        </w:tc>
        <w:tc>
          <w:tcPr>
            <w:tcW w:w="1474" w:type="dxa"/>
          </w:tcPr>
          <w:p w:rsidR="00DD345B" w:rsidRPr="00DD345B" w:rsidRDefault="00DD345B">
            <w:pPr>
              <w:spacing w:after="1" w:line="220" w:lineRule="atLeast"/>
              <w:rPr>
                <w:color w:val="000000" w:themeColor="text1"/>
              </w:rPr>
            </w:pPr>
            <w:r w:rsidRPr="00DD345B">
              <w:rPr>
                <w:rFonts w:ascii="Calibri" w:hAnsi="Calibri" w:cs="Calibri"/>
                <w:color w:val="000000" w:themeColor="text1"/>
              </w:rPr>
              <w:t>Кем выдан</w:t>
            </w:r>
          </w:p>
        </w:tc>
        <w:tc>
          <w:tcPr>
            <w:tcW w:w="2132" w:type="dxa"/>
          </w:tcPr>
          <w:p w:rsidR="00DD345B" w:rsidRPr="00DD345B" w:rsidRDefault="00DD345B">
            <w:pPr>
              <w:spacing w:after="1" w:line="220" w:lineRule="atLeast"/>
              <w:rPr>
                <w:color w:val="000000" w:themeColor="text1"/>
              </w:rPr>
            </w:pP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175"/>
        <w:gridCol w:w="329"/>
        <w:gridCol w:w="2494"/>
      </w:tblGrid>
      <w:tr w:rsidR="00DD345B" w:rsidRPr="00DD345B">
        <w:tc>
          <w:tcPr>
            <w:tcW w:w="3061"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Дата "___" _______ 20__ г.</w:t>
            </w:r>
          </w:p>
        </w:tc>
        <w:tc>
          <w:tcPr>
            <w:tcW w:w="3175"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29" w:type="dxa"/>
            <w:tcBorders>
              <w:top w:val="nil"/>
              <w:left w:val="nil"/>
              <w:bottom w:val="nil"/>
              <w:right w:val="nil"/>
            </w:tcBorders>
          </w:tcPr>
          <w:p w:rsidR="00DD345B" w:rsidRPr="00DD345B" w:rsidRDefault="00DD345B">
            <w:pPr>
              <w:spacing w:after="1" w:line="220" w:lineRule="atLeast"/>
              <w:jc w:val="both"/>
              <w:rPr>
                <w:color w:val="000000" w:themeColor="text1"/>
              </w:rPr>
            </w:pPr>
          </w:p>
        </w:tc>
        <w:tc>
          <w:tcPr>
            <w:tcW w:w="2494"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3061" w:type="dxa"/>
            <w:tcBorders>
              <w:top w:val="nil"/>
              <w:left w:val="nil"/>
              <w:bottom w:val="nil"/>
              <w:right w:val="nil"/>
            </w:tcBorders>
          </w:tcPr>
          <w:p w:rsidR="00DD345B" w:rsidRPr="00DD345B" w:rsidRDefault="00DD345B">
            <w:pPr>
              <w:spacing w:after="1" w:line="220" w:lineRule="atLeast"/>
              <w:rPr>
                <w:color w:val="000000" w:themeColor="text1"/>
              </w:rPr>
            </w:pPr>
          </w:p>
        </w:tc>
        <w:tc>
          <w:tcPr>
            <w:tcW w:w="3175"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 уполномоченного лица)</w:t>
            </w:r>
          </w:p>
        </w:tc>
        <w:tc>
          <w:tcPr>
            <w:tcW w:w="329" w:type="dxa"/>
            <w:tcBorders>
              <w:top w:val="nil"/>
              <w:left w:val="nil"/>
              <w:bottom w:val="nil"/>
              <w:right w:val="nil"/>
            </w:tcBorders>
          </w:tcPr>
          <w:p w:rsidR="00DD345B" w:rsidRPr="00DD345B" w:rsidRDefault="00DD345B">
            <w:pPr>
              <w:spacing w:after="1" w:line="220" w:lineRule="atLeast"/>
              <w:jc w:val="both"/>
              <w:rPr>
                <w:color w:val="000000" w:themeColor="text1"/>
              </w:rPr>
            </w:pPr>
          </w:p>
        </w:tc>
        <w:tc>
          <w:tcPr>
            <w:tcW w:w="2494"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инициалы)</w:t>
            </w: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4"/>
        <w:gridCol w:w="2938"/>
        <w:gridCol w:w="4439"/>
      </w:tblGrid>
      <w:tr w:rsidR="00DD345B" w:rsidRPr="00DD345B">
        <w:tc>
          <w:tcPr>
            <w:tcW w:w="1694"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Сотрудником</w:t>
            </w:r>
          </w:p>
        </w:tc>
        <w:tc>
          <w:tcPr>
            <w:tcW w:w="7377" w:type="dxa"/>
            <w:gridSpan w:val="2"/>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1694" w:type="dxa"/>
            <w:tcBorders>
              <w:top w:val="nil"/>
              <w:left w:val="nil"/>
              <w:bottom w:val="nil"/>
              <w:right w:val="nil"/>
            </w:tcBorders>
          </w:tcPr>
          <w:p w:rsidR="00DD345B" w:rsidRPr="00DD345B" w:rsidRDefault="00DD345B">
            <w:pPr>
              <w:spacing w:after="1" w:line="220" w:lineRule="atLeast"/>
              <w:rPr>
                <w:color w:val="000000" w:themeColor="text1"/>
              </w:rPr>
            </w:pPr>
          </w:p>
        </w:tc>
        <w:tc>
          <w:tcPr>
            <w:tcW w:w="7377" w:type="dxa"/>
            <w:gridSpan w:val="2"/>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филиала/отдела ЛОГКУ "ЦСЗН" или МФЦ)</w:t>
            </w:r>
          </w:p>
        </w:tc>
      </w:tr>
      <w:tr w:rsidR="00DD345B" w:rsidRPr="00DD345B">
        <w:tc>
          <w:tcPr>
            <w:tcW w:w="9071" w:type="dxa"/>
            <w:gridSpan w:val="3"/>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удостоверен факт собственноручной подписи заявителя в заявлении</w:t>
            </w:r>
          </w:p>
        </w:tc>
      </w:tr>
      <w:tr w:rsidR="00DD345B" w:rsidRPr="00DD345B">
        <w:tc>
          <w:tcPr>
            <w:tcW w:w="4632" w:type="dxa"/>
            <w:gridSpan w:val="2"/>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4439"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w:t>
            </w:r>
          </w:p>
        </w:tc>
      </w:tr>
      <w:tr w:rsidR="00DD345B" w:rsidRPr="00DD345B">
        <w:tc>
          <w:tcPr>
            <w:tcW w:w="4632" w:type="dxa"/>
            <w:gridSpan w:val="2"/>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 расшифровка подписи)</w:t>
            </w:r>
          </w:p>
        </w:tc>
        <w:tc>
          <w:tcPr>
            <w:tcW w:w="4439" w:type="dxa"/>
            <w:tcBorders>
              <w:top w:val="nil"/>
              <w:left w:val="nil"/>
              <w:bottom w:val="nil"/>
              <w:right w:val="nil"/>
            </w:tcBorders>
          </w:tcPr>
          <w:p w:rsidR="00DD345B" w:rsidRPr="00DD345B" w:rsidRDefault="00DD345B">
            <w:pPr>
              <w:spacing w:after="1" w:line="220" w:lineRule="atLeast"/>
              <w:jc w:val="both"/>
              <w:rPr>
                <w:color w:val="000000" w:themeColor="text1"/>
              </w:rPr>
            </w:pPr>
          </w:p>
        </w:tc>
      </w:tr>
      <w:tr w:rsidR="00DD345B" w:rsidRPr="00DD345B">
        <w:tc>
          <w:tcPr>
            <w:tcW w:w="9071" w:type="dxa"/>
            <w:gridSpan w:val="3"/>
            <w:tcBorders>
              <w:top w:val="nil"/>
              <w:left w:val="nil"/>
              <w:bottom w:val="nil"/>
              <w:right w:val="nil"/>
            </w:tcBorders>
          </w:tcPr>
          <w:p w:rsidR="00DD345B" w:rsidRPr="00DD345B" w:rsidRDefault="00DD345B">
            <w:pPr>
              <w:spacing w:after="1" w:line="220" w:lineRule="atLeast"/>
              <w:rPr>
                <w:color w:val="000000" w:themeColor="text1"/>
              </w:rPr>
            </w:pPr>
          </w:p>
        </w:tc>
      </w:tr>
      <w:tr w:rsidR="00DD345B" w:rsidRPr="00DD345B">
        <w:tc>
          <w:tcPr>
            <w:tcW w:w="9071" w:type="dxa"/>
            <w:gridSpan w:val="3"/>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Заполняется специалистом ЛОГКУ ЦСЗН</w:t>
            </w:r>
          </w:p>
          <w:p w:rsidR="00DD345B" w:rsidRPr="00DD345B" w:rsidRDefault="00DD345B">
            <w:pPr>
              <w:spacing w:after="1" w:line="220" w:lineRule="atLeast"/>
              <w:rPr>
                <w:color w:val="000000" w:themeColor="text1"/>
              </w:rPr>
            </w:pPr>
            <w:r w:rsidRPr="00DD345B">
              <w:rPr>
                <w:rFonts w:ascii="Calibri" w:hAnsi="Calibri" w:cs="Calibri"/>
                <w:color w:val="000000" w:themeColor="text1"/>
              </w:rPr>
              <w:t>(в случае подачи заявления и документов через ЛОГКУ ЦСЗН)</w:t>
            </w:r>
          </w:p>
        </w:tc>
      </w:tr>
      <w:tr w:rsidR="00DD345B" w:rsidRPr="00DD345B">
        <w:tc>
          <w:tcPr>
            <w:tcW w:w="9071" w:type="dxa"/>
            <w:gridSpan w:val="3"/>
            <w:tcBorders>
              <w:top w:val="nil"/>
              <w:left w:val="nil"/>
              <w:bottom w:val="nil"/>
              <w:right w:val="nil"/>
            </w:tcBorders>
          </w:tcPr>
          <w:p w:rsidR="00DD345B" w:rsidRPr="00DD345B" w:rsidRDefault="00DD345B">
            <w:pPr>
              <w:spacing w:after="1" w:line="220" w:lineRule="atLeast"/>
              <w:rPr>
                <w:color w:val="000000" w:themeColor="text1"/>
              </w:rPr>
            </w:pPr>
          </w:p>
        </w:tc>
      </w:tr>
      <w:tr w:rsidR="00DD345B" w:rsidRPr="00DD345B">
        <w:tc>
          <w:tcPr>
            <w:tcW w:w="9071" w:type="dxa"/>
            <w:gridSpan w:val="3"/>
            <w:tcBorders>
              <w:top w:val="nil"/>
              <w:left w:val="nil"/>
              <w:bottom w:val="nil"/>
              <w:right w:val="nil"/>
            </w:tcBorders>
          </w:tcPr>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Заявление и документы в количестве _____ шт. приняты от (нужное подчеркнуть):</w:t>
            </w:r>
          </w:p>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lastRenderedPageBreak/>
              <w:t>- заявителя (представителя заявителя)</w:t>
            </w:r>
          </w:p>
          <w:p w:rsidR="00DD345B" w:rsidRPr="00DD345B" w:rsidRDefault="00DD345B">
            <w:pPr>
              <w:spacing w:after="1" w:line="220" w:lineRule="atLeast"/>
              <w:ind w:firstLine="283"/>
              <w:jc w:val="both"/>
              <w:rPr>
                <w:color w:val="000000" w:themeColor="text1"/>
              </w:rPr>
            </w:pPr>
            <w:r w:rsidRPr="00DD345B">
              <w:rPr>
                <w:rFonts w:ascii="Calibri" w:hAnsi="Calibri" w:cs="Calibri"/>
                <w:color w:val="000000" w:themeColor="text1"/>
              </w:rPr>
              <w:t>"___" _______ 20__ года и зарегистрированы в журнале регистрации под N ____.</w:t>
            </w: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79"/>
        <w:gridCol w:w="1882"/>
        <w:gridCol w:w="340"/>
        <w:gridCol w:w="3458"/>
      </w:tblGrid>
      <w:tr w:rsidR="00DD345B" w:rsidRPr="00DD345B">
        <w:tc>
          <w:tcPr>
            <w:tcW w:w="3379"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Специалист ЛОГКУ ЦСЗН</w:t>
            </w:r>
          </w:p>
        </w:tc>
        <w:tc>
          <w:tcPr>
            <w:tcW w:w="1882"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rPr>
                <w:color w:val="000000" w:themeColor="text1"/>
              </w:rPr>
            </w:pPr>
          </w:p>
        </w:tc>
        <w:tc>
          <w:tcPr>
            <w:tcW w:w="3458"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r>
      <w:tr w:rsidR="00DD345B" w:rsidRPr="00DD345B">
        <w:tc>
          <w:tcPr>
            <w:tcW w:w="3379" w:type="dxa"/>
            <w:tcBorders>
              <w:top w:val="nil"/>
              <w:left w:val="nil"/>
              <w:bottom w:val="nil"/>
              <w:right w:val="nil"/>
            </w:tcBorders>
          </w:tcPr>
          <w:p w:rsidR="00DD345B" w:rsidRPr="00DD345B" w:rsidRDefault="00DD345B">
            <w:pPr>
              <w:spacing w:after="1" w:line="220" w:lineRule="atLeast"/>
              <w:rPr>
                <w:color w:val="000000" w:themeColor="text1"/>
              </w:rPr>
            </w:pPr>
          </w:p>
        </w:tc>
        <w:tc>
          <w:tcPr>
            <w:tcW w:w="1882"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w:t>
            </w:r>
          </w:p>
        </w:tc>
        <w:tc>
          <w:tcPr>
            <w:tcW w:w="340" w:type="dxa"/>
            <w:tcBorders>
              <w:top w:val="nil"/>
              <w:left w:val="nil"/>
              <w:bottom w:val="nil"/>
              <w:right w:val="nil"/>
            </w:tcBorders>
          </w:tcPr>
          <w:p w:rsidR="00DD345B" w:rsidRPr="00DD345B" w:rsidRDefault="00DD345B">
            <w:pPr>
              <w:spacing w:after="1" w:line="220" w:lineRule="atLeast"/>
              <w:rPr>
                <w:color w:val="000000" w:themeColor="text1"/>
              </w:rPr>
            </w:pPr>
          </w:p>
        </w:tc>
        <w:tc>
          <w:tcPr>
            <w:tcW w:w="3458"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инициалы)</w:t>
            </w: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9"/>
        <w:gridCol w:w="7362"/>
      </w:tblGrid>
      <w:tr w:rsidR="00DD345B" w:rsidRPr="00DD345B">
        <w:tc>
          <w:tcPr>
            <w:tcW w:w="9071" w:type="dxa"/>
            <w:gridSpan w:val="2"/>
            <w:tcBorders>
              <w:top w:val="nil"/>
              <w:left w:val="nil"/>
              <w:bottom w:val="nil"/>
              <w:right w:val="nil"/>
            </w:tcBorders>
          </w:tcPr>
          <w:p w:rsidR="00DD345B" w:rsidRPr="00DD345B" w:rsidRDefault="00DD345B">
            <w:pPr>
              <w:pBdr>
                <w:top w:val="single" w:sz="6" w:space="0" w:color="auto"/>
              </w:pBdr>
              <w:spacing w:before="100" w:after="100"/>
              <w:jc w:val="both"/>
              <w:rPr>
                <w:color w:val="000000" w:themeColor="text1"/>
                <w:sz w:val="2"/>
                <w:szCs w:val="2"/>
              </w:rPr>
            </w:pPr>
          </w:p>
        </w:tc>
      </w:tr>
      <w:tr w:rsidR="00DD345B" w:rsidRPr="00DD345B">
        <w:tc>
          <w:tcPr>
            <w:tcW w:w="9071" w:type="dxa"/>
            <w:gridSpan w:val="2"/>
            <w:tcBorders>
              <w:top w:val="nil"/>
              <w:left w:val="nil"/>
              <w:bottom w:val="nil"/>
              <w:right w:val="nil"/>
            </w:tcBorders>
            <w:vAlign w:val="bottom"/>
          </w:tcPr>
          <w:p w:rsidR="00DD345B" w:rsidRPr="00DD345B" w:rsidRDefault="00DD345B">
            <w:pPr>
              <w:spacing w:after="1" w:line="220" w:lineRule="atLeast"/>
              <w:jc w:val="center"/>
              <w:outlineLvl w:val="2"/>
              <w:rPr>
                <w:color w:val="000000" w:themeColor="text1"/>
              </w:rPr>
            </w:pPr>
            <w:r w:rsidRPr="00DD345B">
              <w:rPr>
                <w:rFonts w:ascii="Calibri" w:hAnsi="Calibri" w:cs="Calibri"/>
                <w:color w:val="000000" w:themeColor="text1"/>
              </w:rPr>
              <w:t>Расписка-уведомление о приеме заявления и документов</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для предоставления государственной услуги</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(заполняется специалистом ЛОГКУ ЦСЗН в случае приема заявления</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и документов от заявителя (представителя) ЛОГКУ ЦСЗН</w:t>
            </w:r>
          </w:p>
        </w:tc>
      </w:tr>
      <w:tr w:rsidR="00DD345B" w:rsidRPr="00DD345B">
        <w:tc>
          <w:tcPr>
            <w:tcW w:w="9071" w:type="dxa"/>
            <w:gridSpan w:val="2"/>
            <w:tcBorders>
              <w:top w:val="nil"/>
              <w:left w:val="nil"/>
              <w:bottom w:val="nil"/>
              <w:right w:val="nil"/>
            </w:tcBorders>
          </w:tcPr>
          <w:p w:rsidR="00DD345B" w:rsidRPr="00DD345B" w:rsidRDefault="00DD345B">
            <w:pPr>
              <w:spacing w:after="1" w:line="220" w:lineRule="atLeast"/>
              <w:rPr>
                <w:color w:val="000000" w:themeColor="text1"/>
              </w:rPr>
            </w:pPr>
          </w:p>
        </w:tc>
      </w:tr>
      <w:tr w:rsidR="00DD345B" w:rsidRPr="00DD345B">
        <w:tc>
          <w:tcPr>
            <w:tcW w:w="1709" w:type="dxa"/>
            <w:tcBorders>
              <w:top w:val="nil"/>
              <w:left w:val="nil"/>
              <w:bottom w:val="nil"/>
              <w:right w:val="nil"/>
            </w:tcBorders>
            <w:vAlign w:val="bottom"/>
          </w:tcPr>
          <w:p w:rsidR="00DD345B" w:rsidRPr="00DD345B" w:rsidRDefault="00DD345B">
            <w:pPr>
              <w:spacing w:after="1" w:line="220" w:lineRule="atLeast"/>
              <w:rPr>
                <w:color w:val="000000" w:themeColor="text1"/>
              </w:rPr>
            </w:pPr>
            <w:r w:rsidRPr="00DD345B">
              <w:rPr>
                <w:rFonts w:ascii="Calibri" w:hAnsi="Calibri" w:cs="Calibri"/>
                <w:color w:val="000000" w:themeColor="text1"/>
              </w:rPr>
              <w:t>Заявление гр.</w:t>
            </w:r>
          </w:p>
        </w:tc>
        <w:tc>
          <w:tcPr>
            <w:tcW w:w="7362"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9071" w:type="dxa"/>
            <w:gridSpan w:val="2"/>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и поименованные в заявлении документы в количестве ________ штук принял и зарегистрировал "___" ____________ 20__ г.</w:t>
            </w:r>
          </w:p>
        </w:tc>
      </w:tr>
    </w:tbl>
    <w:p w:rsidR="00DD345B" w:rsidRPr="00DD345B" w:rsidRDefault="00DD345B">
      <w:pPr>
        <w:spacing w:after="1" w:line="220" w:lineRule="atLeast"/>
        <w:ind w:firstLine="540"/>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304"/>
        <w:gridCol w:w="340"/>
        <w:gridCol w:w="1757"/>
        <w:gridCol w:w="1020"/>
        <w:gridCol w:w="1564"/>
      </w:tblGrid>
      <w:tr w:rsidR="00DD345B" w:rsidRPr="00DD345B">
        <w:tc>
          <w:tcPr>
            <w:tcW w:w="3061"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Специалист ЛОГКУ ЦСЗН</w:t>
            </w:r>
          </w:p>
        </w:tc>
        <w:tc>
          <w:tcPr>
            <w:tcW w:w="1304"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340" w:type="dxa"/>
            <w:tcBorders>
              <w:top w:val="nil"/>
              <w:left w:val="nil"/>
              <w:bottom w:val="nil"/>
              <w:right w:val="nil"/>
            </w:tcBorders>
          </w:tcPr>
          <w:p w:rsidR="00DD345B" w:rsidRPr="00DD345B" w:rsidRDefault="00DD345B">
            <w:pPr>
              <w:spacing w:after="1" w:line="220" w:lineRule="atLeast"/>
              <w:rPr>
                <w:color w:val="000000" w:themeColor="text1"/>
              </w:rPr>
            </w:pPr>
          </w:p>
        </w:tc>
        <w:tc>
          <w:tcPr>
            <w:tcW w:w="1757" w:type="dxa"/>
            <w:tcBorders>
              <w:top w:val="nil"/>
              <w:left w:val="nil"/>
              <w:bottom w:val="single" w:sz="4" w:space="0" w:color="auto"/>
              <w:right w:val="nil"/>
            </w:tcBorders>
          </w:tcPr>
          <w:p w:rsidR="00DD345B" w:rsidRPr="00DD345B" w:rsidRDefault="00DD345B">
            <w:pPr>
              <w:spacing w:after="1" w:line="220" w:lineRule="atLeast"/>
              <w:rPr>
                <w:color w:val="000000" w:themeColor="text1"/>
              </w:rPr>
            </w:pPr>
          </w:p>
        </w:tc>
        <w:tc>
          <w:tcPr>
            <w:tcW w:w="1020" w:type="dxa"/>
            <w:tcBorders>
              <w:top w:val="nil"/>
              <w:left w:val="nil"/>
              <w:bottom w:val="nil"/>
              <w:right w:val="nil"/>
            </w:tcBorders>
          </w:tcPr>
          <w:p w:rsidR="00DD345B" w:rsidRPr="00DD345B" w:rsidRDefault="00DD345B">
            <w:pPr>
              <w:spacing w:after="1" w:line="220" w:lineRule="atLeast"/>
              <w:rPr>
                <w:color w:val="000000" w:themeColor="text1"/>
              </w:rPr>
            </w:pPr>
            <w:r w:rsidRPr="00DD345B">
              <w:rPr>
                <w:rFonts w:ascii="Calibri" w:hAnsi="Calibri" w:cs="Calibri"/>
                <w:color w:val="000000" w:themeColor="text1"/>
              </w:rPr>
              <w:t>телефон</w:t>
            </w:r>
          </w:p>
        </w:tc>
        <w:tc>
          <w:tcPr>
            <w:tcW w:w="1564"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c>
          <w:tcPr>
            <w:tcW w:w="3061" w:type="dxa"/>
            <w:tcBorders>
              <w:top w:val="nil"/>
              <w:left w:val="nil"/>
              <w:bottom w:val="nil"/>
              <w:right w:val="nil"/>
            </w:tcBorders>
          </w:tcPr>
          <w:p w:rsidR="00DD345B" w:rsidRPr="00DD345B" w:rsidRDefault="00DD345B">
            <w:pPr>
              <w:spacing w:after="1" w:line="220" w:lineRule="atLeast"/>
              <w:rPr>
                <w:color w:val="000000" w:themeColor="text1"/>
              </w:rPr>
            </w:pPr>
          </w:p>
        </w:tc>
        <w:tc>
          <w:tcPr>
            <w:tcW w:w="1304"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w:t>
            </w:r>
          </w:p>
        </w:tc>
        <w:tc>
          <w:tcPr>
            <w:tcW w:w="340" w:type="dxa"/>
            <w:tcBorders>
              <w:top w:val="nil"/>
              <w:left w:val="nil"/>
              <w:bottom w:val="nil"/>
              <w:right w:val="nil"/>
            </w:tcBorders>
          </w:tcPr>
          <w:p w:rsidR="00DD345B" w:rsidRPr="00DD345B" w:rsidRDefault="00DD345B">
            <w:pPr>
              <w:spacing w:after="1" w:line="220" w:lineRule="atLeast"/>
              <w:rPr>
                <w:color w:val="000000" w:themeColor="text1"/>
              </w:rPr>
            </w:pPr>
          </w:p>
        </w:tc>
        <w:tc>
          <w:tcPr>
            <w:tcW w:w="1757"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инициалы)</w:t>
            </w:r>
          </w:p>
        </w:tc>
        <w:tc>
          <w:tcPr>
            <w:tcW w:w="1020" w:type="dxa"/>
            <w:tcBorders>
              <w:top w:val="nil"/>
              <w:left w:val="nil"/>
              <w:bottom w:val="nil"/>
              <w:right w:val="nil"/>
            </w:tcBorders>
          </w:tcPr>
          <w:p w:rsidR="00DD345B" w:rsidRPr="00DD345B" w:rsidRDefault="00DD345B">
            <w:pPr>
              <w:spacing w:after="1" w:line="220" w:lineRule="atLeast"/>
              <w:rPr>
                <w:color w:val="000000" w:themeColor="text1"/>
              </w:rPr>
            </w:pPr>
          </w:p>
        </w:tc>
        <w:tc>
          <w:tcPr>
            <w:tcW w:w="1564" w:type="dxa"/>
            <w:tcBorders>
              <w:top w:val="single" w:sz="4" w:space="0" w:color="auto"/>
              <w:left w:val="nil"/>
              <w:bottom w:val="nil"/>
              <w:right w:val="nil"/>
            </w:tcBorders>
          </w:tcPr>
          <w:p w:rsidR="00DD345B" w:rsidRPr="00DD345B" w:rsidRDefault="00DD345B">
            <w:pPr>
              <w:spacing w:after="1" w:line="220" w:lineRule="atLeast"/>
              <w:jc w:val="both"/>
              <w:rPr>
                <w:color w:val="000000" w:themeColor="text1"/>
              </w:rPr>
            </w:pPr>
          </w:p>
        </w:tc>
      </w:tr>
    </w:tbl>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rPr>
          <w:color w:val="000000" w:themeColor="text1"/>
        </w:rPr>
      </w:pPr>
    </w:p>
    <w:p w:rsidR="00DD345B" w:rsidRPr="00DD345B" w:rsidRDefault="00DD345B">
      <w:pPr>
        <w:spacing w:after="1" w:line="220" w:lineRule="atLeast"/>
        <w:jc w:val="righ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2</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jc w:val="right"/>
        <w:rPr>
          <w:color w:val="000000" w:themeColor="text1"/>
        </w:rPr>
      </w:pP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форма</w:t>
      </w:r>
    </w:p>
    <w:p w:rsidR="00DD345B" w:rsidRPr="00DD345B" w:rsidRDefault="00DD345B">
      <w:pPr>
        <w:spacing w:after="1" w:line="220" w:lineRule="atLeast"/>
        <w:jc w:val="right"/>
        <w:rPr>
          <w:color w:val="000000" w:themeColor="text1"/>
        </w:rPr>
      </w:pPr>
    </w:p>
    <w:p w:rsidR="00DD345B" w:rsidRPr="00DD345B" w:rsidRDefault="00DD345B">
      <w:pPr>
        <w:spacing w:after="1" w:line="200" w:lineRule="atLeast"/>
        <w:jc w:val="both"/>
        <w:rPr>
          <w:color w:val="000000" w:themeColor="text1"/>
        </w:rPr>
      </w:pPr>
      <w:bookmarkStart w:id="12" w:name="P853"/>
      <w:bookmarkEnd w:id="12"/>
      <w:r w:rsidRPr="00DD345B">
        <w:rPr>
          <w:rFonts w:ascii="Courier New" w:hAnsi="Courier New" w:cs="Courier New"/>
          <w:color w:val="000000" w:themeColor="text1"/>
          <w:sz w:val="20"/>
        </w:rPr>
        <w:t xml:space="preserve">                            Согласие гражданина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на обработку персональных данных</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Я, 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(Ф.И.О. заявителя (уполномоченного лица) полностью)</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 ____________ _________ года рождения,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Документ, удостоверяющий личность 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Серия _______ номер ___________________ Дата выдачи "    " _____________ г.</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кем выдан 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Адрес регистрации: 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Полномочия подтверждены 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lastRenderedPageBreak/>
        <w:t xml:space="preserve">        (наименование и реквизиты доверенности или иного документа,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подтверждающего полномочия уполномоченного лица)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В  соответствии</w:t>
      </w:r>
      <w:proofErr w:type="gramEnd"/>
      <w:r w:rsidRPr="00DD345B">
        <w:rPr>
          <w:rFonts w:ascii="Courier New" w:hAnsi="Courier New" w:cs="Courier New"/>
          <w:color w:val="000000" w:themeColor="text1"/>
          <w:sz w:val="20"/>
        </w:rPr>
        <w:t xml:space="preserve">  с  пунктом  4  статьи  9 Федерального закона от 27.07.2006</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N 152-ФЗ "О персональных данных" даю согласие 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(ЛОГКУ ЦСЗН, адрес - далее оператор)</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на  обработку</w:t>
      </w:r>
      <w:proofErr w:type="gramEnd"/>
      <w:r w:rsidRPr="00DD345B">
        <w:rPr>
          <w:rFonts w:ascii="Courier New" w:hAnsi="Courier New" w:cs="Courier New"/>
          <w:color w:val="000000" w:themeColor="text1"/>
          <w:sz w:val="20"/>
        </w:rPr>
        <w:t xml:space="preserve">  моих  персональных  данных  (фамилии,  имени, отчества, даты</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рождения,  паспортных</w:t>
      </w:r>
      <w:proofErr w:type="gramEnd"/>
      <w:r w:rsidRPr="00DD345B">
        <w:rPr>
          <w:rFonts w:ascii="Courier New" w:hAnsi="Courier New" w:cs="Courier New"/>
          <w:color w:val="000000" w:themeColor="text1"/>
          <w:sz w:val="20"/>
        </w:rPr>
        <w:t xml:space="preserve">  данных,  места  жительства, сведений, содержащихся в</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представленных   </w:t>
      </w:r>
      <w:proofErr w:type="gramStart"/>
      <w:r w:rsidRPr="00DD345B">
        <w:rPr>
          <w:rFonts w:ascii="Courier New" w:hAnsi="Courier New" w:cs="Courier New"/>
          <w:color w:val="000000" w:themeColor="text1"/>
          <w:sz w:val="20"/>
        </w:rPr>
        <w:t xml:space="preserve">документах,   </w:t>
      </w:r>
      <w:proofErr w:type="gramEnd"/>
      <w:r w:rsidRPr="00DD345B">
        <w:rPr>
          <w:rFonts w:ascii="Courier New" w:hAnsi="Courier New" w:cs="Courier New"/>
          <w:color w:val="000000" w:themeColor="text1"/>
          <w:sz w:val="20"/>
        </w:rPr>
        <w:t>фотографии),   персональных   данных   моего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несовершеннолетнего ребенка __________________________________ (указывается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полные фамилия, имя, отчество, дата рождения) с целью получения социального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обслуживания, мер социальной поддержки в сфере социальной защиты населения,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а   </w:t>
      </w:r>
      <w:proofErr w:type="gramStart"/>
      <w:r w:rsidRPr="00DD345B">
        <w:rPr>
          <w:rFonts w:ascii="Courier New" w:hAnsi="Courier New" w:cs="Courier New"/>
          <w:color w:val="000000" w:themeColor="text1"/>
          <w:sz w:val="20"/>
        </w:rPr>
        <w:t>именно:  сбор</w:t>
      </w:r>
      <w:proofErr w:type="gramEnd"/>
      <w:r w:rsidRPr="00DD345B">
        <w:rPr>
          <w:rFonts w:ascii="Courier New" w:hAnsi="Courier New" w:cs="Courier New"/>
          <w:color w:val="000000" w:themeColor="text1"/>
          <w:sz w:val="20"/>
        </w:rPr>
        <w:t>,  использование,  систематизацию,  передачу,  накопление,</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 xml:space="preserve">блокирование,   </w:t>
      </w:r>
      <w:proofErr w:type="gramEnd"/>
      <w:r w:rsidRPr="00DD345B">
        <w:rPr>
          <w:rFonts w:ascii="Courier New" w:hAnsi="Courier New" w:cs="Courier New"/>
          <w:color w:val="000000" w:themeColor="text1"/>
          <w:sz w:val="20"/>
        </w:rPr>
        <w:t xml:space="preserve">  хранение,     уничтожение     (обновление,    изменение),</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распространение,  в</w:t>
      </w:r>
      <w:proofErr w:type="gramEnd"/>
      <w:r w:rsidRPr="00DD345B">
        <w:rPr>
          <w:rFonts w:ascii="Courier New" w:hAnsi="Courier New" w:cs="Courier New"/>
          <w:color w:val="000000" w:themeColor="text1"/>
          <w:sz w:val="20"/>
        </w:rPr>
        <w:t xml:space="preserve">  том  числе передачу третьим лицам: федеральным органам</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исполнительной  власти</w:t>
      </w:r>
      <w:proofErr w:type="gramEnd"/>
      <w:r w:rsidRPr="00DD345B">
        <w:rPr>
          <w:rFonts w:ascii="Courier New" w:hAnsi="Courier New" w:cs="Courier New"/>
          <w:color w:val="000000" w:themeColor="text1"/>
          <w:sz w:val="20"/>
        </w:rPr>
        <w:t xml:space="preserve"> и их территориальным органам, органам исполнительной</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власти субъектов Российской Федерации и подведомственным им государственным</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 xml:space="preserve">учреждениям,   </w:t>
      </w:r>
      <w:proofErr w:type="gramEnd"/>
      <w:r w:rsidRPr="00DD345B">
        <w:rPr>
          <w:rFonts w:ascii="Courier New" w:hAnsi="Courier New" w:cs="Courier New"/>
          <w:color w:val="000000" w:themeColor="text1"/>
          <w:sz w:val="20"/>
        </w:rPr>
        <w:t>органам   местного   самоуправления  и  подведомственным  им</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муниципальным  учреждениям</w:t>
      </w:r>
      <w:proofErr w:type="gramEnd"/>
      <w:r w:rsidRPr="00DD345B">
        <w:rPr>
          <w:rFonts w:ascii="Courier New" w:hAnsi="Courier New" w:cs="Courier New"/>
          <w:color w:val="000000" w:themeColor="text1"/>
          <w:sz w:val="20"/>
        </w:rPr>
        <w:t xml:space="preserve"> и другим организациям, учреждениям и ведомствам,</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участвующим в предоставлении государственных и муниципальных услуг, а также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осуществление   любых   иных   действий   </w:t>
      </w:r>
      <w:proofErr w:type="gramStart"/>
      <w:r w:rsidRPr="00DD345B">
        <w:rPr>
          <w:rFonts w:ascii="Courier New" w:hAnsi="Courier New" w:cs="Courier New"/>
          <w:color w:val="000000" w:themeColor="text1"/>
          <w:sz w:val="20"/>
        </w:rPr>
        <w:t>с  моими</w:t>
      </w:r>
      <w:proofErr w:type="gramEnd"/>
      <w:r w:rsidRPr="00DD345B">
        <w:rPr>
          <w:rFonts w:ascii="Courier New" w:hAnsi="Courier New" w:cs="Courier New"/>
          <w:color w:val="000000" w:themeColor="text1"/>
          <w:sz w:val="20"/>
        </w:rPr>
        <w:t xml:space="preserve">  персональными  данными,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предусмотренных действующим законодательством РФ.</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w:t>
      </w:r>
      <w:proofErr w:type="gramStart"/>
      <w:r w:rsidRPr="00DD345B">
        <w:rPr>
          <w:rFonts w:ascii="Courier New" w:hAnsi="Courier New" w:cs="Courier New"/>
          <w:color w:val="000000" w:themeColor="text1"/>
          <w:sz w:val="20"/>
        </w:rPr>
        <w:t>Оператор  гарантирует</w:t>
      </w:r>
      <w:proofErr w:type="gramEnd"/>
      <w:r w:rsidRPr="00DD345B">
        <w:rPr>
          <w:rFonts w:ascii="Courier New" w:hAnsi="Courier New" w:cs="Courier New"/>
          <w:color w:val="000000" w:themeColor="text1"/>
          <w:sz w:val="20"/>
        </w:rPr>
        <w:t>, что обработка персональных данных осуществляется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 соответствии с действующим законодательством РФ.</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w:t>
      </w:r>
      <w:proofErr w:type="gramStart"/>
      <w:r w:rsidRPr="00DD345B">
        <w:rPr>
          <w:rFonts w:ascii="Courier New" w:hAnsi="Courier New" w:cs="Courier New"/>
          <w:color w:val="000000" w:themeColor="text1"/>
          <w:sz w:val="20"/>
        </w:rPr>
        <w:t>Я  проинформирован</w:t>
      </w:r>
      <w:proofErr w:type="gramEnd"/>
      <w:r w:rsidRPr="00DD345B">
        <w:rPr>
          <w:rFonts w:ascii="Courier New" w:hAnsi="Courier New" w:cs="Courier New"/>
          <w:color w:val="000000" w:themeColor="text1"/>
          <w:sz w:val="20"/>
        </w:rPr>
        <w:t>(а),  что  оператор  будет  обрабатывать персональные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данные   как   </w:t>
      </w:r>
      <w:proofErr w:type="gramStart"/>
      <w:r w:rsidRPr="00DD345B">
        <w:rPr>
          <w:rFonts w:ascii="Courier New" w:hAnsi="Courier New" w:cs="Courier New"/>
          <w:color w:val="000000" w:themeColor="text1"/>
          <w:sz w:val="20"/>
        </w:rPr>
        <w:t xml:space="preserve">неавтоматизированным,   </w:t>
      </w:r>
      <w:proofErr w:type="gramEnd"/>
      <w:r w:rsidRPr="00DD345B">
        <w:rPr>
          <w:rFonts w:ascii="Courier New" w:hAnsi="Courier New" w:cs="Courier New"/>
          <w:color w:val="000000" w:themeColor="text1"/>
          <w:sz w:val="20"/>
        </w:rPr>
        <w:t>так  и  автоматизированным  способом</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обработки.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w:t>
      </w:r>
      <w:proofErr w:type="gramStart"/>
      <w:r w:rsidRPr="00DD345B">
        <w:rPr>
          <w:rFonts w:ascii="Courier New" w:hAnsi="Courier New" w:cs="Courier New"/>
          <w:color w:val="000000" w:themeColor="text1"/>
          <w:sz w:val="20"/>
        </w:rPr>
        <w:t>Настоящее  согласие</w:t>
      </w:r>
      <w:proofErr w:type="gramEnd"/>
      <w:r w:rsidRPr="00DD345B">
        <w:rPr>
          <w:rFonts w:ascii="Courier New" w:hAnsi="Courier New" w:cs="Courier New"/>
          <w:color w:val="000000" w:themeColor="text1"/>
          <w:sz w:val="20"/>
        </w:rPr>
        <w:t xml:space="preserve">  действует  до  даты  его отзыва мною, указанного в</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личном заявлении, заполненного в произвольной форме, поданного оператору.</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Подпись заявителя   _______________    ___________________    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w:t>
      </w:r>
      <w:proofErr w:type="gramStart"/>
      <w:r w:rsidRPr="00DD345B">
        <w:rPr>
          <w:rFonts w:ascii="Courier New" w:hAnsi="Courier New" w:cs="Courier New"/>
          <w:color w:val="000000" w:themeColor="text1"/>
          <w:sz w:val="20"/>
        </w:rPr>
        <w:t xml:space="preserve">подпись)   </w:t>
      </w:r>
      <w:proofErr w:type="gramEnd"/>
      <w:r w:rsidRPr="00DD345B">
        <w:rPr>
          <w:rFonts w:ascii="Courier New" w:hAnsi="Courier New" w:cs="Courier New"/>
          <w:color w:val="000000" w:themeColor="text1"/>
          <w:sz w:val="20"/>
        </w:rPr>
        <w:t xml:space="preserve">    (фамилия, инициалы)        (дата)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Принял ______________________</w:t>
      </w:r>
      <w:proofErr w:type="gramStart"/>
      <w:r w:rsidRPr="00DD345B">
        <w:rPr>
          <w:rFonts w:ascii="Courier New" w:hAnsi="Courier New" w:cs="Courier New"/>
          <w:color w:val="000000" w:themeColor="text1"/>
          <w:sz w:val="20"/>
        </w:rPr>
        <w:t>_  _</w:t>
      </w:r>
      <w:proofErr w:type="gramEnd"/>
      <w:r w:rsidRPr="00DD345B">
        <w:rPr>
          <w:rFonts w:ascii="Courier New" w:hAnsi="Courier New" w:cs="Courier New"/>
          <w:color w:val="000000" w:themeColor="text1"/>
          <w:sz w:val="20"/>
        </w:rPr>
        <w:t>___________________  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(дата приема </w:t>
      </w:r>
      <w:proofErr w:type="gramStart"/>
      <w:r w:rsidRPr="00DD345B">
        <w:rPr>
          <w:rFonts w:ascii="Courier New" w:hAnsi="Courier New" w:cs="Courier New"/>
          <w:color w:val="000000" w:themeColor="text1"/>
          <w:sz w:val="20"/>
        </w:rPr>
        <w:t>заявления)  (</w:t>
      </w:r>
      <w:proofErr w:type="gramEnd"/>
      <w:r w:rsidRPr="00DD345B">
        <w:rPr>
          <w:rFonts w:ascii="Courier New" w:hAnsi="Courier New" w:cs="Courier New"/>
          <w:color w:val="000000" w:themeColor="text1"/>
          <w:sz w:val="20"/>
        </w:rPr>
        <w:t>подпись специалиста)  (фамилия, инициалы)</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(линия отреза)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Расписка-уведомление</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Согласие на обработку персональных данных гражданки (гражданина) 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зарегистрировано____________________________________________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(дата, регистрационный номер заявления)</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Принял     _____________    ______________________    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(дата </w:t>
      </w:r>
      <w:proofErr w:type="gramStart"/>
      <w:r w:rsidRPr="00DD345B">
        <w:rPr>
          <w:rFonts w:ascii="Courier New" w:hAnsi="Courier New" w:cs="Courier New"/>
          <w:color w:val="000000" w:themeColor="text1"/>
          <w:sz w:val="20"/>
        </w:rPr>
        <w:t xml:space="preserve">приема)   </w:t>
      </w:r>
      <w:proofErr w:type="gramEnd"/>
      <w:r w:rsidRPr="00DD345B">
        <w:rPr>
          <w:rFonts w:ascii="Courier New" w:hAnsi="Courier New" w:cs="Courier New"/>
          <w:color w:val="000000" w:themeColor="text1"/>
          <w:sz w:val="20"/>
        </w:rPr>
        <w:t xml:space="preserve"> (подпись специалиста)      (фамилия, инициалы)</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3</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lastRenderedPageBreak/>
        <w:t>предоставления социальных услуг</w:t>
      </w:r>
    </w:p>
    <w:p w:rsidR="00DD345B" w:rsidRPr="00DD345B" w:rsidRDefault="00DD345B">
      <w:pPr>
        <w:spacing w:after="1" w:line="220" w:lineRule="atLeast"/>
        <w:jc w:val="right"/>
        <w:rPr>
          <w:color w:val="000000" w:themeColor="text1"/>
        </w:rPr>
      </w:pP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Форма</w:t>
      </w:r>
    </w:p>
    <w:p w:rsidR="00DD345B" w:rsidRPr="00DD345B" w:rsidRDefault="00DD345B">
      <w:pPr>
        <w:spacing w:after="1" w:line="220" w:lineRule="atLeast"/>
        <w:rPr>
          <w:color w:val="000000" w:themeColor="text1"/>
        </w:rPr>
      </w:pP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ЖУРНАЛ</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регистрации заявлений о предоставлении социальных услуг</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и принятых по ним решений</w:t>
      </w:r>
    </w:p>
    <w:p w:rsidR="00DD345B" w:rsidRPr="00DD345B" w:rsidRDefault="00DD345B">
      <w:pPr>
        <w:spacing w:after="1" w:line="220" w:lineRule="atLeast"/>
        <w:rPr>
          <w:color w:val="000000" w:themeColor="text1"/>
        </w:rPr>
      </w:pPr>
    </w:p>
    <w:p w:rsidR="00DD345B" w:rsidRPr="00DD345B" w:rsidRDefault="00DD345B">
      <w:pPr>
        <w:rPr>
          <w:color w:val="000000" w:themeColor="text1"/>
        </w:rPr>
        <w:sectPr w:rsidR="00DD345B" w:rsidRPr="00DD345B" w:rsidSect="003A09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964"/>
        <w:gridCol w:w="1077"/>
        <w:gridCol w:w="1132"/>
        <w:gridCol w:w="964"/>
        <w:gridCol w:w="964"/>
        <w:gridCol w:w="1612"/>
        <w:gridCol w:w="1612"/>
        <w:gridCol w:w="1096"/>
        <w:gridCol w:w="1672"/>
        <w:gridCol w:w="952"/>
        <w:gridCol w:w="1077"/>
      </w:tblGrid>
      <w:tr w:rsidR="00DD345B" w:rsidRPr="00DD345B">
        <w:tc>
          <w:tcPr>
            <w:tcW w:w="46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lastRenderedPageBreak/>
              <w:t>N п/п</w:t>
            </w:r>
          </w:p>
        </w:tc>
        <w:tc>
          <w:tcPr>
            <w:tcW w:w="96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обращения</w:t>
            </w:r>
          </w:p>
        </w:tc>
        <w:tc>
          <w:tcPr>
            <w:tcW w:w="107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Способ обращения &lt;*&gt;</w:t>
            </w:r>
          </w:p>
        </w:tc>
        <w:tc>
          <w:tcPr>
            <w:tcW w:w="113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имя, отчество заявителя</w:t>
            </w:r>
          </w:p>
        </w:tc>
        <w:tc>
          <w:tcPr>
            <w:tcW w:w="96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Год рождения заявителя</w:t>
            </w:r>
          </w:p>
        </w:tc>
        <w:tc>
          <w:tcPr>
            <w:tcW w:w="96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Адрес места жительства заявителя</w:t>
            </w:r>
          </w:p>
        </w:tc>
        <w:tc>
          <w:tcPr>
            <w:tcW w:w="161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Фамилия, имя, отчество представителя заявителя</w:t>
            </w:r>
          </w:p>
        </w:tc>
        <w:tc>
          <w:tcPr>
            <w:tcW w:w="161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Основание признания гражданина нуждающимся в социальном обслуживании</w:t>
            </w:r>
          </w:p>
        </w:tc>
        <w:tc>
          <w:tcPr>
            <w:tcW w:w="1096"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принятия решения</w:t>
            </w:r>
          </w:p>
        </w:tc>
        <w:tc>
          <w:tcPr>
            <w:tcW w:w="167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Принятое решение (с указанием формы социального обслуживания)</w:t>
            </w:r>
          </w:p>
        </w:tc>
        <w:tc>
          <w:tcPr>
            <w:tcW w:w="95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ИППСУ</w:t>
            </w:r>
          </w:p>
        </w:tc>
        <w:tc>
          <w:tcPr>
            <w:tcW w:w="107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Примечание</w:t>
            </w:r>
          </w:p>
        </w:tc>
      </w:tr>
      <w:tr w:rsidR="00DD345B" w:rsidRPr="00DD345B">
        <w:tc>
          <w:tcPr>
            <w:tcW w:w="46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1</w:t>
            </w:r>
          </w:p>
        </w:tc>
        <w:tc>
          <w:tcPr>
            <w:tcW w:w="96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2</w:t>
            </w:r>
          </w:p>
        </w:tc>
        <w:tc>
          <w:tcPr>
            <w:tcW w:w="107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3</w:t>
            </w:r>
          </w:p>
        </w:tc>
        <w:tc>
          <w:tcPr>
            <w:tcW w:w="113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4</w:t>
            </w:r>
          </w:p>
        </w:tc>
        <w:tc>
          <w:tcPr>
            <w:tcW w:w="96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5</w:t>
            </w:r>
          </w:p>
        </w:tc>
        <w:tc>
          <w:tcPr>
            <w:tcW w:w="96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6</w:t>
            </w:r>
          </w:p>
        </w:tc>
        <w:tc>
          <w:tcPr>
            <w:tcW w:w="161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7</w:t>
            </w:r>
          </w:p>
        </w:tc>
        <w:tc>
          <w:tcPr>
            <w:tcW w:w="161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8</w:t>
            </w:r>
          </w:p>
        </w:tc>
        <w:tc>
          <w:tcPr>
            <w:tcW w:w="1096"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9</w:t>
            </w:r>
          </w:p>
        </w:tc>
        <w:tc>
          <w:tcPr>
            <w:tcW w:w="167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10</w:t>
            </w:r>
          </w:p>
        </w:tc>
        <w:tc>
          <w:tcPr>
            <w:tcW w:w="95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11</w:t>
            </w:r>
          </w:p>
        </w:tc>
        <w:tc>
          <w:tcPr>
            <w:tcW w:w="107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12</w:t>
            </w:r>
          </w:p>
        </w:tc>
      </w:tr>
    </w:tbl>
    <w:p w:rsidR="00DD345B" w:rsidRPr="00DD345B" w:rsidRDefault="00DD345B">
      <w:pPr>
        <w:rPr>
          <w:color w:val="000000" w:themeColor="text1"/>
        </w:rPr>
        <w:sectPr w:rsidR="00DD345B" w:rsidRPr="00DD345B">
          <w:pgSz w:w="16838" w:h="11905" w:orient="landscape"/>
          <w:pgMar w:top="1701" w:right="1134" w:bottom="850" w:left="1134" w:header="0" w:footer="0" w:gutter="0"/>
          <w:cols w:space="720"/>
        </w:sectPr>
      </w:pPr>
    </w:p>
    <w:p w:rsidR="00DD345B" w:rsidRPr="00DD345B" w:rsidRDefault="00DD345B">
      <w:pPr>
        <w:spacing w:after="1" w:line="220" w:lineRule="atLeast"/>
        <w:ind w:firstLine="540"/>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&lt;*&gt; Виды способа обращения:</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1 - лично через ЛОГКУ ЦСЗН</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2 - по почте</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3 - через МФЦ</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4 - через ЕПГУ</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4</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ЛОГКУ "Центр социальной защиты населения"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________________________________________________________________________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bookmarkStart w:id="13" w:name="P982"/>
      <w:bookmarkEnd w:id="13"/>
      <w:r w:rsidRPr="00DD345B">
        <w:rPr>
          <w:rFonts w:ascii="Courier New" w:hAnsi="Courier New" w:cs="Courier New"/>
          <w:color w:val="000000" w:themeColor="text1"/>
          <w:sz w:val="20"/>
        </w:rPr>
        <w:t xml:space="preserve">         Индивидуальная программа предоставления социальных услуг</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                                     N 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(дата составления)</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1. Фамилия, имя, отчество (при наличии) 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2. Пол ______________ 3. Дата рождения 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4. Адрес места жительства: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почтовый</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индекс   _________________</w:t>
      </w:r>
      <w:proofErr w:type="gramStart"/>
      <w:r w:rsidRPr="00DD345B">
        <w:rPr>
          <w:rFonts w:ascii="Courier New" w:hAnsi="Courier New" w:cs="Courier New"/>
          <w:color w:val="000000" w:themeColor="text1"/>
          <w:sz w:val="20"/>
        </w:rPr>
        <w:t>_  город</w:t>
      </w:r>
      <w:proofErr w:type="gramEnd"/>
      <w:r w:rsidRPr="00DD345B">
        <w:rPr>
          <w:rFonts w:ascii="Courier New" w:hAnsi="Courier New" w:cs="Courier New"/>
          <w:color w:val="000000" w:themeColor="text1"/>
          <w:sz w:val="20"/>
        </w:rPr>
        <w:t xml:space="preserve"> (район) 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село ______________________ улица ______________________ дом N 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корпус ___________ квартира ___________ телефон 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5. Адрес места работы:</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почтовый индекс ____________ город (район) 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улица ______________________ дом ___________ телефон 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6.  </w:t>
      </w:r>
      <w:proofErr w:type="gramStart"/>
      <w:r w:rsidRPr="00DD345B">
        <w:rPr>
          <w:rFonts w:ascii="Courier New" w:hAnsi="Courier New" w:cs="Courier New"/>
          <w:color w:val="000000" w:themeColor="text1"/>
          <w:sz w:val="20"/>
        </w:rPr>
        <w:t>Серия,  номер</w:t>
      </w:r>
      <w:proofErr w:type="gramEnd"/>
      <w:r w:rsidRPr="00DD345B">
        <w:rPr>
          <w:rFonts w:ascii="Courier New" w:hAnsi="Courier New" w:cs="Courier New"/>
          <w:color w:val="000000" w:themeColor="text1"/>
          <w:sz w:val="20"/>
        </w:rPr>
        <w:t xml:space="preserve">  паспорта  или  данные  иного  документа, удостоверяющего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личность, дата выдачи этих документов, наименование выдавшего органа 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7. Адрес электронной почты (при наличии) 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8.  </w:t>
      </w:r>
      <w:proofErr w:type="gramStart"/>
      <w:r w:rsidRPr="00DD345B">
        <w:rPr>
          <w:rFonts w:ascii="Courier New" w:hAnsi="Courier New" w:cs="Courier New"/>
          <w:color w:val="000000" w:themeColor="text1"/>
          <w:sz w:val="20"/>
        </w:rPr>
        <w:t>Индивидуальная  программа</w:t>
      </w:r>
      <w:proofErr w:type="gramEnd"/>
      <w:r w:rsidRPr="00DD345B">
        <w:rPr>
          <w:rFonts w:ascii="Courier New" w:hAnsi="Courier New" w:cs="Courier New"/>
          <w:color w:val="000000" w:themeColor="text1"/>
          <w:sz w:val="20"/>
        </w:rPr>
        <w:t xml:space="preserve">  предоставления  социальных услуг разработана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впервые, повторно (нужное подчеркнуть) на срок до: 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9. Форма социального обслуживания 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10. Виды социальных услуг:</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I. Социально-бытовые</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21"/>
        <w:gridCol w:w="1757"/>
        <w:gridCol w:w="1757"/>
        <w:gridCol w:w="963"/>
        <w:gridCol w:w="1417"/>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lastRenderedPageBreak/>
              <w:t>N п/п</w:t>
            </w:r>
          </w:p>
        </w:tc>
        <w:tc>
          <w:tcPr>
            <w:tcW w:w="272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социально-бытовой услуги и формы 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41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721"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417"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721"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417"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II. Социально-медицинские</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21"/>
        <w:gridCol w:w="1757"/>
        <w:gridCol w:w="1757"/>
        <w:gridCol w:w="963"/>
        <w:gridCol w:w="1417"/>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п/п</w:t>
            </w:r>
          </w:p>
        </w:tc>
        <w:tc>
          <w:tcPr>
            <w:tcW w:w="272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социально-медицинской услуги и формы 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41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721"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417"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721"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417"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721"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417"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III. Социально-психологические</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8"/>
        <w:gridCol w:w="1757"/>
        <w:gridCol w:w="1757"/>
        <w:gridCol w:w="963"/>
        <w:gridCol w:w="1531"/>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п/п</w:t>
            </w:r>
          </w:p>
        </w:tc>
        <w:tc>
          <w:tcPr>
            <w:tcW w:w="260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социально-психологической услуги и формы 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53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IV. Социально-педагогические</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8"/>
        <w:gridCol w:w="1757"/>
        <w:gridCol w:w="1757"/>
        <w:gridCol w:w="963"/>
        <w:gridCol w:w="1531"/>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п/п</w:t>
            </w:r>
          </w:p>
        </w:tc>
        <w:tc>
          <w:tcPr>
            <w:tcW w:w="260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социально-педагогической услуги и формы 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53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V. Социально-трудовые</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8"/>
        <w:gridCol w:w="1757"/>
        <w:gridCol w:w="1757"/>
        <w:gridCol w:w="963"/>
        <w:gridCol w:w="1531"/>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п/п</w:t>
            </w:r>
          </w:p>
        </w:tc>
        <w:tc>
          <w:tcPr>
            <w:tcW w:w="260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 xml:space="preserve">Наименование социально-трудовой услуги и формы </w:t>
            </w:r>
            <w:r w:rsidRPr="00DD345B">
              <w:rPr>
                <w:rFonts w:ascii="Calibri" w:hAnsi="Calibri" w:cs="Calibri"/>
                <w:color w:val="000000" w:themeColor="text1"/>
              </w:rPr>
              <w:lastRenderedPageBreak/>
              <w:t>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lastRenderedPageBreak/>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53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VI. Социально-правовые</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8"/>
        <w:gridCol w:w="1757"/>
        <w:gridCol w:w="1757"/>
        <w:gridCol w:w="963"/>
        <w:gridCol w:w="1531"/>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п/п</w:t>
            </w:r>
          </w:p>
        </w:tc>
        <w:tc>
          <w:tcPr>
            <w:tcW w:w="260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социально-правовой услуги и формы 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53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VII. Услуги в целях повышения коммуникативного потенциала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получателей социальных услуг, имеющих ограничения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жизнедеятельности, в том числе детей-инвалидов</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8"/>
        <w:gridCol w:w="1757"/>
        <w:gridCol w:w="1757"/>
        <w:gridCol w:w="963"/>
        <w:gridCol w:w="1531"/>
      </w:tblGrid>
      <w:tr w:rsidR="00DD345B" w:rsidRPr="00DD345B">
        <w:tc>
          <w:tcPr>
            <w:tcW w:w="45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N п/п</w:t>
            </w:r>
          </w:p>
        </w:tc>
        <w:tc>
          <w:tcPr>
            <w:tcW w:w="260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услуги и формы социального обслуживания</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757"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96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c>
          <w:tcPr>
            <w:tcW w:w="153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r w:rsidR="00DD345B" w:rsidRPr="00DD345B">
        <w:tc>
          <w:tcPr>
            <w:tcW w:w="453" w:type="dxa"/>
          </w:tcPr>
          <w:p w:rsidR="00DD345B" w:rsidRPr="00DD345B" w:rsidRDefault="00DD345B">
            <w:pPr>
              <w:spacing w:after="1" w:line="220" w:lineRule="atLeast"/>
              <w:jc w:val="center"/>
              <w:rPr>
                <w:color w:val="000000" w:themeColor="text1"/>
              </w:rPr>
            </w:pPr>
          </w:p>
        </w:tc>
        <w:tc>
          <w:tcPr>
            <w:tcW w:w="2608"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1757" w:type="dxa"/>
          </w:tcPr>
          <w:p w:rsidR="00DD345B" w:rsidRPr="00DD345B" w:rsidRDefault="00DD345B">
            <w:pPr>
              <w:spacing w:after="1" w:line="220" w:lineRule="atLeast"/>
              <w:jc w:val="center"/>
              <w:rPr>
                <w:color w:val="000000" w:themeColor="text1"/>
              </w:rPr>
            </w:pPr>
          </w:p>
        </w:tc>
        <w:tc>
          <w:tcPr>
            <w:tcW w:w="963" w:type="dxa"/>
          </w:tcPr>
          <w:p w:rsidR="00DD345B" w:rsidRPr="00DD345B" w:rsidRDefault="00DD345B">
            <w:pPr>
              <w:spacing w:after="1" w:line="220" w:lineRule="atLeast"/>
              <w:jc w:val="center"/>
              <w:rPr>
                <w:color w:val="000000" w:themeColor="text1"/>
              </w:rPr>
            </w:pPr>
          </w:p>
        </w:tc>
        <w:tc>
          <w:tcPr>
            <w:tcW w:w="1531"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Примечания: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1. Объем предоставления социальной услуги указывается с соответствующей</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единицей  измерения</w:t>
      </w:r>
      <w:proofErr w:type="gramEnd"/>
      <w:r w:rsidRPr="00DD345B">
        <w:rPr>
          <w:rFonts w:ascii="Courier New" w:hAnsi="Courier New" w:cs="Courier New"/>
          <w:color w:val="000000" w:themeColor="text1"/>
          <w:sz w:val="20"/>
        </w:rPr>
        <w:t xml:space="preserve">  (например,  м2, шт., место, комплект) в случаях, когда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объем может быть определен единицами измерения.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1.1.  </w:t>
      </w:r>
      <w:proofErr w:type="gramStart"/>
      <w:r w:rsidRPr="00DD345B">
        <w:rPr>
          <w:rFonts w:ascii="Courier New" w:hAnsi="Courier New" w:cs="Courier New"/>
          <w:color w:val="000000" w:themeColor="text1"/>
          <w:sz w:val="20"/>
        </w:rPr>
        <w:t>При  заполнении</w:t>
      </w:r>
      <w:proofErr w:type="gramEnd"/>
      <w:r w:rsidRPr="00DD345B">
        <w:rPr>
          <w:rFonts w:ascii="Courier New" w:hAnsi="Courier New" w:cs="Courier New"/>
          <w:color w:val="000000" w:themeColor="text1"/>
          <w:sz w:val="20"/>
        </w:rPr>
        <w:t xml:space="preserve">  граф  "наименование  социально-бытовой  услуги",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"наименование       социально-медицинской       услуги</w:t>
      </w:r>
      <w:proofErr w:type="gramStart"/>
      <w:r w:rsidRPr="00DD345B">
        <w:rPr>
          <w:rFonts w:ascii="Courier New" w:hAnsi="Courier New" w:cs="Courier New"/>
          <w:color w:val="000000" w:themeColor="text1"/>
          <w:sz w:val="20"/>
        </w:rPr>
        <w:t xml:space="preserve">",   </w:t>
      </w:r>
      <w:proofErr w:type="gramEnd"/>
      <w:r w:rsidRPr="00DD345B">
        <w:rPr>
          <w:rFonts w:ascii="Courier New" w:hAnsi="Courier New" w:cs="Courier New"/>
          <w:color w:val="000000" w:themeColor="text1"/>
          <w:sz w:val="20"/>
        </w:rPr>
        <w:t xml:space="preserve">   "наименование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социально-</w:t>
      </w:r>
      <w:proofErr w:type="gramStart"/>
      <w:r w:rsidRPr="00DD345B">
        <w:rPr>
          <w:rFonts w:ascii="Courier New" w:hAnsi="Courier New" w:cs="Courier New"/>
          <w:color w:val="000000" w:themeColor="text1"/>
          <w:sz w:val="20"/>
        </w:rPr>
        <w:t>психологической  услуги</w:t>
      </w:r>
      <w:proofErr w:type="gramEnd"/>
      <w:r w:rsidRPr="00DD345B">
        <w:rPr>
          <w:rFonts w:ascii="Courier New" w:hAnsi="Courier New" w:cs="Courier New"/>
          <w:color w:val="000000" w:themeColor="text1"/>
          <w:sz w:val="20"/>
        </w:rPr>
        <w:t>",  "наименование социально-педагогической</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услуги</w:t>
      </w:r>
      <w:proofErr w:type="gramStart"/>
      <w:r w:rsidRPr="00DD345B">
        <w:rPr>
          <w:rFonts w:ascii="Courier New" w:hAnsi="Courier New" w:cs="Courier New"/>
          <w:color w:val="000000" w:themeColor="text1"/>
          <w:sz w:val="20"/>
        </w:rPr>
        <w:t xml:space="preserve">",   </w:t>
      </w:r>
      <w:proofErr w:type="gramEnd"/>
      <w:r w:rsidRPr="00DD345B">
        <w:rPr>
          <w:rFonts w:ascii="Courier New" w:hAnsi="Courier New" w:cs="Courier New"/>
          <w:color w:val="000000" w:themeColor="text1"/>
          <w:sz w:val="20"/>
        </w:rPr>
        <w:t xml:space="preserve"> "наименование    социально-трудовой    услуги",   "наименование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социально-</w:t>
      </w:r>
      <w:proofErr w:type="gramStart"/>
      <w:r w:rsidRPr="00DD345B">
        <w:rPr>
          <w:rFonts w:ascii="Courier New" w:hAnsi="Courier New" w:cs="Courier New"/>
          <w:color w:val="000000" w:themeColor="text1"/>
          <w:sz w:val="20"/>
        </w:rPr>
        <w:t>правовой  услуги</w:t>
      </w:r>
      <w:proofErr w:type="gramEnd"/>
      <w:r w:rsidRPr="00DD345B">
        <w:rPr>
          <w:rFonts w:ascii="Courier New" w:hAnsi="Courier New" w:cs="Courier New"/>
          <w:color w:val="000000" w:themeColor="text1"/>
          <w:sz w:val="20"/>
        </w:rPr>
        <w:t>",  "наименование услуги" указывается также форма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социального обслуживания.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2.  </w:t>
      </w:r>
      <w:proofErr w:type="gramStart"/>
      <w:r w:rsidRPr="00DD345B">
        <w:rPr>
          <w:rFonts w:ascii="Courier New" w:hAnsi="Courier New" w:cs="Courier New"/>
          <w:color w:val="000000" w:themeColor="text1"/>
          <w:sz w:val="20"/>
        </w:rPr>
        <w:t>При  заполнении</w:t>
      </w:r>
      <w:proofErr w:type="gramEnd"/>
      <w:r w:rsidRPr="00DD345B">
        <w:rPr>
          <w:rFonts w:ascii="Courier New" w:hAnsi="Courier New" w:cs="Courier New"/>
          <w:color w:val="000000" w:themeColor="text1"/>
          <w:sz w:val="20"/>
        </w:rPr>
        <w:t xml:space="preserve"> графы "срок предоставления услуги" указывается дата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начала предоставления социальной услуги и дата ее окончания.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3.  </w:t>
      </w:r>
      <w:proofErr w:type="gramStart"/>
      <w:r w:rsidRPr="00DD345B">
        <w:rPr>
          <w:rFonts w:ascii="Courier New" w:hAnsi="Courier New" w:cs="Courier New"/>
          <w:color w:val="000000" w:themeColor="text1"/>
          <w:sz w:val="20"/>
        </w:rPr>
        <w:t>При  заполнении</w:t>
      </w:r>
      <w:proofErr w:type="gramEnd"/>
      <w:r w:rsidRPr="00DD345B">
        <w:rPr>
          <w:rFonts w:ascii="Courier New" w:hAnsi="Courier New" w:cs="Courier New"/>
          <w:color w:val="000000" w:themeColor="text1"/>
          <w:sz w:val="20"/>
        </w:rPr>
        <w:t xml:space="preserve"> графы "отметка о выполнении" поставщиком социальных</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услуг делается запись: "выполнена", "выполнена частично", "не выполнена" (с</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указанием причины).</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11. Условия предоставления социальных услуг: 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(указываются необходимые условия,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которые должны соблюдаться поставщиком социальных услуг при оказании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социальных услуг с учетом формы социального обслуживания)</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12. Перечень рекомендуемых поставщиков социальных услуг:</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835"/>
        <w:gridCol w:w="4025"/>
      </w:tblGrid>
      <w:tr w:rsidR="00DD345B" w:rsidRPr="00DD345B">
        <w:tc>
          <w:tcPr>
            <w:tcW w:w="221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поставщика социальных услуг</w:t>
            </w:r>
          </w:p>
        </w:tc>
        <w:tc>
          <w:tcPr>
            <w:tcW w:w="2835"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Адрес места нахождения поставщика социальных услуг</w:t>
            </w:r>
          </w:p>
        </w:tc>
        <w:tc>
          <w:tcPr>
            <w:tcW w:w="4025"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Контактная информация поставщика социальных услуг (телефоны, адрес электронной почты и т.п.)</w:t>
            </w:r>
          </w:p>
        </w:tc>
      </w:tr>
      <w:tr w:rsidR="00DD345B" w:rsidRPr="00DD345B">
        <w:tc>
          <w:tcPr>
            <w:tcW w:w="2211" w:type="dxa"/>
          </w:tcPr>
          <w:p w:rsidR="00DD345B" w:rsidRPr="00DD345B" w:rsidRDefault="00DD345B">
            <w:pPr>
              <w:spacing w:after="1" w:line="220" w:lineRule="atLeast"/>
              <w:rPr>
                <w:color w:val="000000" w:themeColor="text1"/>
              </w:rPr>
            </w:pPr>
          </w:p>
        </w:tc>
        <w:tc>
          <w:tcPr>
            <w:tcW w:w="2835" w:type="dxa"/>
          </w:tcPr>
          <w:p w:rsidR="00DD345B" w:rsidRPr="00DD345B" w:rsidRDefault="00DD345B">
            <w:pPr>
              <w:spacing w:after="1" w:line="220" w:lineRule="atLeast"/>
              <w:rPr>
                <w:color w:val="000000" w:themeColor="text1"/>
              </w:rPr>
            </w:pPr>
          </w:p>
        </w:tc>
        <w:tc>
          <w:tcPr>
            <w:tcW w:w="4025" w:type="dxa"/>
          </w:tcPr>
          <w:p w:rsidR="00DD345B" w:rsidRPr="00DD345B" w:rsidRDefault="00DD345B">
            <w:pPr>
              <w:spacing w:after="1" w:line="220" w:lineRule="atLeast"/>
              <w:rPr>
                <w:color w:val="000000" w:themeColor="text1"/>
              </w:rPr>
            </w:pPr>
          </w:p>
        </w:tc>
      </w:tr>
      <w:tr w:rsidR="00DD345B" w:rsidRPr="00DD345B">
        <w:tc>
          <w:tcPr>
            <w:tcW w:w="2211" w:type="dxa"/>
          </w:tcPr>
          <w:p w:rsidR="00DD345B" w:rsidRPr="00DD345B" w:rsidRDefault="00DD345B">
            <w:pPr>
              <w:spacing w:after="1" w:line="220" w:lineRule="atLeast"/>
              <w:rPr>
                <w:color w:val="000000" w:themeColor="text1"/>
              </w:rPr>
            </w:pPr>
          </w:p>
        </w:tc>
        <w:tc>
          <w:tcPr>
            <w:tcW w:w="2835" w:type="dxa"/>
          </w:tcPr>
          <w:p w:rsidR="00DD345B" w:rsidRPr="00DD345B" w:rsidRDefault="00DD345B">
            <w:pPr>
              <w:spacing w:after="1" w:line="220" w:lineRule="atLeast"/>
              <w:rPr>
                <w:color w:val="000000" w:themeColor="text1"/>
              </w:rPr>
            </w:pPr>
          </w:p>
        </w:tc>
        <w:tc>
          <w:tcPr>
            <w:tcW w:w="4025" w:type="dxa"/>
          </w:tcPr>
          <w:p w:rsidR="00DD345B" w:rsidRPr="00DD345B" w:rsidRDefault="00DD345B">
            <w:pPr>
              <w:spacing w:after="1" w:line="220" w:lineRule="atLeast"/>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13. Отказ от социального обслуживания, социальной услуги:</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814"/>
        <w:gridCol w:w="850"/>
        <w:gridCol w:w="1644"/>
      </w:tblGrid>
      <w:tr w:rsidR="00DD345B" w:rsidRPr="00DD345B">
        <w:tc>
          <w:tcPr>
            <w:tcW w:w="476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Причины отказа</w:t>
            </w:r>
          </w:p>
        </w:tc>
        <w:tc>
          <w:tcPr>
            <w:tcW w:w="85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отказа</w:t>
            </w:r>
          </w:p>
        </w:tc>
        <w:tc>
          <w:tcPr>
            <w:tcW w:w="164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 получателя социальных услуг</w:t>
            </w:r>
          </w:p>
        </w:tc>
      </w:tr>
      <w:tr w:rsidR="00DD345B" w:rsidRPr="00DD345B">
        <w:tc>
          <w:tcPr>
            <w:tcW w:w="4762" w:type="dxa"/>
          </w:tcPr>
          <w:p w:rsidR="00DD345B" w:rsidRPr="00DD345B" w:rsidRDefault="00DD345B">
            <w:pPr>
              <w:spacing w:after="1" w:line="220" w:lineRule="atLeast"/>
              <w:rPr>
                <w:color w:val="000000" w:themeColor="text1"/>
              </w:rPr>
            </w:pPr>
          </w:p>
        </w:tc>
        <w:tc>
          <w:tcPr>
            <w:tcW w:w="1814" w:type="dxa"/>
          </w:tcPr>
          <w:p w:rsidR="00DD345B" w:rsidRPr="00DD345B" w:rsidRDefault="00DD345B">
            <w:pPr>
              <w:spacing w:after="1" w:line="220" w:lineRule="atLeast"/>
              <w:rPr>
                <w:color w:val="000000" w:themeColor="text1"/>
              </w:rPr>
            </w:pPr>
          </w:p>
        </w:tc>
        <w:tc>
          <w:tcPr>
            <w:tcW w:w="850" w:type="dxa"/>
          </w:tcPr>
          <w:p w:rsidR="00DD345B" w:rsidRPr="00DD345B" w:rsidRDefault="00DD345B">
            <w:pPr>
              <w:spacing w:after="1" w:line="220" w:lineRule="atLeast"/>
              <w:rPr>
                <w:color w:val="000000" w:themeColor="text1"/>
              </w:rPr>
            </w:pPr>
          </w:p>
        </w:tc>
        <w:tc>
          <w:tcPr>
            <w:tcW w:w="1644" w:type="dxa"/>
          </w:tcPr>
          <w:p w:rsidR="00DD345B" w:rsidRPr="00DD345B" w:rsidRDefault="00DD345B">
            <w:pPr>
              <w:spacing w:after="1" w:line="220" w:lineRule="atLeast"/>
              <w:rPr>
                <w:color w:val="000000" w:themeColor="text1"/>
              </w:rPr>
            </w:pPr>
          </w:p>
        </w:tc>
      </w:tr>
      <w:tr w:rsidR="00DD345B" w:rsidRPr="00DD345B">
        <w:tc>
          <w:tcPr>
            <w:tcW w:w="4762" w:type="dxa"/>
          </w:tcPr>
          <w:p w:rsidR="00DD345B" w:rsidRPr="00DD345B" w:rsidRDefault="00DD345B">
            <w:pPr>
              <w:spacing w:after="1" w:line="220" w:lineRule="atLeast"/>
              <w:rPr>
                <w:color w:val="000000" w:themeColor="text1"/>
              </w:rPr>
            </w:pPr>
          </w:p>
        </w:tc>
        <w:tc>
          <w:tcPr>
            <w:tcW w:w="1814" w:type="dxa"/>
          </w:tcPr>
          <w:p w:rsidR="00DD345B" w:rsidRPr="00DD345B" w:rsidRDefault="00DD345B">
            <w:pPr>
              <w:spacing w:after="1" w:line="220" w:lineRule="atLeast"/>
              <w:rPr>
                <w:color w:val="000000" w:themeColor="text1"/>
              </w:rPr>
            </w:pPr>
          </w:p>
        </w:tc>
        <w:tc>
          <w:tcPr>
            <w:tcW w:w="850" w:type="dxa"/>
          </w:tcPr>
          <w:p w:rsidR="00DD345B" w:rsidRPr="00DD345B" w:rsidRDefault="00DD345B">
            <w:pPr>
              <w:spacing w:after="1" w:line="220" w:lineRule="atLeast"/>
              <w:rPr>
                <w:color w:val="000000" w:themeColor="text1"/>
              </w:rPr>
            </w:pPr>
          </w:p>
        </w:tc>
        <w:tc>
          <w:tcPr>
            <w:tcW w:w="1644" w:type="dxa"/>
          </w:tcPr>
          <w:p w:rsidR="00DD345B" w:rsidRPr="00DD345B" w:rsidRDefault="00DD345B">
            <w:pPr>
              <w:spacing w:after="1" w:line="220" w:lineRule="atLeast"/>
              <w:rPr>
                <w:color w:val="000000" w:themeColor="text1"/>
              </w:rPr>
            </w:pPr>
          </w:p>
        </w:tc>
      </w:tr>
    </w:tbl>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14. Мероприятия по социальному сопровождению:</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891"/>
        <w:gridCol w:w="2551"/>
      </w:tblGrid>
      <w:tr w:rsidR="00DD345B" w:rsidRPr="00DD345B">
        <w:tc>
          <w:tcPr>
            <w:tcW w:w="362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Вид социального сопровождения</w:t>
            </w:r>
          </w:p>
        </w:tc>
        <w:tc>
          <w:tcPr>
            <w:tcW w:w="289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Получатель</w:t>
            </w:r>
          </w:p>
        </w:tc>
        <w:tc>
          <w:tcPr>
            <w:tcW w:w="255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Отметка о выполнении</w:t>
            </w:r>
          </w:p>
        </w:tc>
      </w:tr>
      <w:tr w:rsidR="00DD345B" w:rsidRPr="00DD345B">
        <w:tc>
          <w:tcPr>
            <w:tcW w:w="3628" w:type="dxa"/>
          </w:tcPr>
          <w:p w:rsidR="00DD345B" w:rsidRPr="00DD345B" w:rsidRDefault="00DD345B">
            <w:pPr>
              <w:spacing w:after="1" w:line="220" w:lineRule="atLeast"/>
              <w:rPr>
                <w:color w:val="000000" w:themeColor="text1"/>
              </w:rPr>
            </w:pPr>
          </w:p>
        </w:tc>
        <w:tc>
          <w:tcPr>
            <w:tcW w:w="2891" w:type="dxa"/>
          </w:tcPr>
          <w:p w:rsidR="00DD345B" w:rsidRPr="00DD345B" w:rsidRDefault="00DD345B">
            <w:pPr>
              <w:spacing w:after="1" w:line="220" w:lineRule="atLeast"/>
              <w:rPr>
                <w:color w:val="000000" w:themeColor="text1"/>
              </w:rPr>
            </w:pPr>
          </w:p>
        </w:tc>
        <w:tc>
          <w:tcPr>
            <w:tcW w:w="2551" w:type="dxa"/>
          </w:tcPr>
          <w:p w:rsidR="00DD345B" w:rsidRPr="00DD345B" w:rsidRDefault="00DD345B">
            <w:pPr>
              <w:spacing w:after="1" w:line="220" w:lineRule="atLeast"/>
              <w:rPr>
                <w:color w:val="000000" w:themeColor="text1"/>
              </w:rPr>
            </w:pPr>
          </w:p>
        </w:tc>
      </w:tr>
      <w:tr w:rsidR="00DD345B" w:rsidRPr="00DD345B">
        <w:tc>
          <w:tcPr>
            <w:tcW w:w="3628" w:type="dxa"/>
          </w:tcPr>
          <w:p w:rsidR="00DD345B" w:rsidRPr="00DD345B" w:rsidRDefault="00DD345B">
            <w:pPr>
              <w:spacing w:after="1" w:line="220" w:lineRule="atLeast"/>
              <w:rPr>
                <w:color w:val="000000" w:themeColor="text1"/>
              </w:rPr>
            </w:pPr>
          </w:p>
        </w:tc>
        <w:tc>
          <w:tcPr>
            <w:tcW w:w="2891" w:type="dxa"/>
          </w:tcPr>
          <w:p w:rsidR="00DD345B" w:rsidRPr="00DD345B" w:rsidRDefault="00DD345B">
            <w:pPr>
              <w:spacing w:after="1" w:line="220" w:lineRule="atLeast"/>
              <w:rPr>
                <w:color w:val="000000" w:themeColor="text1"/>
              </w:rPr>
            </w:pPr>
          </w:p>
        </w:tc>
        <w:tc>
          <w:tcPr>
            <w:tcW w:w="2551" w:type="dxa"/>
          </w:tcPr>
          <w:p w:rsidR="00DD345B" w:rsidRPr="00DD345B" w:rsidRDefault="00DD345B">
            <w:pPr>
              <w:spacing w:after="1" w:line="220" w:lineRule="atLeast"/>
              <w:rPr>
                <w:color w:val="000000" w:themeColor="text1"/>
              </w:rPr>
            </w:pPr>
          </w:p>
        </w:tc>
      </w:tr>
    </w:tbl>
    <w:p w:rsidR="00DD345B" w:rsidRPr="00DD345B" w:rsidRDefault="00DD345B">
      <w:pPr>
        <w:spacing w:after="1" w:line="220" w:lineRule="atLeast"/>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 содержанием индивидуальной программы предоставления социальных услуг</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согласен</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     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(подпись получателя социальных услуг или       </w:t>
      </w:r>
      <w:proofErr w:type="gramStart"/>
      <w:r w:rsidRPr="00DD345B">
        <w:rPr>
          <w:rFonts w:ascii="Courier New" w:hAnsi="Courier New" w:cs="Courier New"/>
          <w:color w:val="000000" w:themeColor="text1"/>
          <w:sz w:val="20"/>
        </w:rPr>
        <w:t xml:space="preserve">   (</w:t>
      </w:r>
      <w:proofErr w:type="gramEnd"/>
      <w:r w:rsidRPr="00DD345B">
        <w:rPr>
          <w:rFonts w:ascii="Courier New" w:hAnsi="Courier New" w:cs="Courier New"/>
          <w:color w:val="000000" w:themeColor="text1"/>
          <w:sz w:val="20"/>
        </w:rPr>
        <w:t>расшифровка подписи)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его законного представителя)</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Лицо, уполномоченное на подписание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индивидуальной программы</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     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(должность лица, </w:t>
      </w:r>
      <w:proofErr w:type="gramStart"/>
      <w:r w:rsidRPr="00DD345B">
        <w:rPr>
          <w:rFonts w:ascii="Courier New" w:hAnsi="Courier New" w:cs="Courier New"/>
          <w:color w:val="000000" w:themeColor="text1"/>
          <w:sz w:val="20"/>
        </w:rPr>
        <w:t xml:space="preserve">подпись)   </w:t>
      </w:r>
      <w:proofErr w:type="gramEnd"/>
      <w:r w:rsidRPr="00DD345B">
        <w:rPr>
          <w:rFonts w:ascii="Courier New" w:hAnsi="Courier New" w:cs="Courier New"/>
          <w:color w:val="000000" w:themeColor="text1"/>
          <w:sz w:val="20"/>
        </w:rPr>
        <w:t xml:space="preserve">                (расшифровка подписи)</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М.П.</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outlineLvl w:val="2"/>
        <w:rPr>
          <w:color w:val="000000" w:themeColor="text1"/>
        </w:rPr>
      </w:pPr>
      <w:r w:rsidRPr="00DD345B">
        <w:rPr>
          <w:rFonts w:ascii="Calibri" w:hAnsi="Calibri" w:cs="Calibri"/>
          <w:color w:val="000000" w:themeColor="text1"/>
        </w:rPr>
        <w:t>ЗАКЛЮЧЕНИЕ</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 выполнении индивидуальной программы предоставления</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социальных услуг</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от ___________ N ____________</w:t>
      </w:r>
    </w:p>
    <w:p w:rsidR="00DD345B" w:rsidRPr="00DD345B" w:rsidRDefault="00DD345B">
      <w:pPr>
        <w:spacing w:after="1" w:line="220" w:lineRule="atLeast"/>
        <w:rPr>
          <w:color w:val="000000" w:themeColor="text1"/>
        </w:rPr>
      </w:pP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Индивидуальная программа предоставления социальных услуг</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реализована полностью (не полностью) (нужное подчеркнуть)</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социально-бытовых социальных услуг: _________________.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социально-медицинских социальных услуг: __________________.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lastRenderedPageBreak/>
        <w:t>Оценка результатов реализации индивидуальной программы предоставления социально-психологических социальных услуг: ________________.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социально-педагогических социальных услуг: ________________.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социально-трудовых социальных услуг: 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социально-правовых социальных услуг: _________________.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Оценка результатов реализации индивидуальной программы предоставления мероприятий по социальному сопровождению: ___________________.</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DD345B" w:rsidRPr="00DD345B" w:rsidRDefault="00DD345B">
      <w:pPr>
        <w:spacing w:after="1" w:line="220" w:lineRule="atLeast"/>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Рекомендации: ___________________________________________.</w:t>
      </w:r>
    </w:p>
    <w:p w:rsidR="00DD345B" w:rsidRPr="00DD345B" w:rsidRDefault="00DD345B">
      <w:pPr>
        <w:spacing w:after="1" w:line="220" w:lineRule="atLeast"/>
        <w:jc w:val="both"/>
        <w:rPr>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DD345B" w:rsidRPr="00DD345B">
        <w:tc>
          <w:tcPr>
            <w:tcW w:w="5499"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c>
          <w:tcPr>
            <w:tcW w:w="3572" w:type="dxa"/>
            <w:tcBorders>
              <w:top w:val="nil"/>
              <w:left w:val="nil"/>
              <w:bottom w:val="single" w:sz="4" w:space="0" w:color="auto"/>
              <w:right w:val="nil"/>
            </w:tcBorders>
          </w:tcPr>
          <w:p w:rsidR="00DD345B" w:rsidRPr="00DD345B" w:rsidRDefault="00DD345B">
            <w:pPr>
              <w:spacing w:after="1" w:line="220" w:lineRule="atLeast"/>
              <w:jc w:val="both"/>
              <w:rPr>
                <w:color w:val="000000" w:themeColor="text1"/>
              </w:rPr>
            </w:pPr>
          </w:p>
        </w:tc>
      </w:tr>
      <w:tr w:rsidR="00DD345B" w:rsidRPr="00DD345B">
        <w:tblPrEx>
          <w:tblBorders>
            <w:insideH w:val="none" w:sz="0" w:space="0" w:color="auto"/>
          </w:tblBorders>
        </w:tblPrEx>
        <w:tc>
          <w:tcPr>
            <w:tcW w:w="5499"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auto"/>
              <w:left w:val="nil"/>
              <w:bottom w:val="nil"/>
              <w:right w:val="nil"/>
            </w:tcBorders>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(расшифровка подписи)</w:t>
            </w:r>
          </w:p>
        </w:tc>
      </w:tr>
      <w:tr w:rsidR="00DD345B" w:rsidRPr="00DD345B">
        <w:tblPrEx>
          <w:tblBorders>
            <w:insideH w:val="none" w:sz="0" w:space="0" w:color="auto"/>
          </w:tblBorders>
        </w:tblPrEx>
        <w:tc>
          <w:tcPr>
            <w:tcW w:w="5499" w:type="dxa"/>
            <w:tcBorders>
              <w:top w:val="nil"/>
              <w:left w:val="nil"/>
              <w:bottom w:val="nil"/>
              <w:right w:val="nil"/>
            </w:tcBorders>
          </w:tcPr>
          <w:p w:rsidR="00DD345B" w:rsidRPr="00DD345B" w:rsidRDefault="00DD345B">
            <w:pPr>
              <w:spacing w:after="1" w:line="220" w:lineRule="atLeast"/>
              <w:jc w:val="center"/>
              <w:rPr>
                <w:color w:val="000000" w:themeColor="text1"/>
              </w:rPr>
            </w:pPr>
          </w:p>
        </w:tc>
        <w:tc>
          <w:tcPr>
            <w:tcW w:w="3572" w:type="dxa"/>
            <w:tcBorders>
              <w:top w:val="nil"/>
              <w:left w:val="nil"/>
              <w:bottom w:val="nil"/>
              <w:right w:val="nil"/>
            </w:tcBorders>
          </w:tcPr>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"___" ______ ______.</w:t>
            </w:r>
          </w:p>
        </w:tc>
      </w:tr>
      <w:tr w:rsidR="00DD345B" w:rsidRPr="00DD345B">
        <w:tblPrEx>
          <w:tblBorders>
            <w:insideH w:val="none" w:sz="0" w:space="0" w:color="auto"/>
          </w:tblBorders>
        </w:tblPrEx>
        <w:tc>
          <w:tcPr>
            <w:tcW w:w="5499" w:type="dxa"/>
            <w:tcBorders>
              <w:top w:val="nil"/>
              <w:left w:val="nil"/>
              <w:bottom w:val="nil"/>
              <w:right w:val="nil"/>
            </w:tcBorders>
          </w:tcPr>
          <w:p w:rsidR="00DD345B" w:rsidRPr="00DD345B" w:rsidRDefault="00DD345B">
            <w:pPr>
              <w:spacing w:after="1" w:line="220" w:lineRule="atLeast"/>
              <w:jc w:val="both"/>
              <w:rPr>
                <w:color w:val="000000" w:themeColor="text1"/>
              </w:rPr>
            </w:pPr>
            <w:r w:rsidRPr="00DD345B">
              <w:rPr>
                <w:rFonts w:ascii="Calibri" w:hAnsi="Calibri" w:cs="Calibri"/>
                <w:color w:val="000000" w:themeColor="text1"/>
              </w:rPr>
              <w:t>М.П.</w:t>
            </w:r>
          </w:p>
        </w:tc>
        <w:tc>
          <w:tcPr>
            <w:tcW w:w="3572" w:type="dxa"/>
            <w:tcBorders>
              <w:top w:val="nil"/>
              <w:left w:val="nil"/>
              <w:bottom w:val="nil"/>
              <w:right w:val="nil"/>
            </w:tcBorders>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jc w:val="both"/>
        <w:rPr>
          <w:color w:val="000000" w:themeColor="text1"/>
        </w:rPr>
      </w:pPr>
    </w:p>
    <w:p w:rsidR="00DD345B" w:rsidRPr="00DD345B" w:rsidRDefault="00DD345B">
      <w:pPr>
        <w:spacing w:after="1" w:line="220" w:lineRule="atLeast"/>
        <w:ind w:firstLine="540"/>
        <w:jc w:val="both"/>
        <w:rPr>
          <w:color w:val="000000" w:themeColor="text1"/>
        </w:rPr>
      </w:pPr>
      <w:r w:rsidRPr="00DD345B">
        <w:rPr>
          <w:rFonts w:ascii="Calibri" w:hAnsi="Calibri" w:cs="Calibri"/>
          <w:color w:val="000000" w:themeColor="text1"/>
        </w:rPr>
        <w:t>--------------------------------</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&lt;1&gt; Получатель - родитель, опекун, попечитель, иной законный представитель несовершеннолетних детей.</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&lt;2&gt; Организация, оказывающая социальное сопровождение, ставит отметку: "выполнено", "выполнено частично", "не выполнено" (с указанием причины).</w:t>
      </w:r>
    </w:p>
    <w:p w:rsidR="00DD345B" w:rsidRPr="00DD345B" w:rsidRDefault="00DD345B">
      <w:pPr>
        <w:spacing w:before="220" w:after="1" w:line="220" w:lineRule="atLeast"/>
        <w:ind w:firstLine="540"/>
        <w:jc w:val="both"/>
        <w:rPr>
          <w:color w:val="000000" w:themeColor="text1"/>
        </w:rPr>
      </w:pPr>
      <w:r w:rsidRPr="00DD345B">
        <w:rPr>
          <w:rFonts w:ascii="Calibri" w:hAnsi="Calibri" w:cs="Calibri"/>
          <w:color w:val="000000" w:themeColor="text1"/>
        </w:rPr>
        <w:t>&lt;3&gt; Подчеркнуть статус лица, поставившего подпись.</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5</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lastRenderedPageBreak/>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ЖУРНАЛ</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регистрации запросов документов (сведений) в рамках</w:t>
      </w:r>
    </w:p>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межведомственного информационного взаимодействия</w:t>
      </w:r>
    </w:p>
    <w:p w:rsidR="00DD345B" w:rsidRPr="00DD345B" w:rsidRDefault="00DD345B">
      <w:pPr>
        <w:spacing w:after="1" w:line="220" w:lineRule="atLeast"/>
        <w:ind w:firstLine="540"/>
        <w:jc w:val="both"/>
        <w:rPr>
          <w:color w:val="000000" w:themeColor="text1"/>
        </w:rPr>
      </w:pPr>
    </w:p>
    <w:p w:rsidR="00DD345B" w:rsidRPr="00DD345B" w:rsidRDefault="00DD345B">
      <w:pPr>
        <w:rPr>
          <w:color w:val="000000" w:themeColor="text1"/>
        </w:rPr>
        <w:sectPr w:rsidR="00DD345B" w:rsidRPr="00DD34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240"/>
        <w:gridCol w:w="1120"/>
        <w:gridCol w:w="1348"/>
        <w:gridCol w:w="1636"/>
        <w:gridCol w:w="1636"/>
        <w:gridCol w:w="1432"/>
        <w:gridCol w:w="1204"/>
        <w:gridCol w:w="1636"/>
        <w:gridCol w:w="1408"/>
      </w:tblGrid>
      <w:tr w:rsidR="00DD345B" w:rsidRPr="00DD345B">
        <w:tc>
          <w:tcPr>
            <w:tcW w:w="46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lastRenderedPageBreak/>
              <w:t>N п/п</w:t>
            </w:r>
          </w:p>
        </w:tc>
        <w:tc>
          <w:tcPr>
            <w:tcW w:w="124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обращения</w:t>
            </w:r>
          </w:p>
        </w:tc>
        <w:tc>
          <w:tcPr>
            <w:tcW w:w="112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ФИО заявителя</w:t>
            </w:r>
          </w:p>
        </w:tc>
        <w:tc>
          <w:tcPr>
            <w:tcW w:w="134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Социальная категория заявителя</w:t>
            </w:r>
          </w:p>
        </w:tc>
        <w:tc>
          <w:tcPr>
            <w:tcW w:w="1636"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запроса</w:t>
            </w:r>
          </w:p>
        </w:tc>
        <w:tc>
          <w:tcPr>
            <w:tcW w:w="1636"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организации, в которую направлен запрос</w:t>
            </w:r>
          </w:p>
        </w:tc>
        <w:tc>
          <w:tcPr>
            <w:tcW w:w="1432"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направления запроса</w:t>
            </w:r>
          </w:p>
        </w:tc>
        <w:tc>
          <w:tcPr>
            <w:tcW w:w="120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получения ответа на запрос</w:t>
            </w:r>
          </w:p>
        </w:tc>
        <w:tc>
          <w:tcPr>
            <w:tcW w:w="1636"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Дата передачи полученной информации должностному лицу</w:t>
            </w:r>
          </w:p>
        </w:tc>
        <w:tc>
          <w:tcPr>
            <w:tcW w:w="1408"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Примечание</w:t>
            </w:r>
          </w:p>
        </w:tc>
      </w:tr>
      <w:tr w:rsidR="00DD345B" w:rsidRPr="00DD345B">
        <w:tc>
          <w:tcPr>
            <w:tcW w:w="46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1</w:t>
            </w:r>
          </w:p>
        </w:tc>
        <w:tc>
          <w:tcPr>
            <w:tcW w:w="1240" w:type="dxa"/>
          </w:tcPr>
          <w:p w:rsidR="00DD345B" w:rsidRPr="00DD345B" w:rsidRDefault="00DD345B">
            <w:pPr>
              <w:spacing w:after="1" w:line="220" w:lineRule="atLeast"/>
              <w:jc w:val="center"/>
              <w:rPr>
                <w:color w:val="000000" w:themeColor="text1"/>
              </w:rPr>
            </w:pPr>
          </w:p>
        </w:tc>
        <w:tc>
          <w:tcPr>
            <w:tcW w:w="1120" w:type="dxa"/>
          </w:tcPr>
          <w:p w:rsidR="00DD345B" w:rsidRPr="00DD345B" w:rsidRDefault="00DD345B">
            <w:pPr>
              <w:spacing w:after="1" w:line="220" w:lineRule="atLeast"/>
              <w:jc w:val="center"/>
              <w:rPr>
                <w:color w:val="000000" w:themeColor="text1"/>
              </w:rPr>
            </w:pPr>
          </w:p>
        </w:tc>
        <w:tc>
          <w:tcPr>
            <w:tcW w:w="1348"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432" w:type="dxa"/>
          </w:tcPr>
          <w:p w:rsidR="00DD345B" w:rsidRPr="00DD345B" w:rsidRDefault="00DD345B">
            <w:pPr>
              <w:spacing w:after="1" w:line="220" w:lineRule="atLeast"/>
              <w:jc w:val="center"/>
              <w:rPr>
                <w:color w:val="000000" w:themeColor="text1"/>
              </w:rPr>
            </w:pPr>
          </w:p>
        </w:tc>
        <w:tc>
          <w:tcPr>
            <w:tcW w:w="1204"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408" w:type="dxa"/>
          </w:tcPr>
          <w:p w:rsidR="00DD345B" w:rsidRPr="00DD345B" w:rsidRDefault="00DD345B">
            <w:pPr>
              <w:spacing w:after="1" w:line="220" w:lineRule="atLeast"/>
              <w:jc w:val="center"/>
              <w:rPr>
                <w:color w:val="000000" w:themeColor="text1"/>
              </w:rPr>
            </w:pPr>
          </w:p>
        </w:tc>
      </w:tr>
      <w:tr w:rsidR="00DD345B" w:rsidRPr="00DD345B">
        <w:tc>
          <w:tcPr>
            <w:tcW w:w="46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2</w:t>
            </w:r>
          </w:p>
        </w:tc>
        <w:tc>
          <w:tcPr>
            <w:tcW w:w="1240" w:type="dxa"/>
          </w:tcPr>
          <w:p w:rsidR="00DD345B" w:rsidRPr="00DD345B" w:rsidRDefault="00DD345B">
            <w:pPr>
              <w:spacing w:after="1" w:line="220" w:lineRule="atLeast"/>
              <w:jc w:val="center"/>
              <w:rPr>
                <w:color w:val="000000" w:themeColor="text1"/>
              </w:rPr>
            </w:pPr>
          </w:p>
        </w:tc>
        <w:tc>
          <w:tcPr>
            <w:tcW w:w="1120" w:type="dxa"/>
          </w:tcPr>
          <w:p w:rsidR="00DD345B" w:rsidRPr="00DD345B" w:rsidRDefault="00DD345B">
            <w:pPr>
              <w:spacing w:after="1" w:line="220" w:lineRule="atLeast"/>
              <w:jc w:val="center"/>
              <w:rPr>
                <w:color w:val="000000" w:themeColor="text1"/>
              </w:rPr>
            </w:pPr>
          </w:p>
        </w:tc>
        <w:tc>
          <w:tcPr>
            <w:tcW w:w="1348"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432" w:type="dxa"/>
          </w:tcPr>
          <w:p w:rsidR="00DD345B" w:rsidRPr="00DD345B" w:rsidRDefault="00DD345B">
            <w:pPr>
              <w:spacing w:after="1" w:line="220" w:lineRule="atLeast"/>
              <w:jc w:val="center"/>
              <w:rPr>
                <w:color w:val="000000" w:themeColor="text1"/>
              </w:rPr>
            </w:pPr>
          </w:p>
        </w:tc>
        <w:tc>
          <w:tcPr>
            <w:tcW w:w="1204"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408" w:type="dxa"/>
          </w:tcPr>
          <w:p w:rsidR="00DD345B" w:rsidRPr="00DD345B" w:rsidRDefault="00DD345B">
            <w:pPr>
              <w:spacing w:after="1" w:line="220" w:lineRule="atLeast"/>
              <w:jc w:val="center"/>
              <w:rPr>
                <w:color w:val="000000" w:themeColor="text1"/>
              </w:rPr>
            </w:pPr>
          </w:p>
        </w:tc>
      </w:tr>
      <w:tr w:rsidR="00DD345B" w:rsidRPr="00DD345B">
        <w:tc>
          <w:tcPr>
            <w:tcW w:w="460"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3</w:t>
            </w:r>
          </w:p>
        </w:tc>
        <w:tc>
          <w:tcPr>
            <w:tcW w:w="1240" w:type="dxa"/>
          </w:tcPr>
          <w:p w:rsidR="00DD345B" w:rsidRPr="00DD345B" w:rsidRDefault="00DD345B">
            <w:pPr>
              <w:spacing w:after="1" w:line="220" w:lineRule="atLeast"/>
              <w:jc w:val="center"/>
              <w:rPr>
                <w:color w:val="000000" w:themeColor="text1"/>
              </w:rPr>
            </w:pPr>
          </w:p>
        </w:tc>
        <w:tc>
          <w:tcPr>
            <w:tcW w:w="1120" w:type="dxa"/>
          </w:tcPr>
          <w:p w:rsidR="00DD345B" w:rsidRPr="00DD345B" w:rsidRDefault="00DD345B">
            <w:pPr>
              <w:spacing w:after="1" w:line="220" w:lineRule="atLeast"/>
              <w:jc w:val="center"/>
              <w:rPr>
                <w:color w:val="000000" w:themeColor="text1"/>
              </w:rPr>
            </w:pPr>
          </w:p>
        </w:tc>
        <w:tc>
          <w:tcPr>
            <w:tcW w:w="1348"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432" w:type="dxa"/>
          </w:tcPr>
          <w:p w:rsidR="00DD345B" w:rsidRPr="00DD345B" w:rsidRDefault="00DD345B">
            <w:pPr>
              <w:spacing w:after="1" w:line="220" w:lineRule="atLeast"/>
              <w:jc w:val="center"/>
              <w:rPr>
                <w:color w:val="000000" w:themeColor="text1"/>
              </w:rPr>
            </w:pPr>
          </w:p>
        </w:tc>
        <w:tc>
          <w:tcPr>
            <w:tcW w:w="1204" w:type="dxa"/>
          </w:tcPr>
          <w:p w:rsidR="00DD345B" w:rsidRPr="00DD345B" w:rsidRDefault="00DD345B">
            <w:pPr>
              <w:spacing w:after="1" w:line="220" w:lineRule="atLeast"/>
              <w:jc w:val="center"/>
              <w:rPr>
                <w:color w:val="000000" w:themeColor="text1"/>
              </w:rPr>
            </w:pPr>
          </w:p>
        </w:tc>
        <w:tc>
          <w:tcPr>
            <w:tcW w:w="1636" w:type="dxa"/>
          </w:tcPr>
          <w:p w:rsidR="00DD345B" w:rsidRPr="00DD345B" w:rsidRDefault="00DD345B">
            <w:pPr>
              <w:spacing w:after="1" w:line="220" w:lineRule="atLeast"/>
              <w:jc w:val="center"/>
              <w:rPr>
                <w:color w:val="000000" w:themeColor="text1"/>
              </w:rPr>
            </w:pPr>
          </w:p>
        </w:tc>
        <w:tc>
          <w:tcPr>
            <w:tcW w:w="1408" w:type="dxa"/>
          </w:tcPr>
          <w:p w:rsidR="00DD345B" w:rsidRPr="00DD345B" w:rsidRDefault="00DD345B">
            <w:pPr>
              <w:spacing w:after="1" w:line="220" w:lineRule="atLeast"/>
              <w:jc w:val="center"/>
              <w:rPr>
                <w:color w:val="000000" w:themeColor="text1"/>
              </w:rPr>
            </w:pPr>
          </w:p>
        </w:tc>
      </w:tr>
    </w:tbl>
    <w:p w:rsidR="00DD345B" w:rsidRPr="00DD345B" w:rsidRDefault="00DD345B">
      <w:pPr>
        <w:rPr>
          <w:color w:val="000000" w:themeColor="text1"/>
        </w:rPr>
        <w:sectPr w:rsidR="00DD345B" w:rsidRPr="00DD345B">
          <w:pgSz w:w="16838" w:h="11905" w:orient="landscape"/>
          <w:pgMar w:top="1701" w:right="1134" w:bottom="850" w:left="1134" w:header="0" w:footer="0" w:gutter="0"/>
          <w:cols w:space="720"/>
        </w:sect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6</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jc w:val="center"/>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ЛОГКУ "ЦСЗН"</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bookmarkStart w:id="14" w:name="P1346"/>
      <w:bookmarkEnd w:id="14"/>
      <w:r w:rsidRPr="00DD345B">
        <w:rPr>
          <w:rFonts w:ascii="Courier New" w:hAnsi="Courier New" w:cs="Courier New"/>
          <w:color w:val="000000" w:themeColor="text1"/>
          <w:sz w:val="20"/>
        </w:rPr>
        <w:t xml:space="preserve">                               РАСПОРЯЖЕНИЕ</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о признании гражданина нуждающимся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в социальном обслуживании</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N _____                                                   от _</w:t>
      </w:r>
      <w:proofErr w:type="gramStart"/>
      <w:r w:rsidRPr="00DD345B">
        <w:rPr>
          <w:rFonts w:ascii="Courier New" w:hAnsi="Courier New" w:cs="Courier New"/>
          <w:color w:val="000000" w:themeColor="text1"/>
          <w:sz w:val="20"/>
        </w:rPr>
        <w:t>_._</w:t>
      </w:r>
      <w:proofErr w:type="gramEnd"/>
      <w:r w:rsidRPr="00DD345B">
        <w:rPr>
          <w:rFonts w:ascii="Courier New" w:hAnsi="Courier New" w:cs="Courier New"/>
          <w:color w:val="000000" w:themeColor="text1"/>
          <w:sz w:val="20"/>
        </w:rPr>
        <w:t>_._____ г.</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Признать гр. ______________ _____________ _____________, __</w:t>
      </w:r>
      <w:proofErr w:type="gramStart"/>
      <w:r w:rsidRPr="00DD345B">
        <w:rPr>
          <w:rFonts w:ascii="Courier New" w:hAnsi="Courier New" w:cs="Courier New"/>
          <w:color w:val="000000" w:themeColor="text1"/>
          <w:sz w:val="20"/>
        </w:rPr>
        <w:t>_._</w:t>
      </w:r>
      <w:proofErr w:type="gramEnd"/>
      <w:r w:rsidRPr="00DD345B">
        <w:rPr>
          <w:rFonts w:ascii="Courier New" w:hAnsi="Courier New" w:cs="Courier New"/>
          <w:color w:val="000000" w:themeColor="text1"/>
          <w:sz w:val="20"/>
        </w:rPr>
        <w:t>_______ г.р.,</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Фамилия         Имя         Отчество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проживающего по адресу: 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 соответствии с пунктом ___________________ части 1 статьи 15 Федерального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(указать пункт, определяющий обстоятельство)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закона   от   28   декабря   </w:t>
      </w:r>
      <w:proofErr w:type="gramStart"/>
      <w:r w:rsidRPr="00DD345B">
        <w:rPr>
          <w:rFonts w:ascii="Courier New" w:hAnsi="Courier New" w:cs="Courier New"/>
          <w:color w:val="000000" w:themeColor="text1"/>
          <w:sz w:val="20"/>
        </w:rPr>
        <w:t>2013  года</w:t>
      </w:r>
      <w:proofErr w:type="gramEnd"/>
      <w:r w:rsidRPr="00DD345B">
        <w:rPr>
          <w:rFonts w:ascii="Courier New" w:hAnsi="Courier New" w:cs="Courier New"/>
          <w:color w:val="000000" w:themeColor="text1"/>
          <w:sz w:val="20"/>
        </w:rPr>
        <w:t xml:space="preserve">  N  442-ФЗ  "Об основах социального</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обслуживания  граждан</w:t>
      </w:r>
      <w:proofErr w:type="gramEnd"/>
      <w:r w:rsidRPr="00DD345B">
        <w:rPr>
          <w:rFonts w:ascii="Courier New" w:hAnsi="Courier New" w:cs="Courier New"/>
          <w:color w:val="000000" w:themeColor="text1"/>
          <w:sz w:val="20"/>
        </w:rPr>
        <w:t xml:space="preserve">  в  Российской  Федерации"  нуждающимся  в социальном</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обслуживании в форме социального обслуживания 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Указать форму социального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обслуживания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М.П.</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Руководитель ЛОГКУ "ЦСЗН" (</w:t>
      </w:r>
      <w:proofErr w:type="gramStart"/>
      <w:r w:rsidRPr="00DD345B">
        <w:rPr>
          <w:rFonts w:ascii="Courier New" w:hAnsi="Courier New" w:cs="Courier New"/>
          <w:color w:val="000000" w:themeColor="text1"/>
          <w:sz w:val="20"/>
        </w:rPr>
        <w:t xml:space="preserve">филиал)   </w:t>
      </w:r>
      <w:proofErr w:type="gramEnd"/>
      <w:r w:rsidRPr="00DD345B">
        <w:rPr>
          <w:rFonts w:ascii="Courier New" w:hAnsi="Courier New" w:cs="Courier New"/>
          <w:color w:val="000000" w:themeColor="text1"/>
          <w:sz w:val="20"/>
        </w:rPr>
        <w:t xml:space="preserve">       _____________ 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Подпись         ФИО</w:t>
      </w:r>
    </w:p>
    <w:p w:rsidR="00DD345B" w:rsidRPr="00DD345B" w:rsidRDefault="00DD345B">
      <w:pPr>
        <w:spacing w:after="1" w:line="220" w:lineRule="atLeast"/>
        <w:jc w:val="center"/>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ЛОГКУ "ЦСЗН"</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РАСПОРЯЖЕНИЕ</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о признании гражданина нуждающимся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в социальном обслуживании</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N _____                                                   от _</w:t>
      </w:r>
      <w:proofErr w:type="gramStart"/>
      <w:r w:rsidRPr="00DD345B">
        <w:rPr>
          <w:rFonts w:ascii="Courier New" w:hAnsi="Courier New" w:cs="Courier New"/>
          <w:color w:val="000000" w:themeColor="text1"/>
          <w:sz w:val="20"/>
        </w:rPr>
        <w:t>_._</w:t>
      </w:r>
      <w:proofErr w:type="gramEnd"/>
      <w:r w:rsidRPr="00DD345B">
        <w:rPr>
          <w:rFonts w:ascii="Courier New" w:hAnsi="Courier New" w:cs="Courier New"/>
          <w:color w:val="000000" w:themeColor="text1"/>
          <w:sz w:val="20"/>
        </w:rPr>
        <w:t>_._____ г.</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Признать гр. ______________ _____________ ____________</w:t>
      </w:r>
      <w:proofErr w:type="gramStart"/>
      <w:r w:rsidRPr="00DD345B">
        <w:rPr>
          <w:rFonts w:ascii="Courier New" w:hAnsi="Courier New" w:cs="Courier New"/>
          <w:color w:val="000000" w:themeColor="text1"/>
          <w:sz w:val="20"/>
        </w:rPr>
        <w:t>_,  _</w:t>
      </w:r>
      <w:proofErr w:type="gramEnd"/>
      <w:r w:rsidRPr="00DD345B">
        <w:rPr>
          <w:rFonts w:ascii="Courier New" w:hAnsi="Courier New" w:cs="Courier New"/>
          <w:color w:val="000000" w:themeColor="text1"/>
          <w:sz w:val="20"/>
        </w:rPr>
        <w:t>__._______ г.р.,</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Фамилия           Имя        Отчество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проживающего по адресу: 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являющегося родителем несовершеннолетнего ____________________, _____ г.р.,</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 соответствии с пунктом ___________________ части 1 статьи 15 Федерального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(указать пункт, определяющий обстоятельство)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закона   от   28   декабря   </w:t>
      </w:r>
      <w:proofErr w:type="gramStart"/>
      <w:r w:rsidRPr="00DD345B">
        <w:rPr>
          <w:rFonts w:ascii="Courier New" w:hAnsi="Courier New" w:cs="Courier New"/>
          <w:color w:val="000000" w:themeColor="text1"/>
          <w:sz w:val="20"/>
        </w:rPr>
        <w:t>2013  года</w:t>
      </w:r>
      <w:proofErr w:type="gramEnd"/>
      <w:r w:rsidRPr="00DD345B">
        <w:rPr>
          <w:rFonts w:ascii="Courier New" w:hAnsi="Courier New" w:cs="Courier New"/>
          <w:color w:val="000000" w:themeColor="text1"/>
          <w:sz w:val="20"/>
        </w:rPr>
        <w:t xml:space="preserve">  N  442-ФЗ  "Об основах социального</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обслуживания  граждан</w:t>
      </w:r>
      <w:proofErr w:type="gramEnd"/>
      <w:r w:rsidRPr="00DD345B">
        <w:rPr>
          <w:rFonts w:ascii="Courier New" w:hAnsi="Courier New" w:cs="Courier New"/>
          <w:color w:val="000000" w:themeColor="text1"/>
          <w:sz w:val="20"/>
        </w:rPr>
        <w:t xml:space="preserve">  в  Российской  Федерации"  нуждающимся  в социальном</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обслуживании (предоставление услуг родителям (иным законным представителям)</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lastRenderedPageBreak/>
        <w:t>несовершеннолетних  детей</w:t>
      </w:r>
      <w:proofErr w:type="gramEnd"/>
      <w:r w:rsidRPr="00DD345B">
        <w:rPr>
          <w:rFonts w:ascii="Courier New" w:hAnsi="Courier New" w:cs="Courier New"/>
          <w:color w:val="000000" w:themeColor="text1"/>
          <w:sz w:val="20"/>
        </w:rPr>
        <w:t>,  если  родители  (иные  законные  представители)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и(или) их дети признаны нуждающимися в социальном обслуживании).</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М.П.</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Руководитель ЛОГКУ "ЦСЗН" (</w:t>
      </w:r>
      <w:proofErr w:type="gramStart"/>
      <w:r w:rsidRPr="00DD345B">
        <w:rPr>
          <w:rFonts w:ascii="Courier New" w:hAnsi="Courier New" w:cs="Courier New"/>
          <w:color w:val="000000" w:themeColor="text1"/>
          <w:sz w:val="20"/>
        </w:rPr>
        <w:t xml:space="preserve">филиал)   </w:t>
      </w:r>
      <w:proofErr w:type="gramEnd"/>
      <w:r w:rsidRPr="00DD345B">
        <w:rPr>
          <w:rFonts w:ascii="Courier New" w:hAnsi="Courier New" w:cs="Courier New"/>
          <w:color w:val="000000" w:themeColor="text1"/>
          <w:sz w:val="20"/>
        </w:rPr>
        <w:t xml:space="preserve">       _____________ 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Подпись           ФИО</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7</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ЛОГКУ "ЦСЗН"</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bookmarkStart w:id="15" w:name="P1412"/>
      <w:bookmarkEnd w:id="15"/>
      <w:r w:rsidRPr="00DD345B">
        <w:rPr>
          <w:rFonts w:ascii="Courier New" w:hAnsi="Courier New" w:cs="Courier New"/>
          <w:color w:val="000000" w:themeColor="text1"/>
          <w:sz w:val="20"/>
        </w:rPr>
        <w:t xml:space="preserve">                               РАСПОРЯЖЕНИЕ</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об отказе в признании гражданина нуждающимся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в социальном обслуживании</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N _____                                           от _</w:t>
      </w:r>
      <w:proofErr w:type="gramStart"/>
      <w:r w:rsidRPr="00DD345B">
        <w:rPr>
          <w:rFonts w:ascii="Courier New" w:hAnsi="Courier New" w:cs="Courier New"/>
          <w:color w:val="000000" w:themeColor="text1"/>
          <w:sz w:val="20"/>
        </w:rPr>
        <w:t>_._</w:t>
      </w:r>
      <w:proofErr w:type="gramEnd"/>
      <w:r w:rsidRPr="00DD345B">
        <w:rPr>
          <w:rFonts w:ascii="Courier New" w:hAnsi="Courier New" w:cs="Courier New"/>
          <w:color w:val="000000" w:themeColor="text1"/>
          <w:sz w:val="20"/>
        </w:rPr>
        <w:t>_._____________ г.</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Отказать в признании нуждающимся в социальном обслуживании гр. 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 _</w:t>
      </w:r>
      <w:proofErr w:type="gramStart"/>
      <w:r w:rsidRPr="00DD345B">
        <w:rPr>
          <w:rFonts w:ascii="Courier New" w:hAnsi="Courier New" w:cs="Courier New"/>
          <w:color w:val="000000" w:themeColor="text1"/>
          <w:sz w:val="20"/>
        </w:rPr>
        <w:t>_._</w:t>
      </w:r>
      <w:proofErr w:type="gramEnd"/>
      <w:r w:rsidRPr="00DD345B">
        <w:rPr>
          <w:rFonts w:ascii="Courier New" w:hAnsi="Courier New" w:cs="Courier New"/>
          <w:color w:val="000000" w:themeColor="text1"/>
          <w:sz w:val="20"/>
        </w:rPr>
        <w:t>___ г.р.,</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Фамилия          Имя              Отчество</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проживающему по адресу: 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 соответствии 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указать пункт административного регламента, причину отказа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М.П.</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Руководитель ЛОГКУ "ЦСЗН" (</w:t>
      </w:r>
      <w:proofErr w:type="gramStart"/>
      <w:r w:rsidRPr="00DD345B">
        <w:rPr>
          <w:rFonts w:ascii="Courier New" w:hAnsi="Courier New" w:cs="Courier New"/>
          <w:color w:val="000000" w:themeColor="text1"/>
          <w:sz w:val="20"/>
        </w:rPr>
        <w:t xml:space="preserve">филиал)   </w:t>
      </w:r>
      <w:proofErr w:type="gramEnd"/>
      <w:r w:rsidRPr="00DD345B">
        <w:rPr>
          <w:rFonts w:ascii="Courier New" w:hAnsi="Courier New" w:cs="Courier New"/>
          <w:color w:val="000000" w:themeColor="text1"/>
          <w:sz w:val="20"/>
        </w:rPr>
        <w:t xml:space="preserve">           ___________ 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Подпись         ФИО</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8</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rPr>
          <w:color w:val="000000" w:themeColor="text1"/>
        </w:rPr>
      </w:pPr>
    </w:p>
    <w:p w:rsidR="00DD345B" w:rsidRPr="00DD345B" w:rsidRDefault="00DD345B">
      <w:pPr>
        <w:spacing w:after="1" w:line="200" w:lineRule="atLeast"/>
        <w:jc w:val="both"/>
        <w:rPr>
          <w:color w:val="000000" w:themeColor="text1"/>
        </w:rPr>
      </w:pPr>
      <w:bookmarkStart w:id="16" w:name="P1445"/>
      <w:bookmarkEnd w:id="16"/>
      <w:r w:rsidRPr="00DD345B">
        <w:rPr>
          <w:rFonts w:ascii="Courier New" w:hAnsi="Courier New" w:cs="Courier New"/>
          <w:color w:val="000000" w:themeColor="text1"/>
          <w:sz w:val="20"/>
        </w:rPr>
        <w:lastRenderedPageBreak/>
        <w:t xml:space="preserve">                                Заключение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о состоянии здоровья получателя социальных услуг</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и о необходимости получения социально-медицинских услуг</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Ф.И.О._____________________________________________________________________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Дата рождения 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Адрес 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Группа инвалидности 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Состояние здоровья по результатам осмотра: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Диагноз:</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Психических    </w:t>
      </w:r>
      <w:proofErr w:type="gramStart"/>
      <w:r w:rsidRPr="00DD345B">
        <w:rPr>
          <w:rFonts w:ascii="Courier New" w:hAnsi="Courier New" w:cs="Courier New"/>
          <w:color w:val="000000" w:themeColor="text1"/>
          <w:sz w:val="20"/>
        </w:rPr>
        <w:t xml:space="preserve">расстройств,   </w:t>
      </w:r>
      <w:proofErr w:type="gramEnd"/>
      <w:r w:rsidRPr="00DD345B">
        <w:rPr>
          <w:rFonts w:ascii="Courier New" w:hAnsi="Courier New" w:cs="Courier New"/>
          <w:color w:val="000000" w:themeColor="text1"/>
          <w:sz w:val="20"/>
        </w:rPr>
        <w:t xml:space="preserve"> хронического    алкоголизма,   венерических,</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хронических инфекционных и кожных заболеваний, </w:t>
      </w:r>
      <w:proofErr w:type="spellStart"/>
      <w:r w:rsidRPr="00DD345B">
        <w:rPr>
          <w:rFonts w:ascii="Courier New" w:hAnsi="Courier New" w:cs="Courier New"/>
          <w:color w:val="000000" w:themeColor="text1"/>
          <w:sz w:val="20"/>
        </w:rPr>
        <w:t>вирусоносительства</w:t>
      </w:r>
      <w:proofErr w:type="spellEnd"/>
      <w:r w:rsidRPr="00DD345B">
        <w:rPr>
          <w:rFonts w:ascii="Courier New" w:hAnsi="Courier New" w:cs="Courier New"/>
          <w:color w:val="000000" w:themeColor="text1"/>
          <w:sz w:val="20"/>
        </w:rPr>
        <w:t>, активных</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форм  туберкулеза</w:t>
      </w:r>
      <w:proofErr w:type="gramEnd"/>
      <w:r w:rsidRPr="00DD345B">
        <w:rPr>
          <w:rFonts w:ascii="Courier New" w:hAnsi="Courier New" w:cs="Courier New"/>
          <w:color w:val="000000" w:themeColor="text1"/>
          <w:sz w:val="20"/>
        </w:rPr>
        <w:t>,  а  также  иных тяжелых заболеваний, требующих лечения в</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специализированных стационарных учреждениях здравоохранения, не выявлено.</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Нуждается в предоставлении социально-медицинских услуг:</w:t>
      </w:r>
    </w:p>
    <w:p w:rsidR="00DD345B" w:rsidRPr="00DD345B" w:rsidRDefault="00DD345B">
      <w:pPr>
        <w:spacing w:after="1" w:line="22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843"/>
        <w:gridCol w:w="1984"/>
        <w:gridCol w:w="1985"/>
      </w:tblGrid>
      <w:tr w:rsidR="00DD345B" w:rsidRPr="00DD345B">
        <w:tc>
          <w:tcPr>
            <w:tcW w:w="3231"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Наименование услуги</w:t>
            </w:r>
          </w:p>
        </w:tc>
        <w:tc>
          <w:tcPr>
            <w:tcW w:w="1843"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Объем предоставления услуги</w:t>
            </w:r>
          </w:p>
        </w:tc>
        <w:tc>
          <w:tcPr>
            <w:tcW w:w="1984"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Периодичность предоставления услуги</w:t>
            </w:r>
          </w:p>
        </w:tc>
        <w:tc>
          <w:tcPr>
            <w:tcW w:w="1985" w:type="dxa"/>
          </w:tcPr>
          <w:p w:rsidR="00DD345B" w:rsidRPr="00DD345B" w:rsidRDefault="00DD345B">
            <w:pPr>
              <w:spacing w:after="1" w:line="220" w:lineRule="atLeast"/>
              <w:jc w:val="center"/>
              <w:rPr>
                <w:color w:val="000000" w:themeColor="text1"/>
              </w:rPr>
            </w:pPr>
            <w:r w:rsidRPr="00DD345B">
              <w:rPr>
                <w:rFonts w:ascii="Calibri" w:hAnsi="Calibri" w:cs="Calibri"/>
                <w:color w:val="000000" w:themeColor="text1"/>
              </w:rPr>
              <w:t>Срок предоставления услуги</w:t>
            </w:r>
          </w:p>
        </w:tc>
      </w:tr>
      <w:tr w:rsidR="00DD345B" w:rsidRPr="00DD345B">
        <w:tc>
          <w:tcPr>
            <w:tcW w:w="3231" w:type="dxa"/>
            <w:vAlign w:val="bottom"/>
          </w:tcPr>
          <w:p w:rsidR="00DD345B" w:rsidRPr="00DD345B" w:rsidRDefault="00DD345B">
            <w:pPr>
              <w:spacing w:after="1" w:line="220" w:lineRule="atLeast"/>
              <w:rPr>
                <w:color w:val="000000" w:themeColor="text1"/>
              </w:rPr>
            </w:pPr>
            <w:proofErr w:type="spellStart"/>
            <w:r w:rsidRPr="00DD345B">
              <w:rPr>
                <w:rFonts w:ascii="Calibri" w:hAnsi="Calibri" w:cs="Calibri"/>
                <w:color w:val="000000" w:themeColor="text1"/>
              </w:rPr>
              <w:t>Физиопроцедуры</w:t>
            </w:r>
            <w:proofErr w:type="spellEnd"/>
          </w:p>
        </w:tc>
        <w:tc>
          <w:tcPr>
            <w:tcW w:w="1843" w:type="dxa"/>
          </w:tcPr>
          <w:p w:rsidR="00DD345B" w:rsidRPr="00DD345B" w:rsidRDefault="00DD345B">
            <w:pPr>
              <w:spacing w:after="1" w:line="220" w:lineRule="atLeast"/>
              <w:jc w:val="center"/>
              <w:rPr>
                <w:color w:val="000000" w:themeColor="text1"/>
              </w:rPr>
            </w:pPr>
          </w:p>
        </w:tc>
        <w:tc>
          <w:tcPr>
            <w:tcW w:w="1984" w:type="dxa"/>
          </w:tcPr>
          <w:p w:rsidR="00DD345B" w:rsidRPr="00DD345B" w:rsidRDefault="00DD345B">
            <w:pPr>
              <w:spacing w:after="1" w:line="220" w:lineRule="atLeast"/>
              <w:jc w:val="center"/>
              <w:rPr>
                <w:color w:val="000000" w:themeColor="text1"/>
              </w:rPr>
            </w:pPr>
          </w:p>
        </w:tc>
        <w:tc>
          <w:tcPr>
            <w:tcW w:w="1985" w:type="dxa"/>
          </w:tcPr>
          <w:p w:rsidR="00DD345B" w:rsidRPr="00DD345B" w:rsidRDefault="00DD345B">
            <w:pPr>
              <w:spacing w:after="1" w:line="220" w:lineRule="atLeast"/>
              <w:jc w:val="center"/>
              <w:rPr>
                <w:color w:val="000000" w:themeColor="text1"/>
              </w:rPr>
            </w:pPr>
          </w:p>
        </w:tc>
      </w:tr>
      <w:tr w:rsidR="00DD345B" w:rsidRPr="00DD345B">
        <w:tc>
          <w:tcPr>
            <w:tcW w:w="3231" w:type="dxa"/>
            <w:vAlign w:val="bottom"/>
          </w:tcPr>
          <w:p w:rsidR="00DD345B" w:rsidRPr="00DD345B" w:rsidRDefault="00DD345B">
            <w:pPr>
              <w:spacing w:after="1" w:line="220" w:lineRule="atLeast"/>
              <w:rPr>
                <w:color w:val="000000" w:themeColor="text1"/>
              </w:rPr>
            </w:pPr>
            <w:r w:rsidRPr="00DD345B">
              <w:rPr>
                <w:rFonts w:ascii="Calibri" w:hAnsi="Calibri" w:cs="Calibri"/>
                <w:color w:val="000000" w:themeColor="text1"/>
              </w:rPr>
              <w:t>Массаж</w:t>
            </w:r>
          </w:p>
        </w:tc>
        <w:tc>
          <w:tcPr>
            <w:tcW w:w="1843" w:type="dxa"/>
          </w:tcPr>
          <w:p w:rsidR="00DD345B" w:rsidRPr="00DD345B" w:rsidRDefault="00DD345B">
            <w:pPr>
              <w:spacing w:after="1" w:line="220" w:lineRule="atLeast"/>
              <w:jc w:val="center"/>
              <w:rPr>
                <w:color w:val="000000" w:themeColor="text1"/>
              </w:rPr>
            </w:pPr>
          </w:p>
        </w:tc>
        <w:tc>
          <w:tcPr>
            <w:tcW w:w="1984" w:type="dxa"/>
          </w:tcPr>
          <w:p w:rsidR="00DD345B" w:rsidRPr="00DD345B" w:rsidRDefault="00DD345B">
            <w:pPr>
              <w:spacing w:after="1" w:line="220" w:lineRule="atLeast"/>
              <w:jc w:val="center"/>
              <w:rPr>
                <w:color w:val="000000" w:themeColor="text1"/>
              </w:rPr>
            </w:pPr>
          </w:p>
        </w:tc>
        <w:tc>
          <w:tcPr>
            <w:tcW w:w="1985" w:type="dxa"/>
          </w:tcPr>
          <w:p w:rsidR="00DD345B" w:rsidRPr="00DD345B" w:rsidRDefault="00DD345B">
            <w:pPr>
              <w:spacing w:after="1" w:line="220" w:lineRule="atLeast"/>
              <w:jc w:val="center"/>
              <w:rPr>
                <w:color w:val="000000" w:themeColor="text1"/>
              </w:rPr>
            </w:pPr>
          </w:p>
        </w:tc>
      </w:tr>
      <w:tr w:rsidR="00DD345B" w:rsidRPr="00DD345B">
        <w:tc>
          <w:tcPr>
            <w:tcW w:w="3231" w:type="dxa"/>
            <w:vAlign w:val="bottom"/>
          </w:tcPr>
          <w:p w:rsidR="00DD345B" w:rsidRPr="00DD345B" w:rsidRDefault="00DD345B">
            <w:pPr>
              <w:spacing w:after="1" w:line="220" w:lineRule="atLeast"/>
              <w:rPr>
                <w:color w:val="000000" w:themeColor="text1"/>
              </w:rPr>
            </w:pPr>
            <w:proofErr w:type="spellStart"/>
            <w:r w:rsidRPr="00DD345B">
              <w:rPr>
                <w:rFonts w:ascii="Calibri" w:hAnsi="Calibri" w:cs="Calibri"/>
                <w:color w:val="000000" w:themeColor="text1"/>
              </w:rPr>
              <w:t>Фитопроцедуры</w:t>
            </w:r>
            <w:proofErr w:type="spellEnd"/>
          </w:p>
        </w:tc>
        <w:tc>
          <w:tcPr>
            <w:tcW w:w="1843" w:type="dxa"/>
          </w:tcPr>
          <w:p w:rsidR="00DD345B" w:rsidRPr="00DD345B" w:rsidRDefault="00DD345B">
            <w:pPr>
              <w:spacing w:after="1" w:line="220" w:lineRule="atLeast"/>
              <w:jc w:val="center"/>
              <w:rPr>
                <w:color w:val="000000" w:themeColor="text1"/>
              </w:rPr>
            </w:pPr>
          </w:p>
        </w:tc>
        <w:tc>
          <w:tcPr>
            <w:tcW w:w="1984" w:type="dxa"/>
          </w:tcPr>
          <w:p w:rsidR="00DD345B" w:rsidRPr="00DD345B" w:rsidRDefault="00DD345B">
            <w:pPr>
              <w:spacing w:after="1" w:line="220" w:lineRule="atLeast"/>
              <w:jc w:val="center"/>
              <w:rPr>
                <w:color w:val="000000" w:themeColor="text1"/>
              </w:rPr>
            </w:pPr>
          </w:p>
        </w:tc>
        <w:tc>
          <w:tcPr>
            <w:tcW w:w="1985" w:type="dxa"/>
          </w:tcPr>
          <w:p w:rsidR="00DD345B" w:rsidRPr="00DD345B" w:rsidRDefault="00DD345B">
            <w:pPr>
              <w:spacing w:after="1" w:line="220" w:lineRule="atLeast"/>
              <w:jc w:val="center"/>
              <w:rPr>
                <w:color w:val="000000" w:themeColor="text1"/>
              </w:rPr>
            </w:pPr>
          </w:p>
        </w:tc>
      </w:tr>
      <w:tr w:rsidR="00DD345B" w:rsidRPr="00DD345B">
        <w:tc>
          <w:tcPr>
            <w:tcW w:w="3231" w:type="dxa"/>
            <w:vAlign w:val="bottom"/>
          </w:tcPr>
          <w:p w:rsidR="00DD345B" w:rsidRPr="00DD345B" w:rsidRDefault="00DD345B">
            <w:pPr>
              <w:spacing w:after="1" w:line="220" w:lineRule="atLeast"/>
              <w:rPr>
                <w:color w:val="000000" w:themeColor="text1"/>
              </w:rPr>
            </w:pPr>
            <w:r w:rsidRPr="00DD345B">
              <w:rPr>
                <w:rFonts w:ascii="Calibri" w:hAnsi="Calibri" w:cs="Calibri"/>
                <w:color w:val="000000" w:themeColor="text1"/>
              </w:rPr>
              <w:t>Лечебная физкультура</w:t>
            </w:r>
          </w:p>
        </w:tc>
        <w:tc>
          <w:tcPr>
            <w:tcW w:w="1843" w:type="dxa"/>
          </w:tcPr>
          <w:p w:rsidR="00DD345B" w:rsidRPr="00DD345B" w:rsidRDefault="00DD345B">
            <w:pPr>
              <w:spacing w:after="1" w:line="220" w:lineRule="atLeast"/>
              <w:jc w:val="center"/>
              <w:rPr>
                <w:color w:val="000000" w:themeColor="text1"/>
              </w:rPr>
            </w:pPr>
          </w:p>
        </w:tc>
        <w:tc>
          <w:tcPr>
            <w:tcW w:w="1984" w:type="dxa"/>
          </w:tcPr>
          <w:p w:rsidR="00DD345B" w:rsidRPr="00DD345B" w:rsidRDefault="00DD345B">
            <w:pPr>
              <w:spacing w:after="1" w:line="220" w:lineRule="atLeast"/>
              <w:jc w:val="center"/>
              <w:rPr>
                <w:color w:val="000000" w:themeColor="text1"/>
              </w:rPr>
            </w:pPr>
          </w:p>
        </w:tc>
        <w:tc>
          <w:tcPr>
            <w:tcW w:w="1985" w:type="dxa"/>
          </w:tcPr>
          <w:p w:rsidR="00DD345B" w:rsidRPr="00DD345B" w:rsidRDefault="00DD345B">
            <w:pPr>
              <w:spacing w:after="1" w:line="220" w:lineRule="atLeast"/>
              <w:jc w:val="center"/>
              <w:rPr>
                <w:color w:val="000000" w:themeColor="text1"/>
              </w:rPr>
            </w:pPr>
          </w:p>
        </w:tc>
      </w:tr>
      <w:tr w:rsidR="00DD345B" w:rsidRPr="00DD345B">
        <w:tc>
          <w:tcPr>
            <w:tcW w:w="3231" w:type="dxa"/>
            <w:vAlign w:val="bottom"/>
          </w:tcPr>
          <w:p w:rsidR="00DD345B" w:rsidRPr="00DD345B" w:rsidRDefault="00DD345B">
            <w:pPr>
              <w:spacing w:after="1" w:line="220" w:lineRule="atLeast"/>
              <w:rPr>
                <w:color w:val="000000" w:themeColor="text1"/>
              </w:rPr>
            </w:pPr>
            <w:r w:rsidRPr="00DD345B">
              <w:rPr>
                <w:rFonts w:ascii="Calibri" w:hAnsi="Calibri" w:cs="Calibri"/>
                <w:color w:val="000000" w:themeColor="text1"/>
              </w:rPr>
              <w:t>Водные процедуры</w:t>
            </w:r>
          </w:p>
        </w:tc>
        <w:tc>
          <w:tcPr>
            <w:tcW w:w="1843" w:type="dxa"/>
          </w:tcPr>
          <w:p w:rsidR="00DD345B" w:rsidRPr="00DD345B" w:rsidRDefault="00DD345B">
            <w:pPr>
              <w:spacing w:after="1" w:line="220" w:lineRule="atLeast"/>
              <w:jc w:val="center"/>
              <w:rPr>
                <w:color w:val="000000" w:themeColor="text1"/>
              </w:rPr>
            </w:pPr>
          </w:p>
        </w:tc>
        <w:tc>
          <w:tcPr>
            <w:tcW w:w="1984" w:type="dxa"/>
          </w:tcPr>
          <w:p w:rsidR="00DD345B" w:rsidRPr="00DD345B" w:rsidRDefault="00DD345B">
            <w:pPr>
              <w:spacing w:after="1" w:line="220" w:lineRule="atLeast"/>
              <w:jc w:val="center"/>
              <w:rPr>
                <w:color w:val="000000" w:themeColor="text1"/>
              </w:rPr>
            </w:pPr>
          </w:p>
        </w:tc>
        <w:tc>
          <w:tcPr>
            <w:tcW w:w="1985" w:type="dxa"/>
          </w:tcPr>
          <w:p w:rsidR="00DD345B" w:rsidRPr="00DD345B" w:rsidRDefault="00DD345B">
            <w:pPr>
              <w:spacing w:after="1" w:line="220" w:lineRule="atLeast"/>
              <w:jc w:val="center"/>
              <w:rPr>
                <w:color w:val="000000" w:themeColor="text1"/>
              </w:rPr>
            </w:pPr>
          </w:p>
        </w:tc>
      </w:tr>
    </w:tbl>
    <w:p w:rsidR="00DD345B" w:rsidRPr="00DD345B" w:rsidRDefault="00DD345B">
      <w:pPr>
        <w:spacing w:after="1" w:line="220" w:lineRule="atLeast"/>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Иные рекомендации в рамках межведомственного взаимодействия:</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Врач                            Подпись                                Дата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М.П.</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spacing w:after="1" w:line="220" w:lineRule="atLeast"/>
        <w:jc w:val="right"/>
        <w:outlineLvl w:val="1"/>
        <w:rPr>
          <w:color w:val="000000" w:themeColor="text1"/>
        </w:rPr>
      </w:pPr>
      <w:r w:rsidRPr="00DD345B">
        <w:rPr>
          <w:rFonts w:ascii="Calibri" w:hAnsi="Calibri" w:cs="Calibri"/>
          <w:color w:val="000000" w:themeColor="text1"/>
        </w:rPr>
        <w:t>Приложение 9</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к административному регламенту</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на территории</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Ленинградской области государственной</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услуги по признанию гражданина</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нуждающимся в социальном</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обслуживании и составлению</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lastRenderedPageBreak/>
        <w:t>индивидуальной программы</w:t>
      </w:r>
    </w:p>
    <w:p w:rsidR="00DD345B" w:rsidRPr="00DD345B" w:rsidRDefault="00DD345B">
      <w:pPr>
        <w:spacing w:after="1" w:line="220" w:lineRule="atLeast"/>
        <w:jc w:val="right"/>
        <w:rPr>
          <w:color w:val="000000" w:themeColor="text1"/>
        </w:rPr>
      </w:pPr>
      <w:r w:rsidRPr="00DD345B">
        <w:rPr>
          <w:rFonts w:ascii="Calibri" w:hAnsi="Calibri" w:cs="Calibri"/>
          <w:color w:val="000000" w:themeColor="text1"/>
        </w:rPr>
        <w:t>предоставления социальных услуг</w:t>
      </w:r>
    </w:p>
    <w:p w:rsidR="00DD345B" w:rsidRPr="00DD345B" w:rsidRDefault="00DD345B">
      <w:pPr>
        <w:spacing w:after="1" w:line="220" w:lineRule="atLeast"/>
        <w:rPr>
          <w:color w:val="000000" w:themeColor="text1"/>
        </w:rPr>
      </w:pPr>
    </w:p>
    <w:p w:rsidR="00DD345B" w:rsidRPr="00DD345B" w:rsidRDefault="00DD345B">
      <w:pPr>
        <w:spacing w:after="1" w:line="200" w:lineRule="atLeast"/>
        <w:jc w:val="both"/>
        <w:rPr>
          <w:color w:val="000000" w:themeColor="text1"/>
        </w:rPr>
      </w:pPr>
      <w:bookmarkStart w:id="17" w:name="P1517"/>
      <w:bookmarkEnd w:id="17"/>
      <w:r w:rsidRPr="00DD345B">
        <w:rPr>
          <w:rFonts w:ascii="Courier New" w:hAnsi="Courier New" w:cs="Courier New"/>
          <w:color w:val="000000" w:themeColor="text1"/>
          <w:sz w:val="20"/>
        </w:rPr>
        <w:t xml:space="preserve">                                Заключение</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о состоянии здоровья получателя социальных услуг</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                 и о необходимости в обеспечении присмотра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Ф.И.О._____________________________________________________________________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Дата рождения 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Адрес 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Группа инвалидности 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Состояние здоровья по результатам осмотра:</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Диагноз:</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___________________________________________________________________________</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Психических    </w:t>
      </w:r>
      <w:proofErr w:type="gramStart"/>
      <w:r w:rsidRPr="00DD345B">
        <w:rPr>
          <w:rFonts w:ascii="Courier New" w:hAnsi="Courier New" w:cs="Courier New"/>
          <w:color w:val="000000" w:themeColor="text1"/>
          <w:sz w:val="20"/>
        </w:rPr>
        <w:t xml:space="preserve">расстройств,   </w:t>
      </w:r>
      <w:proofErr w:type="gramEnd"/>
      <w:r w:rsidRPr="00DD345B">
        <w:rPr>
          <w:rFonts w:ascii="Courier New" w:hAnsi="Courier New" w:cs="Courier New"/>
          <w:color w:val="000000" w:themeColor="text1"/>
          <w:sz w:val="20"/>
        </w:rPr>
        <w:t xml:space="preserve"> хронического    алкоголизма,   венерических,</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хронических инфекционных и кожных заболеваний, </w:t>
      </w:r>
      <w:proofErr w:type="spellStart"/>
      <w:r w:rsidRPr="00DD345B">
        <w:rPr>
          <w:rFonts w:ascii="Courier New" w:hAnsi="Courier New" w:cs="Courier New"/>
          <w:color w:val="000000" w:themeColor="text1"/>
          <w:sz w:val="20"/>
        </w:rPr>
        <w:t>вирусоносительства</w:t>
      </w:r>
      <w:proofErr w:type="spellEnd"/>
      <w:r w:rsidRPr="00DD345B">
        <w:rPr>
          <w:rFonts w:ascii="Courier New" w:hAnsi="Courier New" w:cs="Courier New"/>
          <w:color w:val="000000" w:themeColor="text1"/>
          <w:sz w:val="20"/>
        </w:rPr>
        <w:t>, активных</w:t>
      </w: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форм  туберкулеза</w:t>
      </w:r>
      <w:proofErr w:type="gramEnd"/>
      <w:r w:rsidRPr="00DD345B">
        <w:rPr>
          <w:rFonts w:ascii="Courier New" w:hAnsi="Courier New" w:cs="Courier New"/>
          <w:color w:val="000000" w:themeColor="text1"/>
          <w:sz w:val="20"/>
        </w:rPr>
        <w:t>,  а  также  иных тяжелых заболеваний, требующих лечения в</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 xml:space="preserve">специализированных стационарных учреждениях здравоохранения, </w:t>
      </w:r>
      <w:r w:rsidRPr="00DD345B">
        <w:rPr>
          <w:rFonts w:ascii="Courier New" w:hAnsi="Courier New" w:cs="Courier New"/>
          <w:b/>
          <w:color w:val="000000" w:themeColor="text1"/>
          <w:sz w:val="20"/>
        </w:rPr>
        <w:t>не выявлено.</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proofErr w:type="gramStart"/>
      <w:r w:rsidRPr="00DD345B">
        <w:rPr>
          <w:rFonts w:ascii="Courier New" w:hAnsi="Courier New" w:cs="Courier New"/>
          <w:color w:val="000000" w:themeColor="text1"/>
          <w:sz w:val="20"/>
        </w:rPr>
        <w:t>Заключение:  по</w:t>
      </w:r>
      <w:proofErr w:type="gramEnd"/>
      <w:r w:rsidRPr="00DD345B">
        <w:rPr>
          <w:rFonts w:ascii="Courier New" w:hAnsi="Courier New" w:cs="Courier New"/>
          <w:color w:val="000000" w:themeColor="text1"/>
          <w:sz w:val="20"/>
        </w:rPr>
        <w:t xml:space="preserve">  состоянию  нуждается/не  нуждается  в  уходе и обеспечении</w:t>
      </w: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присмотра.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Руководитель медицинского учреждения                 Подпись           Дата</w:t>
      </w:r>
    </w:p>
    <w:p w:rsidR="00DD345B" w:rsidRPr="00DD345B" w:rsidRDefault="00DD345B">
      <w:pPr>
        <w:spacing w:after="1" w:line="200" w:lineRule="atLeast"/>
        <w:jc w:val="both"/>
        <w:rPr>
          <w:color w:val="000000" w:themeColor="text1"/>
        </w:rPr>
      </w:pPr>
    </w:p>
    <w:p w:rsidR="00DD345B" w:rsidRPr="00DD345B" w:rsidRDefault="00DD345B">
      <w:pPr>
        <w:spacing w:after="1" w:line="200" w:lineRule="atLeast"/>
        <w:jc w:val="both"/>
        <w:rPr>
          <w:color w:val="000000" w:themeColor="text1"/>
        </w:rPr>
      </w:pPr>
      <w:r w:rsidRPr="00DD345B">
        <w:rPr>
          <w:rFonts w:ascii="Courier New" w:hAnsi="Courier New" w:cs="Courier New"/>
          <w:color w:val="000000" w:themeColor="text1"/>
          <w:sz w:val="20"/>
        </w:rPr>
        <w:t>М.П.</w:t>
      </w:r>
    </w:p>
    <w:p w:rsidR="00DD345B" w:rsidRPr="00DD345B" w:rsidRDefault="00DD345B">
      <w:pPr>
        <w:spacing w:after="1" w:line="220" w:lineRule="atLeast"/>
        <w:rPr>
          <w:color w:val="000000" w:themeColor="text1"/>
        </w:rPr>
      </w:pPr>
    </w:p>
    <w:p w:rsidR="00DD345B" w:rsidRPr="00DD345B" w:rsidRDefault="00DD345B">
      <w:pPr>
        <w:spacing w:after="1" w:line="220" w:lineRule="atLeast"/>
        <w:rPr>
          <w:color w:val="000000" w:themeColor="text1"/>
        </w:rPr>
      </w:pPr>
    </w:p>
    <w:p w:rsidR="00DD345B" w:rsidRPr="00DD345B" w:rsidRDefault="00DD345B">
      <w:pPr>
        <w:pBdr>
          <w:top w:val="single" w:sz="6" w:space="0" w:color="auto"/>
        </w:pBdr>
        <w:spacing w:before="100" w:after="100"/>
        <w:jc w:val="both"/>
        <w:rPr>
          <w:color w:val="000000" w:themeColor="text1"/>
          <w:sz w:val="2"/>
          <w:szCs w:val="2"/>
        </w:rPr>
      </w:pPr>
    </w:p>
    <w:p w:rsidR="00751572" w:rsidRPr="00DD345B" w:rsidRDefault="00751572">
      <w:pPr>
        <w:rPr>
          <w:color w:val="000000" w:themeColor="text1"/>
        </w:rPr>
      </w:pPr>
    </w:p>
    <w:sectPr w:rsidR="00751572" w:rsidRPr="00DD345B" w:rsidSect="00824B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5B"/>
    <w:rsid w:val="00751572"/>
    <w:rsid w:val="00DD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B12"/>
  <w15:chartTrackingRefBased/>
  <w15:docId w15:val="{590C0CC0-137E-4CBF-829A-10CB602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4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4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1BE-ACF9-430D-A6CC-632A04C7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17208</Words>
  <Characters>98088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1</cp:revision>
  <dcterms:created xsi:type="dcterms:W3CDTF">2021-05-26T10:57:00Z</dcterms:created>
  <dcterms:modified xsi:type="dcterms:W3CDTF">2021-05-26T11:02:00Z</dcterms:modified>
</cp:coreProperties>
</file>