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0C" w:rsidRDefault="00B2610C">
      <w:pPr>
        <w:pStyle w:val="ConsPlusNormal"/>
        <w:outlineLvl w:val="0"/>
      </w:pPr>
      <w:bookmarkStart w:id="0" w:name="_GoBack"/>
      <w:bookmarkEnd w:id="0"/>
    </w:p>
    <w:p w:rsidR="00B2610C" w:rsidRDefault="00B2610C">
      <w:pPr>
        <w:pStyle w:val="ConsPlusTitle"/>
        <w:jc w:val="center"/>
        <w:outlineLvl w:val="0"/>
      </w:pPr>
      <w:r>
        <w:t>ПРАВИТЕЛЬСТВО ЛЕНИНГРАДСКОЙ ОБЛАСТИ</w:t>
      </w:r>
    </w:p>
    <w:p w:rsidR="00B2610C" w:rsidRDefault="00B2610C">
      <w:pPr>
        <w:pStyle w:val="ConsPlusTitle"/>
        <w:jc w:val="center"/>
      </w:pPr>
    </w:p>
    <w:p w:rsidR="00B2610C" w:rsidRDefault="00B2610C">
      <w:pPr>
        <w:pStyle w:val="ConsPlusTitle"/>
        <w:jc w:val="center"/>
      </w:pPr>
      <w:r>
        <w:t>ПОСТАНОВЛЕНИЕ</w:t>
      </w:r>
    </w:p>
    <w:p w:rsidR="00B2610C" w:rsidRDefault="00B2610C">
      <w:pPr>
        <w:pStyle w:val="ConsPlusTitle"/>
        <w:jc w:val="center"/>
      </w:pPr>
      <w:r>
        <w:t>от 18 октября 2018 г. N 395</w:t>
      </w:r>
    </w:p>
    <w:p w:rsidR="00B2610C" w:rsidRDefault="00B2610C">
      <w:pPr>
        <w:pStyle w:val="ConsPlusTitle"/>
        <w:jc w:val="center"/>
      </w:pPr>
    </w:p>
    <w:p w:rsidR="00B2610C" w:rsidRDefault="00B2610C">
      <w:pPr>
        <w:pStyle w:val="ConsPlusTitle"/>
        <w:jc w:val="center"/>
      </w:pPr>
      <w:r>
        <w:t>ОБ ОРГАНИЗАЦИИ ЛЬГОТНОГО И(ИЛИ) БЕСПЛАТНОГО ПРОЕЗДА</w:t>
      </w:r>
    </w:p>
    <w:p w:rsidR="00B2610C" w:rsidRDefault="00B2610C">
      <w:pPr>
        <w:pStyle w:val="ConsPlusTitle"/>
        <w:jc w:val="center"/>
      </w:pPr>
      <w:r>
        <w:t>ОТДЕЛЬНЫХ КАТЕГОРИЙ ГРАЖДАН, ИМЕЮЩИХ МЕСТО ЖИТЕЛЬСТВА</w:t>
      </w:r>
    </w:p>
    <w:p w:rsidR="00B2610C" w:rsidRDefault="00B2610C">
      <w:pPr>
        <w:pStyle w:val="ConsPlusTitle"/>
        <w:jc w:val="center"/>
      </w:pPr>
      <w:r>
        <w:t>ИЛИ МЕСТО ПРЕБЫВАНИЯ В ЛЕНИНГРАДСКОЙ ОБЛАСТИ</w:t>
      </w:r>
    </w:p>
    <w:p w:rsidR="00B2610C" w:rsidRDefault="00B261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1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10C" w:rsidRDefault="00B261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10C" w:rsidRDefault="00B2610C">
            <w:pPr>
              <w:pStyle w:val="ConsPlusNormal"/>
              <w:jc w:val="center"/>
            </w:pPr>
            <w:r>
              <w:rPr>
                <w:color w:val="392C69"/>
              </w:rPr>
              <w:t>Список изменяющих документов</w:t>
            </w:r>
          </w:p>
          <w:p w:rsidR="00B2610C" w:rsidRDefault="00B2610C">
            <w:pPr>
              <w:pStyle w:val="ConsPlusNormal"/>
              <w:jc w:val="center"/>
            </w:pPr>
            <w:r>
              <w:rPr>
                <w:color w:val="392C69"/>
              </w:rPr>
              <w:t>(в ред. Постановлений Правительства Ленинградской области</w:t>
            </w:r>
          </w:p>
          <w:p w:rsidR="00B2610C" w:rsidRDefault="00B2610C">
            <w:pPr>
              <w:pStyle w:val="ConsPlusNormal"/>
              <w:jc w:val="center"/>
            </w:pPr>
            <w:r>
              <w:rPr>
                <w:color w:val="392C69"/>
              </w:rPr>
              <w:t xml:space="preserve">от 07.06.2019 </w:t>
            </w:r>
            <w:hyperlink r:id="rId4">
              <w:r>
                <w:rPr>
                  <w:color w:val="0000FF"/>
                </w:rPr>
                <w:t>N 260</w:t>
              </w:r>
            </w:hyperlink>
            <w:r>
              <w:rPr>
                <w:color w:val="392C69"/>
              </w:rPr>
              <w:t xml:space="preserve">, от 20.06.2019 </w:t>
            </w:r>
            <w:hyperlink r:id="rId5">
              <w:r>
                <w:rPr>
                  <w:color w:val="0000FF"/>
                </w:rPr>
                <w:t>N 284</w:t>
              </w:r>
            </w:hyperlink>
            <w:r>
              <w:rPr>
                <w:color w:val="392C69"/>
              </w:rPr>
              <w:t xml:space="preserve">, от 07.10.2019 </w:t>
            </w:r>
            <w:hyperlink r:id="rId6">
              <w:r>
                <w:rPr>
                  <w:color w:val="0000FF"/>
                </w:rPr>
                <w:t>N 453</w:t>
              </w:r>
            </w:hyperlink>
            <w:r>
              <w:rPr>
                <w:color w:val="392C69"/>
              </w:rPr>
              <w:t>,</w:t>
            </w:r>
          </w:p>
          <w:p w:rsidR="00B2610C" w:rsidRDefault="00B2610C">
            <w:pPr>
              <w:pStyle w:val="ConsPlusNormal"/>
              <w:jc w:val="center"/>
            </w:pPr>
            <w:r>
              <w:rPr>
                <w:color w:val="392C69"/>
              </w:rPr>
              <w:t xml:space="preserve">от 19.12.2019 </w:t>
            </w:r>
            <w:hyperlink r:id="rId7">
              <w:r>
                <w:rPr>
                  <w:color w:val="0000FF"/>
                </w:rPr>
                <w:t>N 597</w:t>
              </w:r>
            </w:hyperlink>
            <w:r>
              <w:rPr>
                <w:color w:val="392C69"/>
              </w:rPr>
              <w:t xml:space="preserve">, от 10.03.2020 </w:t>
            </w:r>
            <w:hyperlink r:id="rId8">
              <w:r>
                <w:rPr>
                  <w:color w:val="0000FF"/>
                </w:rPr>
                <w:t>N 100</w:t>
              </w:r>
            </w:hyperlink>
            <w:r>
              <w:rPr>
                <w:color w:val="392C69"/>
              </w:rPr>
              <w:t xml:space="preserve">, от 25.02.2021 </w:t>
            </w:r>
            <w:hyperlink r:id="rId9">
              <w:r>
                <w:rPr>
                  <w:color w:val="0000FF"/>
                </w:rPr>
                <w:t>N 117</w:t>
              </w:r>
            </w:hyperlink>
            <w:r>
              <w:rPr>
                <w:color w:val="392C69"/>
              </w:rPr>
              <w:t>,</w:t>
            </w:r>
          </w:p>
          <w:p w:rsidR="00B2610C" w:rsidRDefault="00B2610C">
            <w:pPr>
              <w:pStyle w:val="ConsPlusNormal"/>
              <w:jc w:val="center"/>
            </w:pPr>
            <w:r>
              <w:rPr>
                <w:color w:val="392C69"/>
              </w:rPr>
              <w:t xml:space="preserve">от 31.05.2021 </w:t>
            </w:r>
            <w:hyperlink r:id="rId10">
              <w:r>
                <w:rPr>
                  <w:color w:val="0000FF"/>
                </w:rPr>
                <w:t>N 317</w:t>
              </w:r>
            </w:hyperlink>
            <w:r>
              <w:rPr>
                <w:color w:val="392C69"/>
              </w:rPr>
              <w:t xml:space="preserve">, от 30.11.2021 </w:t>
            </w:r>
            <w:hyperlink r:id="rId11">
              <w:r>
                <w:rPr>
                  <w:color w:val="0000FF"/>
                </w:rPr>
                <w:t>N 768</w:t>
              </w:r>
            </w:hyperlink>
            <w:r>
              <w:rPr>
                <w:color w:val="392C69"/>
              </w:rPr>
              <w:t xml:space="preserve">, от 27.07.2022 </w:t>
            </w:r>
            <w:hyperlink r:id="rId12">
              <w:r>
                <w:rPr>
                  <w:color w:val="0000FF"/>
                </w:rPr>
                <w:t>N 527</w:t>
              </w:r>
            </w:hyperlink>
            <w:r>
              <w:rPr>
                <w:color w:val="392C69"/>
              </w:rPr>
              <w:t>,</w:t>
            </w:r>
          </w:p>
          <w:p w:rsidR="00B2610C" w:rsidRDefault="00B2610C">
            <w:pPr>
              <w:pStyle w:val="ConsPlusNormal"/>
              <w:jc w:val="center"/>
            </w:pPr>
            <w:r>
              <w:rPr>
                <w:color w:val="392C69"/>
              </w:rPr>
              <w:t xml:space="preserve">от 22.09.2022 </w:t>
            </w:r>
            <w:hyperlink r:id="rId13">
              <w:r>
                <w:rPr>
                  <w:color w:val="0000FF"/>
                </w:rPr>
                <w:t>N 685</w:t>
              </w:r>
            </w:hyperlink>
            <w:r>
              <w:rPr>
                <w:color w:val="392C69"/>
              </w:rPr>
              <w:t xml:space="preserve">, от 13.02.2023 </w:t>
            </w:r>
            <w:hyperlink r:id="rId14">
              <w:r>
                <w:rPr>
                  <w:color w:val="0000FF"/>
                </w:rPr>
                <w:t>N 96</w:t>
              </w:r>
            </w:hyperlink>
            <w:r>
              <w:rPr>
                <w:color w:val="392C69"/>
              </w:rPr>
              <w:t xml:space="preserve">, от 20.02.2023 </w:t>
            </w:r>
            <w:hyperlink r:id="rId15">
              <w:r>
                <w:rPr>
                  <w:color w:val="0000FF"/>
                </w:rPr>
                <w:t>N 115</w:t>
              </w:r>
            </w:hyperlink>
            <w:r>
              <w:rPr>
                <w:color w:val="392C69"/>
              </w:rPr>
              <w:t>,</w:t>
            </w:r>
          </w:p>
          <w:p w:rsidR="00B2610C" w:rsidRDefault="00B2610C">
            <w:pPr>
              <w:pStyle w:val="ConsPlusNormal"/>
              <w:jc w:val="center"/>
            </w:pPr>
            <w:r>
              <w:rPr>
                <w:color w:val="392C69"/>
              </w:rPr>
              <w:t xml:space="preserve">от 08.08.2023 </w:t>
            </w:r>
            <w:hyperlink r:id="rId16">
              <w:r>
                <w:rPr>
                  <w:color w:val="0000FF"/>
                </w:rPr>
                <w:t>N 551</w:t>
              </w:r>
            </w:hyperlink>
            <w:r>
              <w:rPr>
                <w:color w:val="392C69"/>
              </w:rPr>
              <w:t xml:space="preserve">, от 27.11.2023 </w:t>
            </w:r>
            <w:hyperlink r:id="rId17">
              <w:r>
                <w:rPr>
                  <w:color w:val="0000FF"/>
                </w:rPr>
                <w:t>N 828</w:t>
              </w:r>
            </w:hyperlink>
            <w:r>
              <w:rPr>
                <w:color w:val="392C69"/>
              </w:rPr>
              <w:t xml:space="preserve">, от 07.02.2024 </w:t>
            </w:r>
            <w:hyperlink r:id="rId18">
              <w:r>
                <w:rPr>
                  <w:color w:val="0000FF"/>
                </w:rPr>
                <w:t>N 89</w:t>
              </w:r>
            </w:hyperlink>
            <w:r>
              <w:rPr>
                <w:color w:val="392C69"/>
              </w:rPr>
              <w:t>,</w:t>
            </w:r>
          </w:p>
          <w:p w:rsidR="00B2610C" w:rsidRDefault="00B2610C">
            <w:pPr>
              <w:pStyle w:val="ConsPlusNormal"/>
              <w:jc w:val="center"/>
            </w:pPr>
            <w:r>
              <w:rPr>
                <w:color w:val="392C69"/>
              </w:rPr>
              <w:t xml:space="preserve">от 16.02.2024 </w:t>
            </w:r>
            <w:hyperlink r:id="rId19">
              <w:r>
                <w:rPr>
                  <w:color w:val="0000FF"/>
                </w:rPr>
                <w:t>N 116</w:t>
              </w:r>
            </w:hyperlink>
            <w:r>
              <w:rPr>
                <w:color w:val="392C69"/>
              </w:rPr>
              <w:t xml:space="preserve">, от 27.03.2024 </w:t>
            </w:r>
            <w:hyperlink r:id="rId20">
              <w:r>
                <w:rPr>
                  <w:color w:val="0000FF"/>
                </w:rPr>
                <w:t>N 200</w:t>
              </w:r>
            </w:hyperlink>
            <w:r>
              <w:rPr>
                <w:color w:val="392C69"/>
              </w:rPr>
              <w:t xml:space="preserve">, от 14.06.2024 </w:t>
            </w:r>
            <w:hyperlink r:id="rId21">
              <w:r>
                <w:rPr>
                  <w:color w:val="0000FF"/>
                </w:rPr>
                <w:t>N 411</w:t>
              </w:r>
            </w:hyperlink>
            <w:r>
              <w:rPr>
                <w:color w:val="392C69"/>
              </w:rPr>
              <w:t>,</w:t>
            </w:r>
          </w:p>
          <w:p w:rsidR="00B2610C" w:rsidRDefault="00B2610C">
            <w:pPr>
              <w:pStyle w:val="ConsPlusNormal"/>
              <w:jc w:val="center"/>
            </w:pPr>
            <w:r>
              <w:rPr>
                <w:color w:val="392C69"/>
              </w:rPr>
              <w:t xml:space="preserve">от 24.01.2025 </w:t>
            </w:r>
            <w:hyperlink r:id="rId22">
              <w:r>
                <w:rPr>
                  <w:color w:val="0000FF"/>
                </w:rPr>
                <w:t>N 57</w:t>
              </w:r>
            </w:hyperlink>
            <w:r>
              <w:rPr>
                <w:color w:val="392C69"/>
              </w:rPr>
              <w:t xml:space="preserve">, от 01.04.2025 </w:t>
            </w:r>
            <w:hyperlink r:id="rId23">
              <w:r>
                <w:rPr>
                  <w:color w:val="0000FF"/>
                </w:rPr>
                <w:t>N 300</w:t>
              </w:r>
            </w:hyperlink>
            <w:r>
              <w:rPr>
                <w:color w:val="392C69"/>
              </w:rPr>
              <w:t xml:space="preserve">, от 30.05.2025 </w:t>
            </w:r>
            <w:hyperlink r:id="rId24">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r>
    </w:tbl>
    <w:p w:rsidR="00B2610C" w:rsidRDefault="00B2610C">
      <w:pPr>
        <w:pStyle w:val="ConsPlusNormal"/>
      </w:pPr>
    </w:p>
    <w:p w:rsidR="00B2610C" w:rsidRDefault="00B2610C">
      <w:pPr>
        <w:pStyle w:val="ConsPlusNormal"/>
        <w:ind w:firstLine="540"/>
        <w:jc w:val="both"/>
      </w:pPr>
      <w:r>
        <w:t xml:space="preserve">В соответствии с </w:t>
      </w:r>
      <w:hyperlink r:id="rId25">
        <w:r>
          <w:rPr>
            <w:color w:val="0000FF"/>
          </w:rPr>
          <w:t>пунктом 2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B2610C" w:rsidRDefault="00B2610C">
      <w:pPr>
        <w:pStyle w:val="ConsPlusNormal"/>
      </w:pPr>
    </w:p>
    <w:p w:rsidR="00B2610C" w:rsidRDefault="00B2610C">
      <w:pPr>
        <w:pStyle w:val="ConsPlusNormal"/>
        <w:ind w:firstLine="540"/>
        <w:jc w:val="both"/>
      </w:pPr>
      <w:r>
        <w:t>1. Утвердить:</w:t>
      </w:r>
    </w:p>
    <w:p w:rsidR="00B2610C" w:rsidRDefault="00B2610C">
      <w:pPr>
        <w:pStyle w:val="ConsPlusNormal"/>
        <w:spacing w:before="220"/>
        <w:ind w:firstLine="540"/>
        <w:jc w:val="both"/>
      </w:pPr>
      <w:hyperlink w:anchor="P79">
        <w:r>
          <w:rPr>
            <w:color w:val="0000FF"/>
          </w:rPr>
          <w:t>Порядок</w:t>
        </w:r>
      </w:hyperlink>
      <w:r>
        <w:t xml:space="preserve"> предоставления льготного и(или) бесплатного проезда по единым социальным проездным билетам на основе бесконтактных электронных пластиковых карт или на основе электронных карт "ЕКП Ленинградская" отдельным категориям граждан, имеющих место жительства или место пребывания в Ленинградской области, согласно приложению 1.</w:t>
      </w:r>
    </w:p>
    <w:p w:rsidR="00B2610C" w:rsidRDefault="00B2610C">
      <w:pPr>
        <w:pStyle w:val="ConsPlusNormal"/>
        <w:jc w:val="both"/>
      </w:pPr>
      <w:r>
        <w:t xml:space="preserve">(в ред. Постановлений Правительства Ленинградской области от 10.03.2020 </w:t>
      </w:r>
      <w:hyperlink r:id="rId26">
        <w:r>
          <w:rPr>
            <w:color w:val="0000FF"/>
          </w:rPr>
          <w:t>N 100</w:t>
        </w:r>
      </w:hyperlink>
      <w:r>
        <w:t xml:space="preserve">, от 27.07.2022 </w:t>
      </w:r>
      <w:hyperlink r:id="rId27">
        <w:r>
          <w:rPr>
            <w:color w:val="0000FF"/>
          </w:rPr>
          <w:t>N 527</w:t>
        </w:r>
      </w:hyperlink>
      <w:r>
        <w:t xml:space="preserve">, от 30.05.2025 </w:t>
      </w:r>
      <w:hyperlink r:id="rId28">
        <w:r>
          <w:rPr>
            <w:color w:val="0000FF"/>
          </w:rPr>
          <w:t>N 480</w:t>
        </w:r>
      </w:hyperlink>
      <w:r>
        <w:t>)</w:t>
      </w:r>
    </w:p>
    <w:p w:rsidR="00B2610C" w:rsidRDefault="00B2610C">
      <w:pPr>
        <w:pStyle w:val="ConsPlusNormal"/>
        <w:spacing w:before="220"/>
        <w:ind w:firstLine="540"/>
        <w:jc w:val="both"/>
      </w:pPr>
      <w:hyperlink w:anchor="P312">
        <w:r>
          <w:rPr>
            <w:color w:val="0000FF"/>
          </w:rPr>
          <w:t>Порядок</w:t>
        </w:r>
      </w:hyperlink>
      <w:r>
        <w:t xml:space="preserve"> предоставления субсидии из областного бюджета Ленинградской области юридическим лицам (за исключением государственных (муниципальных) учреждений) на возмещение затрат, связанных с осуществлением реализации единых социальных проездных билетов отдельным категориям граждан, имеющих место жительства или место пребывания в Ленинградской области, в рамках государственной программы Ленинградской области "Социальная поддержка отдельных категорий граждан в Ленинградской области", согласно приложению 2.</w:t>
      </w:r>
    </w:p>
    <w:p w:rsidR="00B2610C" w:rsidRDefault="00B2610C">
      <w:pPr>
        <w:pStyle w:val="ConsPlusNormal"/>
        <w:jc w:val="both"/>
      </w:pPr>
      <w:r>
        <w:t xml:space="preserve">(в ред. Постановлений Правительства Ленинградской области от 31.05.2021 </w:t>
      </w:r>
      <w:hyperlink r:id="rId29">
        <w:r>
          <w:rPr>
            <w:color w:val="0000FF"/>
          </w:rPr>
          <w:t>N 317</w:t>
        </w:r>
      </w:hyperlink>
      <w:r>
        <w:t xml:space="preserve">, от 27.07.2022 </w:t>
      </w:r>
      <w:hyperlink r:id="rId30">
        <w:r>
          <w:rPr>
            <w:color w:val="0000FF"/>
          </w:rPr>
          <w:t>N 527</w:t>
        </w:r>
      </w:hyperlink>
      <w:r>
        <w:t>)</w:t>
      </w:r>
    </w:p>
    <w:p w:rsidR="00B2610C" w:rsidRDefault="00B2610C">
      <w:pPr>
        <w:pStyle w:val="ConsPlusNormal"/>
        <w:spacing w:before="220"/>
        <w:ind w:firstLine="540"/>
        <w:jc w:val="both"/>
      </w:pPr>
      <w:r>
        <w:t>2. Определить уполномоченным органом по организации работы по реализации единых социальных проездных билетов и определению организации, осуществляющей реализацию единых социальных проездных билетов, комитет по социальной защите населения Ленинградской области.</w:t>
      </w:r>
    </w:p>
    <w:p w:rsidR="00B2610C" w:rsidRDefault="00B2610C">
      <w:pPr>
        <w:pStyle w:val="ConsPlusNormal"/>
        <w:spacing w:before="220"/>
        <w:ind w:firstLine="540"/>
        <w:jc w:val="both"/>
      </w:pPr>
      <w:r>
        <w:t>3. Определить уполномоченным органом по обеспечению льготного и(или) бесплатного проезда по единым социальным проездным билетам на основе бесконтактных электронных пластиковых карт и на основе электронных карт "ЕКП Ленинградская" (далее - ЕКЛ)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Комитет Ленинградской области по транспорту.</w:t>
      </w:r>
    </w:p>
    <w:p w:rsidR="00B2610C" w:rsidRDefault="00B2610C">
      <w:pPr>
        <w:pStyle w:val="ConsPlusNormal"/>
        <w:jc w:val="both"/>
      </w:pPr>
      <w:r>
        <w:lastRenderedPageBreak/>
        <w:t xml:space="preserve">(в ред. Постановлений Правительства Ленинградской области от 10.03.2020 </w:t>
      </w:r>
      <w:hyperlink r:id="rId31">
        <w:r>
          <w:rPr>
            <w:color w:val="0000FF"/>
          </w:rPr>
          <w:t>N 100</w:t>
        </w:r>
      </w:hyperlink>
      <w:r>
        <w:t xml:space="preserve">, от 25.02.2021 </w:t>
      </w:r>
      <w:hyperlink r:id="rId32">
        <w:r>
          <w:rPr>
            <w:color w:val="0000FF"/>
          </w:rPr>
          <w:t>N 117</w:t>
        </w:r>
      </w:hyperlink>
      <w:r>
        <w:t xml:space="preserve">, от 30.05.2025 </w:t>
      </w:r>
      <w:hyperlink r:id="rId33">
        <w:r>
          <w:rPr>
            <w:color w:val="0000FF"/>
          </w:rPr>
          <w:t>N 480</w:t>
        </w:r>
      </w:hyperlink>
      <w:r>
        <w:t>)</w:t>
      </w:r>
    </w:p>
    <w:p w:rsidR="00B2610C" w:rsidRDefault="00B2610C">
      <w:pPr>
        <w:pStyle w:val="ConsPlusNormal"/>
        <w:spacing w:before="220"/>
        <w:ind w:firstLine="540"/>
        <w:jc w:val="both"/>
      </w:pPr>
      <w:r>
        <w:t>4. Комитету по социальной защите населения Ленинградской области:</w:t>
      </w:r>
    </w:p>
    <w:p w:rsidR="00B2610C" w:rsidRDefault="00B2610C">
      <w:pPr>
        <w:pStyle w:val="ConsPlusNormal"/>
        <w:spacing w:before="220"/>
        <w:ind w:firstLine="540"/>
        <w:jc w:val="both"/>
      </w:pPr>
      <w:r>
        <w:t xml:space="preserve">организовать работу по реализации единых социальных проездных билетов отдельным категориям граждан, право которых определено </w:t>
      </w:r>
      <w:hyperlink r:id="rId34">
        <w:r>
          <w:rPr>
            <w:color w:val="0000FF"/>
          </w:rPr>
          <w:t>статьями 3.4</w:t>
        </w:r>
      </w:hyperlink>
      <w:r>
        <w:t xml:space="preserve">, </w:t>
      </w:r>
      <w:hyperlink r:id="rId35">
        <w:r>
          <w:rPr>
            <w:color w:val="0000FF"/>
          </w:rPr>
          <w:t>4.4</w:t>
        </w:r>
      </w:hyperlink>
      <w:r>
        <w:t xml:space="preserve">, </w:t>
      </w:r>
      <w:hyperlink r:id="rId36">
        <w:r>
          <w:rPr>
            <w:color w:val="0000FF"/>
          </w:rPr>
          <w:t>5.2</w:t>
        </w:r>
      </w:hyperlink>
      <w:r>
        <w:t xml:space="preserve"> и </w:t>
      </w:r>
      <w:hyperlink r:id="rId37">
        <w:r>
          <w:rPr>
            <w:color w:val="0000FF"/>
          </w:rPr>
          <w:t>11.2</w:t>
        </w:r>
      </w:hyperlink>
      <w:r>
        <w:t xml:space="preserve"> областного закона от 17 ноября 2017 года N 72-оз "Социальный кодекс Ленинградской области";</w:t>
      </w:r>
    </w:p>
    <w:p w:rsidR="00B2610C" w:rsidRDefault="00B2610C">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07.10.2019 N 453)</w:t>
      </w:r>
    </w:p>
    <w:p w:rsidR="00B2610C" w:rsidRDefault="00B2610C">
      <w:pPr>
        <w:pStyle w:val="ConsPlusNormal"/>
        <w:spacing w:before="220"/>
        <w:ind w:firstLine="540"/>
        <w:jc w:val="both"/>
      </w:pPr>
      <w:r>
        <w:t>утвердить правовым актом порядок выбора организации, осуществляющей реализацию (активацию (продажу) единых социальных проездных билетов (далее - оператор продаж) на возмездной основе;</w:t>
      </w:r>
    </w:p>
    <w:p w:rsidR="00B2610C" w:rsidRDefault="00B2610C">
      <w:pPr>
        <w:pStyle w:val="ConsPlusNormal"/>
        <w:spacing w:before="220"/>
        <w:ind w:firstLine="540"/>
        <w:jc w:val="both"/>
      </w:pPr>
      <w:r>
        <w:t xml:space="preserve">абзац утратил силу. - </w:t>
      </w:r>
      <w:hyperlink r:id="rId39">
        <w:r>
          <w:rPr>
            <w:color w:val="0000FF"/>
          </w:rPr>
          <w:t>Постановление</w:t>
        </w:r>
      </w:hyperlink>
      <w:r>
        <w:t xml:space="preserve"> Правительства Ленинградской области от 07.06.2019 N 260;</w:t>
      </w:r>
    </w:p>
    <w:p w:rsidR="00B2610C" w:rsidRDefault="00B2610C">
      <w:pPr>
        <w:pStyle w:val="ConsPlusNormal"/>
        <w:spacing w:before="220"/>
        <w:ind w:firstLine="540"/>
        <w:jc w:val="both"/>
      </w:pPr>
      <w:r>
        <w:t>осуществлять контроль за определением права отдельных категорий граждан, имеющих место жительства или место пребывания в Ленинградской области, на льготный и(или) бесплатный проезд;</w:t>
      </w:r>
    </w:p>
    <w:p w:rsidR="00B2610C" w:rsidRDefault="00B2610C">
      <w:pPr>
        <w:pStyle w:val="ConsPlusNormal"/>
        <w:jc w:val="both"/>
      </w:pPr>
      <w:r>
        <w:t xml:space="preserve">(в ред. Постановлений Правительства Ленинградской области от 10.03.2020 </w:t>
      </w:r>
      <w:hyperlink r:id="rId40">
        <w:r>
          <w:rPr>
            <w:color w:val="0000FF"/>
          </w:rPr>
          <w:t>N 100</w:t>
        </w:r>
      </w:hyperlink>
      <w:r>
        <w:t xml:space="preserve">, от 27.07.2022 </w:t>
      </w:r>
      <w:hyperlink r:id="rId41">
        <w:r>
          <w:rPr>
            <w:color w:val="0000FF"/>
          </w:rPr>
          <w:t>N 527</w:t>
        </w:r>
      </w:hyperlink>
      <w:r>
        <w:t>)</w:t>
      </w:r>
    </w:p>
    <w:p w:rsidR="00B2610C" w:rsidRDefault="00B2610C">
      <w:pPr>
        <w:pStyle w:val="ConsPlusNormal"/>
        <w:spacing w:before="220"/>
        <w:ind w:firstLine="540"/>
        <w:jc w:val="both"/>
      </w:pPr>
      <w:r>
        <w:t>осуществлять контроль за поступлением денежных средств, полученных от активации единых социальных проездных билетов, в доход областного бюджета Ленинградской области и денежных средств, направляемых на выплату вознаграждения за услуги оператору продаж;</w:t>
      </w:r>
    </w:p>
    <w:p w:rsidR="00B2610C" w:rsidRDefault="00B2610C">
      <w:pPr>
        <w:pStyle w:val="ConsPlusNormal"/>
        <w:spacing w:before="220"/>
        <w:ind w:firstLine="540"/>
        <w:jc w:val="both"/>
      </w:pPr>
      <w:r>
        <w:t>организовать закупку оборудования автоматизированной системы оплаты проезда в Ленинградской области для оформления и активации единых социальных проездных билетов.</w:t>
      </w:r>
    </w:p>
    <w:p w:rsidR="00B2610C" w:rsidRDefault="00B2610C">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25.02.2021 N 117)</w:t>
      </w:r>
    </w:p>
    <w:p w:rsidR="00B2610C" w:rsidRDefault="00B2610C">
      <w:pPr>
        <w:pStyle w:val="ConsPlusNormal"/>
        <w:spacing w:before="220"/>
        <w:ind w:firstLine="540"/>
        <w:jc w:val="both"/>
      </w:pPr>
      <w:r>
        <w:t>5. Комитету Ленинградской области по транспорту:</w:t>
      </w:r>
    </w:p>
    <w:p w:rsidR="00B2610C" w:rsidRDefault="00B2610C">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25.02.2021 N 117)</w:t>
      </w:r>
    </w:p>
    <w:p w:rsidR="00B2610C" w:rsidRDefault="00B2610C">
      <w:pPr>
        <w:pStyle w:val="ConsPlusNormal"/>
        <w:spacing w:before="220"/>
        <w:ind w:firstLine="540"/>
        <w:jc w:val="both"/>
      </w:pPr>
      <w:r>
        <w:t>обеспечивать персонифицированный автоматизированный учет поездок отдельных категорий граждан, воспользовавшихся едиными социальными проездными билетами на основе бесконтактных электронных пластиковых карт (далее - БЭПК) или на основе ЕКЛ для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и объемам полученных ими услуг;</w:t>
      </w:r>
    </w:p>
    <w:p w:rsidR="00B2610C" w:rsidRDefault="00B2610C">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30.05.2025 N 480)</w:t>
      </w:r>
    </w:p>
    <w:p w:rsidR="00B2610C" w:rsidRDefault="00B2610C">
      <w:pPr>
        <w:pStyle w:val="ConsPlusNormal"/>
        <w:spacing w:before="220"/>
        <w:ind w:firstLine="540"/>
        <w:jc w:val="both"/>
      </w:pPr>
      <w:r>
        <w:t>обеспечить льготный и(или) бесплатный проезд по единым социальным проездным билетам на основе БЭПК или ЕКЛ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w:t>
      </w:r>
    </w:p>
    <w:p w:rsidR="00B2610C" w:rsidRDefault="00B2610C">
      <w:pPr>
        <w:pStyle w:val="ConsPlusNormal"/>
        <w:jc w:val="both"/>
      </w:pPr>
      <w:r>
        <w:t xml:space="preserve">(в ред. Постановлений Правительства Ленинградской области от 10.03.2020 </w:t>
      </w:r>
      <w:hyperlink r:id="rId45">
        <w:r>
          <w:rPr>
            <w:color w:val="0000FF"/>
          </w:rPr>
          <w:t>N 100</w:t>
        </w:r>
      </w:hyperlink>
      <w:r>
        <w:t xml:space="preserve">, от 30.05.2025 </w:t>
      </w:r>
      <w:hyperlink r:id="rId46">
        <w:r>
          <w:rPr>
            <w:color w:val="0000FF"/>
          </w:rPr>
          <w:t>N 480</w:t>
        </w:r>
      </w:hyperlink>
      <w:r>
        <w:t>)</w:t>
      </w:r>
    </w:p>
    <w:p w:rsidR="00B2610C" w:rsidRDefault="00B2610C">
      <w:pPr>
        <w:pStyle w:val="ConsPlusNormal"/>
        <w:spacing w:before="220"/>
        <w:ind w:firstLine="540"/>
        <w:jc w:val="both"/>
      </w:pPr>
      <w:r>
        <w:t>осуществлять контроль за предоставлением проезда по единым социальным проездным билетам на основе БЭПК или ЕКЛ;</w:t>
      </w:r>
    </w:p>
    <w:p w:rsidR="00B2610C" w:rsidRDefault="00B2610C">
      <w:pPr>
        <w:pStyle w:val="ConsPlusNormal"/>
        <w:jc w:val="both"/>
      </w:pPr>
      <w:r>
        <w:t xml:space="preserve">(в ред. </w:t>
      </w:r>
      <w:hyperlink r:id="rId47">
        <w:r>
          <w:rPr>
            <w:color w:val="0000FF"/>
          </w:rPr>
          <w:t>Постановления</w:t>
        </w:r>
      </w:hyperlink>
      <w:r>
        <w:t xml:space="preserve"> Правительства Ленинградской области от 30.05.2025 N 480)</w:t>
      </w:r>
    </w:p>
    <w:p w:rsidR="00B2610C" w:rsidRDefault="00B2610C">
      <w:pPr>
        <w:pStyle w:val="ConsPlusNormal"/>
        <w:spacing w:before="220"/>
        <w:ind w:firstLine="540"/>
        <w:jc w:val="both"/>
      </w:pPr>
      <w:r>
        <w:t>обеспечивать поддержание в рабочем состоянии государственную информационную систему "Автоматизированная система оплаты проезда в Ленинградской области" (далее - АСОП ЛО);</w:t>
      </w:r>
    </w:p>
    <w:p w:rsidR="00B2610C" w:rsidRDefault="00B2610C">
      <w:pPr>
        <w:pStyle w:val="ConsPlusNormal"/>
        <w:spacing w:before="220"/>
        <w:ind w:firstLine="540"/>
        <w:jc w:val="both"/>
      </w:pPr>
      <w:r>
        <w:lastRenderedPageBreak/>
        <w:t>обеспечивать закупку бланков единых социальных проездных билетов на основе БЭПК, подготовку БЭПК для использования в качестве проездного билета на транспорте (проведение кодирования секторов чипа карты, эмиссия) и передачу БЭПК в комитет по социальной защите населения Ленинградской области в порядке, установленном нормативным правовым актом Комитета Ленинградской области по транспорту;</w:t>
      </w:r>
    </w:p>
    <w:p w:rsidR="00B2610C" w:rsidRDefault="00B2610C">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25.02.2021 N 117)</w:t>
      </w:r>
    </w:p>
    <w:p w:rsidR="00B2610C" w:rsidRDefault="00B2610C">
      <w:pPr>
        <w:pStyle w:val="ConsPlusNormal"/>
        <w:spacing w:before="220"/>
        <w:ind w:firstLine="540"/>
        <w:jc w:val="both"/>
      </w:pPr>
      <w:r>
        <w:t>обеспечить в АСОП ЛО полноту и достоверность информации (сведений), кодируемой на единый социальный проездной билет, и размещенной на автоматизированных рабочих местах, созданных для работы системы в соответствии с функционалом;</w:t>
      </w:r>
    </w:p>
    <w:p w:rsidR="00B2610C" w:rsidRDefault="00B2610C">
      <w:pPr>
        <w:pStyle w:val="ConsPlusNormal"/>
        <w:spacing w:before="220"/>
        <w:ind w:firstLine="540"/>
        <w:jc w:val="both"/>
      </w:pPr>
      <w:r>
        <w:t>обеспечить с 1 января 2019 года возможность ежедневной активации единых социальных проездных билетов при передаче от комитета по социальной защите населения Ленинградской области информации о сроках действия мер социальной поддержки граждан;</w:t>
      </w:r>
    </w:p>
    <w:p w:rsidR="00B2610C" w:rsidRDefault="00B2610C">
      <w:pPr>
        <w:pStyle w:val="ConsPlusNormal"/>
        <w:spacing w:before="220"/>
        <w:ind w:firstLine="540"/>
        <w:jc w:val="both"/>
      </w:pPr>
      <w:r>
        <w:t>обеспечить предоставление субсидии на возмещение перевозчикам недополученных доходов, возникающих в результате предоставления отдельным категориям граждан льготного и(или) бесплатного проезда на автомобильном транспорте.</w:t>
      </w:r>
    </w:p>
    <w:p w:rsidR="00B2610C" w:rsidRDefault="00B2610C">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10.03.2020 N 100)</w:t>
      </w:r>
    </w:p>
    <w:p w:rsidR="00B2610C" w:rsidRDefault="00B2610C">
      <w:pPr>
        <w:pStyle w:val="ConsPlusNormal"/>
        <w:spacing w:before="220"/>
        <w:ind w:firstLine="540"/>
        <w:jc w:val="both"/>
      </w:pPr>
      <w:r>
        <w:t xml:space="preserve">6. Утратил силу. - </w:t>
      </w:r>
      <w:hyperlink r:id="rId50">
        <w:r>
          <w:rPr>
            <w:color w:val="0000FF"/>
          </w:rPr>
          <w:t>Постановление</w:t>
        </w:r>
      </w:hyperlink>
      <w:r>
        <w:t xml:space="preserve"> Правительства Ленинградской области от 08.08.2023 N 551.</w:t>
      </w:r>
    </w:p>
    <w:p w:rsidR="00B2610C" w:rsidRDefault="00B2610C">
      <w:pPr>
        <w:pStyle w:val="ConsPlusNormal"/>
        <w:spacing w:before="220"/>
        <w:ind w:firstLine="540"/>
        <w:jc w:val="both"/>
      </w:pPr>
      <w:r>
        <w:t xml:space="preserve">7. Утратил силу. - </w:t>
      </w:r>
      <w:hyperlink r:id="rId51">
        <w:r>
          <w:rPr>
            <w:color w:val="0000FF"/>
          </w:rPr>
          <w:t>Постановление</w:t>
        </w:r>
      </w:hyperlink>
      <w:r>
        <w:t xml:space="preserve"> Правительства Ленинградской области от 22.09.2022 N 685.</w:t>
      </w:r>
    </w:p>
    <w:p w:rsidR="00B2610C" w:rsidRDefault="00B2610C">
      <w:pPr>
        <w:pStyle w:val="ConsPlusNormal"/>
        <w:spacing w:before="220"/>
        <w:ind w:firstLine="540"/>
        <w:jc w:val="both"/>
      </w:pPr>
      <w:r>
        <w:t xml:space="preserve">8. Стоимость единого социального проездного билета рассчитывается в процентном соотношении к размеру ежемесячной денежной выплаты, установленной в соответствии со </w:t>
      </w:r>
      <w:hyperlink r:id="rId52">
        <w:r>
          <w:rPr>
            <w:color w:val="0000FF"/>
          </w:rPr>
          <w:t>статьей 8.5</w:t>
        </w:r>
      </w:hyperlink>
      <w:r>
        <w:t xml:space="preserve"> областного закона от 17 ноября 2017 года N 72-оз "Социальный кодекс Ленинградской области" для лиц, указанных в </w:t>
      </w:r>
      <w:hyperlink r:id="rId53">
        <w:r>
          <w:rPr>
            <w:color w:val="0000FF"/>
          </w:rPr>
          <w:t>абзаце первом части 1 статьи 8.1</w:t>
        </w:r>
      </w:hyperlink>
      <w:r>
        <w:t xml:space="preserve">, </w:t>
      </w:r>
      <w:hyperlink r:id="rId54">
        <w:r>
          <w:rPr>
            <w:color w:val="0000FF"/>
          </w:rPr>
          <w:t>частях 1</w:t>
        </w:r>
      </w:hyperlink>
      <w:r>
        <w:t xml:space="preserve"> и </w:t>
      </w:r>
      <w:hyperlink r:id="rId55">
        <w:r>
          <w:rPr>
            <w:color w:val="0000FF"/>
          </w:rPr>
          <w:t>2 статьи 8.2</w:t>
        </w:r>
      </w:hyperlink>
      <w:r>
        <w:t xml:space="preserve">, </w:t>
      </w:r>
      <w:hyperlink r:id="rId56">
        <w:r>
          <w:rPr>
            <w:color w:val="0000FF"/>
          </w:rPr>
          <w:t>абзаце первом части 1 статьи 8.4</w:t>
        </w:r>
      </w:hyperlink>
      <w:r>
        <w:t xml:space="preserve"> и </w:t>
      </w:r>
      <w:hyperlink r:id="rId57">
        <w:r>
          <w:rPr>
            <w:color w:val="0000FF"/>
          </w:rPr>
          <w:t>статье 9.2</w:t>
        </w:r>
      </w:hyperlink>
      <w:r>
        <w:t xml:space="preserve"> Социального кодекса. Процентное соотношение составляет 66,7 процента.</w:t>
      </w:r>
    </w:p>
    <w:p w:rsidR="00B2610C" w:rsidRDefault="00B2610C">
      <w:pPr>
        <w:pStyle w:val="ConsPlusNormal"/>
        <w:jc w:val="both"/>
      </w:pPr>
      <w:r>
        <w:t xml:space="preserve">(п. 8 введен </w:t>
      </w:r>
      <w:hyperlink r:id="rId58">
        <w:r>
          <w:rPr>
            <w:color w:val="0000FF"/>
          </w:rPr>
          <w:t>Постановлением</w:t>
        </w:r>
      </w:hyperlink>
      <w:r>
        <w:t xml:space="preserve"> Правительства Ленинградской области от 25.02.2021 N 117)</w:t>
      </w:r>
    </w:p>
    <w:p w:rsidR="00B2610C" w:rsidRDefault="00B2610C">
      <w:pPr>
        <w:pStyle w:val="ConsPlusNormal"/>
        <w:spacing w:before="220"/>
        <w:ind w:firstLine="540"/>
        <w:jc w:val="both"/>
      </w:pPr>
      <w:r>
        <w:t>9. Стоимость единого социального проездного билета утверждается областным законом об областном бюджете Ленинградской области на очередной финансовый год и на плановый период.</w:t>
      </w:r>
    </w:p>
    <w:p w:rsidR="00B2610C" w:rsidRDefault="00B2610C">
      <w:pPr>
        <w:pStyle w:val="ConsPlusNormal"/>
        <w:jc w:val="both"/>
      </w:pPr>
      <w:r>
        <w:t xml:space="preserve">(п. 9 введен </w:t>
      </w:r>
      <w:hyperlink r:id="rId59">
        <w:r>
          <w:rPr>
            <w:color w:val="0000FF"/>
          </w:rPr>
          <w:t>Постановлением</w:t>
        </w:r>
      </w:hyperlink>
      <w:r>
        <w:t xml:space="preserve"> Правительства Ленинградской области от 25.02.2021 N 117)</w:t>
      </w:r>
    </w:p>
    <w:p w:rsidR="00B2610C" w:rsidRDefault="00B2610C">
      <w:pPr>
        <w:pStyle w:val="ConsPlusNormal"/>
        <w:spacing w:before="220"/>
        <w:ind w:firstLine="540"/>
        <w:jc w:val="both"/>
      </w:pPr>
      <w:hyperlink r:id="rId60">
        <w:r>
          <w:rPr>
            <w:color w:val="0000FF"/>
          </w:rPr>
          <w:t>10</w:t>
        </w:r>
      </w:hyperlink>
      <w:r>
        <w:t>. Контроль за исполнением постановления возложить на заместителя Председателя Правительства Ленинградской области по социальным вопросам и заместителя Председателя Правительства Ленинградской области по транспорту и топливно-энергетическому комплексу.</w:t>
      </w:r>
    </w:p>
    <w:p w:rsidR="00B2610C" w:rsidRDefault="00B2610C">
      <w:pPr>
        <w:pStyle w:val="ConsPlusNormal"/>
        <w:jc w:val="both"/>
      </w:pPr>
      <w:r>
        <w:t xml:space="preserve">(п. 10 в ред. </w:t>
      </w:r>
      <w:hyperlink r:id="rId61">
        <w:r>
          <w:rPr>
            <w:color w:val="0000FF"/>
          </w:rPr>
          <w:t>Постановления</w:t>
        </w:r>
      </w:hyperlink>
      <w:r>
        <w:t xml:space="preserve"> Правительства Ленинградской области от 25.02.2021 N 117)</w:t>
      </w:r>
    </w:p>
    <w:p w:rsidR="00B2610C" w:rsidRDefault="00B2610C">
      <w:pPr>
        <w:pStyle w:val="ConsPlusNormal"/>
        <w:spacing w:before="220"/>
        <w:ind w:firstLine="540"/>
        <w:jc w:val="both"/>
      </w:pPr>
      <w:hyperlink r:id="rId62">
        <w:r>
          <w:rPr>
            <w:color w:val="0000FF"/>
          </w:rPr>
          <w:t>11</w:t>
        </w:r>
      </w:hyperlink>
      <w:r>
        <w:t>. Настоящее постановление вступает в силу через 10 дней со дня официального опубликования.</w:t>
      </w:r>
    </w:p>
    <w:p w:rsidR="00B2610C" w:rsidRDefault="00B2610C">
      <w:pPr>
        <w:pStyle w:val="ConsPlusNormal"/>
      </w:pPr>
    </w:p>
    <w:p w:rsidR="00B2610C" w:rsidRDefault="00B2610C">
      <w:pPr>
        <w:pStyle w:val="ConsPlusNormal"/>
        <w:jc w:val="right"/>
      </w:pPr>
      <w:r>
        <w:t>Первый заместитель Председателя</w:t>
      </w:r>
    </w:p>
    <w:p w:rsidR="00B2610C" w:rsidRDefault="00B2610C">
      <w:pPr>
        <w:pStyle w:val="ConsPlusNormal"/>
        <w:jc w:val="right"/>
      </w:pPr>
      <w:r>
        <w:t>Правительства Ленинградской области -</w:t>
      </w:r>
    </w:p>
    <w:p w:rsidR="00B2610C" w:rsidRDefault="00B2610C">
      <w:pPr>
        <w:pStyle w:val="ConsPlusNormal"/>
        <w:jc w:val="right"/>
      </w:pPr>
      <w:r>
        <w:t>председатель комитета финансов</w:t>
      </w:r>
    </w:p>
    <w:p w:rsidR="00B2610C" w:rsidRDefault="00B2610C">
      <w:pPr>
        <w:pStyle w:val="ConsPlusNormal"/>
        <w:jc w:val="right"/>
      </w:pPr>
      <w:r>
        <w:t>Р.Марков</w:t>
      </w: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jc w:val="right"/>
        <w:outlineLvl w:val="0"/>
      </w:pPr>
      <w:r>
        <w:t>УТВЕРЖДЕН</w:t>
      </w:r>
    </w:p>
    <w:p w:rsidR="00B2610C" w:rsidRDefault="00B2610C">
      <w:pPr>
        <w:pStyle w:val="ConsPlusNormal"/>
        <w:jc w:val="right"/>
      </w:pPr>
      <w:r>
        <w:t>постановлением Правительства</w:t>
      </w:r>
    </w:p>
    <w:p w:rsidR="00B2610C" w:rsidRDefault="00B2610C">
      <w:pPr>
        <w:pStyle w:val="ConsPlusNormal"/>
        <w:jc w:val="right"/>
      </w:pPr>
      <w:r>
        <w:lastRenderedPageBreak/>
        <w:t>Ленинградской области</w:t>
      </w:r>
    </w:p>
    <w:p w:rsidR="00B2610C" w:rsidRDefault="00B2610C">
      <w:pPr>
        <w:pStyle w:val="ConsPlusNormal"/>
        <w:jc w:val="right"/>
      </w:pPr>
      <w:r>
        <w:t>от 18.10.2018 N 395</w:t>
      </w:r>
    </w:p>
    <w:p w:rsidR="00B2610C" w:rsidRDefault="00B2610C">
      <w:pPr>
        <w:pStyle w:val="ConsPlusNormal"/>
        <w:jc w:val="right"/>
      </w:pPr>
      <w:hyperlink r:id="rId63">
        <w:r>
          <w:rPr>
            <w:color w:val="0000FF"/>
          </w:rPr>
          <w:t>(приложение 1)</w:t>
        </w:r>
      </w:hyperlink>
    </w:p>
    <w:p w:rsidR="00B2610C" w:rsidRDefault="00B2610C">
      <w:pPr>
        <w:pStyle w:val="ConsPlusNormal"/>
      </w:pPr>
    </w:p>
    <w:p w:rsidR="00B2610C" w:rsidRDefault="00B2610C">
      <w:pPr>
        <w:pStyle w:val="ConsPlusTitle"/>
        <w:jc w:val="center"/>
      </w:pPr>
      <w:bookmarkStart w:id="1" w:name="P79"/>
      <w:bookmarkEnd w:id="1"/>
      <w:r>
        <w:t>ПОРЯДОК</w:t>
      </w:r>
    </w:p>
    <w:p w:rsidR="00B2610C" w:rsidRDefault="00B2610C">
      <w:pPr>
        <w:pStyle w:val="ConsPlusTitle"/>
        <w:jc w:val="center"/>
      </w:pPr>
      <w:r>
        <w:t>ПРЕДОСТАВЛЕНИЯ ЛЬГОТНОГО И(ИЛИ) БЕСПЛАТНОГО ПРОЕЗДА</w:t>
      </w:r>
    </w:p>
    <w:p w:rsidR="00B2610C" w:rsidRDefault="00B2610C">
      <w:pPr>
        <w:pStyle w:val="ConsPlusTitle"/>
        <w:jc w:val="center"/>
      </w:pPr>
      <w:r>
        <w:t>ПО ЕДИНЫМ СОЦИАЛЬНЫМ ПРОЕЗДНЫМ БИЛЕТАМ НА ОСНОВЕ</w:t>
      </w:r>
    </w:p>
    <w:p w:rsidR="00B2610C" w:rsidRDefault="00B2610C">
      <w:pPr>
        <w:pStyle w:val="ConsPlusTitle"/>
        <w:jc w:val="center"/>
      </w:pPr>
      <w:r>
        <w:t>БЕСКОНТАКТНЫХ ЭЛЕКТРОННЫХ ПЛАСТИКОВЫХ КАРТ ИЛИ НА ОСНОВЕ</w:t>
      </w:r>
    </w:p>
    <w:p w:rsidR="00B2610C" w:rsidRDefault="00B2610C">
      <w:pPr>
        <w:pStyle w:val="ConsPlusTitle"/>
        <w:jc w:val="center"/>
      </w:pPr>
      <w:r>
        <w:t>ЭЛЕКТРОННЫХ КАРТ "ЕКП ЛЕНИНГРАДСКАЯ" ОТДЕЛЬНЫМ</w:t>
      </w:r>
    </w:p>
    <w:p w:rsidR="00B2610C" w:rsidRDefault="00B2610C">
      <w:pPr>
        <w:pStyle w:val="ConsPlusTitle"/>
        <w:jc w:val="center"/>
      </w:pPr>
      <w:r>
        <w:t>КАТЕГОРИЯМ ГРАЖДАН, ИМЕЮЩИХ МЕСТО ЖИТЕЛЬСТВА ИЛИ МЕСТО</w:t>
      </w:r>
    </w:p>
    <w:p w:rsidR="00B2610C" w:rsidRDefault="00B2610C">
      <w:pPr>
        <w:pStyle w:val="ConsPlusTitle"/>
        <w:jc w:val="center"/>
      </w:pPr>
      <w:r>
        <w:t>ПРЕБЫВАНИЯ В ЛЕНИНГРАДСКОЙ ОБЛАСТИ</w:t>
      </w:r>
    </w:p>
    <w:p w:rsidR="00B2610C" w:rsidRDefault="00B261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1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10C" w:rsidRDefault="00B261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10C" w:rsidRDefault="00B2610C">
            <w:pPr>
              <w:pStyle w:val="ConsPlusNormal"/>
              <w:jc w:val="center"/>
            </w:pPr>
            <w:r>
              <w:rPr>
                <w:color w:val="392C69"/>
              </w:rPr>
              <w:t>Список изменяющих документов</w:t>
            </w:r>
          </w:p>
          <w:p w:rsidR="00B2610C" w:rsidRDefault="00B2610C">
            <w:pPr>
              <w:pStyle w:val="ConsPlusNormal"/>
              <w:jc w:val="center"/>
            </w:pPr>
            <w:r>
              <w:rPr>
                <w:color w:val="392C69"/>
              </w:rPr>
              <w:t>(в ред. Постановлений Правительства Ленинградской области</w:t>
            </w:r>
          </w:p>
          <w:p w:rsidR="00B2610C" w:rsidRDefault="00B2610C">
            <w:pPr>
              <w:pStyle w:val="ConsPlusNormal"/>
              <w:jc w:val="center"/>
            </w:pPr>
            <w:r>
              <w:rPr>
                <w:color w:val="392C69"/>
              </w:rPr>
              <w:t xml:space="preserve">от 07.06.2019 </w:t>
            </w:r>
            <w:hyperlink r:id="rId64">
              <w:r>
                <w:rPr>
                  <w:color w:val="0000FF"/>
                </w:rPr>
                <w:t>N 260</w:t>
              </w:r>
            </w:hyperlink>
            <w:r>
              <w:rPr>
                <w:color w:val="392C69"/>
              </w:rPr>
              <w:t xml:space="preserve">, от 07.10.2019 </w:t>
            </w:r>
            <w:hyperlink r:id="rId65">
              <w:r>
                <w:rPr>
                  <w:color w:val="0000FF"/>
                </w:rPr>
                <w:t>N 453</w:t>
              </w:r>
            </w:hyperlink>
            <w:r>
              <w:rPr>
                <w:color w:val="392C69"/>
              </w:rPr>
              <w:t xml:space="preserve">, от 19.12.2019 </w:t>
            </w:r>
            <w:hyperlink r:id="rId66">
              <w:r>
                <w:rPr>
                  <w:color w:val="0000FF"/>
                </w:rPr>
                <w:t>N 597</w:t>
              </w:r>
            </w:hyperlink>
            <w:r>
              <w:rPr>
                <w:color w:val="392C69"/>
              </w:rPr>
              <w:t>,</w:t>
            </w:r>
          </w:p>
          <w:p w:rsidR="00B2610C" w:rsidRDefault="00B2610C">
            <w:pPr>
              <w:pStyle w:val="ConsPlusNormal"/>
              <w:jc w:val="center"/>
            </w:pPr>
            <w:r>
              <w:rPr>
                <w:color w:val="392C69"/>
              </w:rPr>
              <w:t xml:space="preserve">от 10.03.2020 </w:t>
            </w:r>
            <w:hyperlink r:id="rId67">
              <w:r>
                <w:rPr>
                  <w:color w:val="0000FF"/>
                </w:rPr>
                <w:t>N 100</w:t>
              </w:r>
            </w:hyperlink>
            <w:r>
              <w:rPr>
                <w:color w:val="392C69"/>
              </w:rPr>
              <w:t xml:space="preserve">, от 25.02.2021 </w:t>
            </w:r>
            <w:hyperlink r:id="rId68">
              <w:r>
                <w:rPr>
                  <w:color w:val="0000FF"/>
                </w:rPr>
                <w:t>N 117</w:t>
              </w:r>
            </w:hyperlink>
            <w:r>
              <w:rPr>
                <w:color w:val="392C69"/>
              </w:rPr>
              <w:t xml:space="preserve">, от 31.05.2021 </w:t>
            </w:r>
            <w:hyperlink r:id="rId69">
              <w:r>
                <w:rPr>
                  <w:color w:val="0000FF"/>
                </w:rPr>
                <w:t>N 317</w:t>
              </w:r>
            </w:hyperlink>
            <w:r>
              <w:rPr>
                <w:color w:val="392C69"/>
              </w:rPr>
              <w:t>,</w:t>
            </w:r>
          </w:p>
          <w:p w:rsidR="00B2610C" w:rsidRDefault="00B2610C">
            <w:pPr>
              <w:pStyle w:val="ConsPlusNormal"/>
              <w:jc w:val="center"/>
            </w:pPr>
            <w:r>
              <w:rPr>
                <w:color w:val="392C69"/>
              </w:rPr>
              <w:t xml:space="preserve">от 30.11.2021 </w:t>
            </w:r>
            <w:hyperlink r:id="rId70">
              <w:r>
                <w:rPr>
                  <w:color w:val="0000FF"/>
                </w:rPr>
                <w:t>N 768</w:t>
              </w:r>
            </w:hyperlink>
            <w:r>
              <w:rPr>
                <w:color w:val="392C69"/>
              </w:rPr>
              <w:t xml:space="preserve">, от 27.07.2022 </w:t>
            </w:r>
            <w:hyperlink r:id="rId71">
              <w:r>
                <w:rPr>
                  <w:color w:val="0000FF"/>
                </w:rPr>
                <w:t>N 527</w:t>
              </w:r>
            </w:hyperlink>
            <w:r>
              <w:rPr>
                <w:color w:val="392C69"/>
              </w:rPr>
              <w:t xml:space="preserve">, от 22.09.2022 </w:t>
            </w:r>
            <w:hyperlink r:id="rId72">
              <w:r>
                <w:rPr>
                  <w:color w:val="0000FF"/>
                </w:rPr>
                <w:t>N 685</w:t>
              </w:r>
            </w:hyperlink>
            <w:r>
              <w:rPr>
                <w:color w:val="392C69"/>
              </w:rPr>
              <w:t>,</w:t>
            </w:r>
          </w:p>
          <w:p w:rsidR="00B2610C" w:rsidRDefault="00B2610C">
            <w:pPr>
              <w:pStyle w:val="ConsPlusNormal"/>
              <w:jc w:val="center"/>
            </w:pPr>
            <w:r>
              <w:rPr>
                <w:color w:val="392C69"/>
              </w:rPr>
              <w:t xml:space="preserve">от 13.02.2023 </w:t>
            </w:r>
            <w:hyperlink r:id="rId73">
              <w:r>
                <w:rPr>
                  <w:color w:val="0000FF"/>
                </w:rPr>
                <w:t>N 96</w:t>
              </w:r>
            </w:hyperlink>
            <w:r>
              <w:rPr>
                <w:color w:val="392C69"/>
              </w:rPr>
              <w:t xml:space="preserve">, от 20.02.2023 </w:t>
            </w:r>
            <w:hyperlink r:id="rId74">
              <w:r>
                <w:rPr>
                  <w:color w:val="0000FF"/>
                </w:rPr>
                <w:t>N 115</w:t>
              </w:r>
            </w:hyperlink>
            <w:r>
              <w:rPr>
                <w:color w:val="392C69"/>
              </w:rPr>
              <w:t xml:space="preserve">, от 16.02.2024 </w:t>
            </w:r>
            <w:hyperlink r:id="rId75">
              <w:r>
                <w:rPr>
                  <w:color w:val="0000FF"/>
                </w:rPr>
                <w:t>N 116</w:t>
              </w:r>
            </w:hyperlink>
            <w:r>
              <w:rPr>
                <w:color w:val="392C69"/>
              </w:rPr>
              <w:t>,</w:t>
            </w:r>
          </w:p>
          <w:p w:rsidR="00B2610C" w:rsidRDefault="00B2610C">
            <w:pPr>
              <w:pStyle w:val="ConsPlusNormal"/>
              <w:jc w:val="center"/>
            </w:pPr>
            <w:r>
              <w:rPr>
                <w:color w:val="392C69"/>
              </w:rPr>
              <w:t xml:space="preserve">от 27.03.2024 </w:t>
            </w:r>
            <w:hyperlink r:id="rId76">
              <w:r>
                <w:rPr>
                  <w:color w:val="0000FF"/>
                </w:rPr>
                <w:t>N 200</w:t>
              </w:r>
            </w:hyperlink>
            <w:r>
              <w:rPr>
                <w:color w:val="392C69"/>
              </w:rPr>
              <w:t xml:space="preserve">, от 14.06.2024 </w:t>
            </w:r>
            <w:hyperlink r:id="rId77">
              <w:r>
                <w:rPr>
                  <w:color w:val="0000FF"/>
                </w:rPr>
                <w:t>N 411</w:t>
              </w:r>
            </w:hyperlink>
            <w:r>
              <w:rPr>
                <w:color w:val="392C69"/>
              </w:rPr>
              <w:t xml:space="preserve">, от 01.04.2025 </w:t>
            </w:r>
            <w:hyperlink r:id="rId78">
              <w:r>
                <w:rPr>
                  <w:color w:val="0000FF"/>
                </w:rPr>
                <w:t>N 300</w:t>
              </w:r>
            </w:hyperlink>
            <w:r>
              <w:rPr>
                <w:color w:val="392C69"/>
              </w:rPr>
              <w:t>,</w:t>
            </w:r>
          </w:p>
          <w:p w:rsidR="00B2610C" w:rsidRDefault="00B2610C">
            <w:pPr>
              <w:pStyle w:val="ConsPlusNormal"/>
              <w:jc w:val="center"/>
            </w:pPr>
            <w:r>
              <w:rPr>
                <w:color w:val="392C69"/>
              </w:rPr>
              <w:t xml:space="preserve">от 30.05.2025 </w:t>
            </w:r>
            <w:hyperlink r:id="rId79">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r>
    </w:tbl>
    <w:p w:rsidR="00B2610C" w:rsidRDefault="00B2610C">
      <w:pPr>
        <w:pStyle w:val="ConsPlusNormal"/>
      </w:pPr>
    </w:p>
    <w:p w:rsidR="00B2610C" w:rsidRDefault="00B2610C">
      <w:pPr>
        <w:pStyle w:val="ConsPlusTitle"/>
        <w:jc w:val="center"/>
        <w:outlineLvl w:val="1"/>
      </w:pPr>
      <w:r>
        <w:t>1. Общие положения</w:t>
      </w:r>
    </w:p>
    <w:p w:rsidR="00B2610C" w:rsidRDefault="00B2610C">
      <w:pPr>
        <w:pStyle w:val="ConsPlusNormal"/>
      </w:pPr>
    </w:p>
    <w:p w:rsidR="00B2610C" w:rsidRDefault="00B2610C">
      <w:pPr>
        <w:pStyle w:val="ConsPlusNormal"/>
        <w:ind w:firstLine="540"/>
        <w:jc w:val="both"/>
      </w:pPr>
      <w:r>
        <w:t>1.1. Льготный и(или)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автомобильный транспорт) отдельным категориям граждан, имеющих место жительства или место пребывания в Ленинградской области, предоставляется по единым социальным проездным билетам на основе бесконтактных электронных пластиковых карт или на основе электронных карт "ЕКП Ленинградская" (далее - билет, ЕСПБ, БЭПК, ЕКЛ).</w:t>
      </w:r>
    </w:p>
    <w:p w:rsidR="00B2610C" w:rsidRDefault="00B2610C">
      <w:pPr>
        <w:pStyle w:val="ConsPlusNormal"/>
        <w:jc w:val="both"/>
      </w:pPr>
      <w:r>
        <w:t xml:space="preserve">(в ред. Постановлений Правительства Ленинградской области от 10.03.2020 </w:t>
      </w:r>
      <w:hyperlink r:id="rId80">
        <w:r>
          <w:rPr>
            <w:color w:val="0000FF"/>
          </w:rPr>
          <w:t>N 100</w:t>
        </w:r>
      </w:hyperlink>
      <w:r>
        <w:t xml:space="preserve">, от 27.07.2022 </w:t>
      </w:r>
      <w:hyperlink r:id="rId81">
        <w:r>
          <w:rPr>
            <w:color w:val="0000FF"/>
          </w:rPr>
          <w:t>N 527</w:t>
        </w:r>
      </w:hyperlink>
      <w:r>
        <w:t xml:space="preserve">, от 30.05.2025 </w:t>
      </w:r>
      <w:hyperlink r:id="rId82">
        <w:r>
          <w:rPr>
            <w:color w:val="0000FF"/>
          </w:rPr>
          <w:t>N 480</w:t>
        </w:r>
      </w:hyperlink>
      <w:r>
        <w:t>)</w:t>
      </w:r>
    </w:p>
    <w:p w:rsidR="00B2610C" w:rsidRDefault="00B2610C">
      <w:pPr>
        <w:pStyle w:val="ConsPlusNormal"/>
        <w:spacing w:before="220"/>
        <w:ind w:firstLine="540"/>
        <w:jc w:val="both"/>
      </w:pPr>
      <w:r>
        <w:t>Право на льготный проезд на железнодорожном транспорте пригородного сообщения отдельным категориям граждан предоставляется на основе БЭПК или ЕКЛ.</w:t>
      </w:r>
    </w:p>
    <w:p w:rsidR="00B2610C" w:rsidRDefault="00B2610C">
      <w:pPr>
        <w:pStyle w:val="ConsPlusNormal"/>
        <w:jc w:val="both"/>
      </w:pPr>
      <w:r>
        <w:t xml:space="preserve">(абзац введен </w:t>
      </w:r>
      <w:hyperlink r:id="rId83">
        <w:r>
          <w:rPr>
            <w:color w:val="0000FF"/>
          </w:rPr>
          <w:t>Постановлением</w:t>
        </w:r>
      </w:hyperlink>
      <w:r>
        <w:t xml:space="preserve"> Правительства Ленинградской области от 30.11.2021 N 768; в ред. </w:t>
      </w:r>
      <w:hyperlink r:id="rId84">
        <w:r>
          <w:rPr>
            <w:color w:val="0000FF"/>
          </w:rPr>
          <w:t>Постановления</w:t>
        </w:r>
      </w:hyperlink>
      <w:r>
        <w:t xml:space="preserve"> Правительства Ленинградской области от 30.05.2025 N 480)</w:t>
      </w:r>
    </w:p>
    <w:p w:rsidR="00B2610C" w:rsidRDefault="00B2610C">
      <w:pPr>
        <w:pStyle w:val="ConsPlusNormal"/>
        <w:spacing w:before="220"/>
        <w:ind w:firstLine="540"/>
        <w:jc w:val="both"/>
      </w:pPr>
      <w:r>
        <w:t xml:space="preserve">Несовершеннолетним лицам, указанным в </w:t>
      </w:r>
      <w:hyperlink w:anchor="P124">
        <w:r>
          <w:rPr>
            <w:color w:val="0000FF"/>
          </w:rPr>
          <w:t>подпунктах "а"</w:t>
        </w:r>
      </w:hyperlink>
      <w:r>
        <w:t xml:space="preserve">, </w:t>
      </w:r>
      <w:hyperlink w:anchor="P128">
        <w:r>
          <w:rPr>
            <w:color w:val="0000FF"/>
          </w:rPr>
          <w:t>"д"</w:t>
        </w:r>
      </w:hyperlink>
      <w:r>
        <w:t xml:space="preserve">, </w:t>
      </w:r>
      <w:hyperlink w:anchor="P132">
        <w:r>
          <w:rPr>
            <w:color w:val="0000FF"/>
          </w:rPr>
          <w:t>"з"</w:t>
        </w:r>
      </w:hyperlink>
      <w:r>
        <w:t xml:space="preserve"> и </w:t>
      </w:r>
      <w:hyperlink w:anchor="P133">
        <w:r>
          <w:rPr>
            <w:color w:val="0000FF"/>
          </w:rPr>
          <w:t>"и" пункта 2.1</w:t>
        </w:r>
      </w:hyperlink>
      <w:r>
        <w:t xml:space="preserve"> и </w:t>
      </w:r>
      <w:hyperlink w:anchor="P140">
        <w:r>
          <w:rPr>
            <w:color w:val="0000FF"/>
          </w:rPr>
          <w:t>подпунктах "б"</w:t>
        </w:r>
      </w:hyperlink>
      <w:r>
        <w:t xml:space="preserve"> и </w:t>
      </w:r>
      <w:hyperlink w:anchor="P141">
        <w:r>
          <w:rPr>
            <w:color w:val="0000FF"/>
          </w:rPr>
          <w:t>"в" пункта 2.1.1</w:t>
        </w:r>
      </w:hyperlink>
      <w:r>
        <w:t xml:space="preserve"> настоящего Порядка, ЕСПБ предоставляется на основе БЭПК.</w:t>
      </w:r>
    </w:p>
    <w:p w:rsidR="00B2610C" w:rsidRDefault="00B2610C">
      <w:pPr>
        <w:pStyle w:val="ConsPlusNormal"/>
        <w:jc w:val="both"/>
      </w:pPr>
      <w:r>
        <w:t xml:space="preserve">(абзац введен </w:t>
      </w:r>
      <w:hyperlink r:id="rId85">
        <w:r>
          <w:rPr>
            <w:color w:val="0000FF"/>
          </w:rPr>
          <w:t>Постановлением</w:t>
        </w:r>
      </w:hyperlink>
      <w:r>
        <w:t xml:space="preserve"> Правительства Ленинградской области от 30.05.2025 N 480)</w:t>
      </w:r>
    </w:p>
    <w:p w:rsidR="00B2610C" w:rsidRDefault="00B2610C">
      <w:pPr>
        <w:pStyle w:val="ConsPlusNormal"/>
        <w:spacing w:before="220"/>
        <w:ind w:firstLine="540"/>
        <w:jc w:val="both"/>
      </w:pPr>
      <w:r>
        <w:t>По достижении возраста 14 лет лица, обладающие правом льготного проезда, вправе записать ЕСПБ на ЕКЛ.</w:t>
      </w:r>
    </w:p>
    <w:p w:rsidR="00B2610C" w:rsidRDefault="00B2610C">
      <w:pPr>
        <w:pStyle w:val="ConsPlusNormal"/>
        <w:jc w:val="both"/>
      </w:pPr>
      <w:r>
        <w:t xml:space="preserve">(абзац введен </w:t>
      </w:r>
      <w:hyperlink r:id="rId86">
        <w:r>
          <w:rPr>
            <w:color w:val="0000FF"/>
          </w:rPr>
          <w:t>Постановлением</w:t>
        </w:r>
      </w:hyperlink>
      <w:r>
        <w:t xml:space="preserve"> Правительства Ленинградской области от 30.05.2025 N 480)</w:t>
      </w:r>
    </w:p>
    <w:p w:rsidR="00B2610C" w:rsidRDefault="00B2610C">
      <w:pPr>
        <w:pStyle w:val="ConsPlusNormal"/>
        <w:spacing w:before="220"/>
        <w:ind w:firstLine="540"/>
        <w:jc w:val="both"/>
      </w:pPr>
      <w:r>
        <w:t>1.2. ЕСПБ предназначен для:</w:t>
      </w:r>
    </w:p>
    <w:p w:rsidR="00B2610C" w:rsidRDefault="00B2610C">
      <w:pPr>
        <w:pStyle w:val="ConsPlusNormal"/>
        <w:spacing w:before="220"/>
        <w:ind w:firstLine="540"/>
        <w:jc w:val="both"/>
      </w:pPr>
      <w:r>
        <w:t>оплаты проезда отдельных категорий граждан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w:t>
      </w:r>
    </w:p>
    <w:p w:rsidR="00B2610C" w:rsidRDefault="00B2610C">
      <w:pPr>
        <w:pStyle w:val="ConsPlusNormal"/>
        <w:spacing w:before="220"/>
        <w:ind w:firstLine="540"/>
        <w:jc w:val="both"/>
      </w:pPr>
      <w:r>
        <w:t xml:space="preserve">автоматизированного учета и контроля поездок отдельных категорий граждан в целях возмещения перевозчикам недополученных доходов, возникающих при осуществлении </w:t>
      </w:r>
      <w:r>
        <w:lastRenderedPageBreak/>
        <w:t>регулярных перевозок автомобильным транспортом в связи с предоставлением льготного и(или) бесплатного проезда отдельным категориям граждан.</w:t>
      </w:r>
    </w:p>
    <w:p w:rsidR="00B2610C" w:rsidRDefault="00B2610C">
      <w:pPr>
        <w:pStyle w:val="ConsPlusNormal"/>
        <w:jc w:val="both"/>
      </w:pPr>
      <w:r>
        <w:t xml:space="preserve">(в ред. </w:t>
      </w:r>
      <w:hyperlink r:id="rId87">
        <w:r>
          <w:rPr>
            <w:color w:val="0000FF"/>
          </w:rPr>
          <w:t>Постановления</w:t>
        </w:r>
      </w:hyperlink>
      <w:r>
        <w:t xml:space="preserve"> Правительства Ленинградской области от 10.03.2020 N 100)</w:t>
      </w:r>
    </w:p>
    <w:p w:rsidR="00B2610C" w:rsidRDefault="00B2610C">
      <w:pPr>
        <w:pStyle w:val="ConsPlusNormal"/>
        <w:spacing w:before="220"/>
        <w:ind w:firstLine="540"/>
        <w:jc w:val="both"/>
      </w:pPr>
      <w:r>
        <w:t xml:space="preserve">1.3. ЕСПБ оформляется отдельным категориям граждан, имеющих место жительства или место пребывания в Ленинградской области, имеющих право на льготный и(или)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в соответствии с областным </w:t>
      </w:r>
      <w:hyperlink r:id="rId88">
        <w:r>
          <w:rPr>
            <w:color w:val="0000FF"/>
          </w:rPr>
          <w:t>законом</w:t>
        </w:r>
      </w:hyperlink>
      <w:r>
        <w:t xml:space="preserve"> от 17 ноября 2017 года N 72-оз "Социальный кодекс Ленинградской области" (далее - граждане, Социальный кодекс) на период их проживания на территории Ленинградской области, но не более чем на период обладания правом.</w:t>
      </w:r>
    </w:p>
    <w:p w:rsidR="00B2610C" w:rsidRDefault="00B2610C">
      <w:pPr>
        <w:pStyle w:val="ConsPlusNormal"/>
        <w:jc w:val="both"/>
      </w:pPr>
      <w:r>
        <w:t xml:space="preserve">(в ред. Постановлений Правительства Ленинградской области от 10.03.2020 </w:t>
      </w:r>
      <w:hyperlink r:id="rId89">
        <w:r>
          <w:rPr>
            <w:color w:val="0000FF"/>
          </w:rPr>
          <w:t>N 100</w:t>
        </w:r>
      </w:hyperlink>
      <w:r>
        <w:t xml:space="preserve">, от 27.07.2022 </w:t>
      </w:r>
      <w:hyperlink r:id="rId90">
        <w:r>
          <w:rPr>
            <w:color w:val="0000FF"/>
          </w:rPr>
          <w:t>N 527</w:t>
        </w:r>
      </w:hyperlink>
      <w:r>
        <w:t xml:space="preserve">, от 16.02.2024 </w:t>
      </w:r>
      <w:hyperlink r:id="rId91">
        <w:r>
          <w:rPr>
            <w:color w:val="0000FF"/>
          </w:rPr>
          <w:t>N 116</w:t>
        </w:r>
      </w:hyperlink>
      <w:r>
        <w:t>)</w:t>
      </w:r>
    </w:p>
    <w:p w:rsidR="00B2610C" w:rsidRDefault="00B2610C">
      <w:pPr>
        <w:pStyle w:val="ConsPlusNormal"/>
        <w:spacing w:before="220"/>
        <w:ind w:firstLine="540"/>
        <w:jc w:val="both"/>
      </w:pPr>
      <w:r>
        <w:t>1.4. ЕСПБ предоставляет отдельным категориям граждан - жителям Ленинградской области право проезда на метрополитене, муниципальных и смежных межрегиональных маршрутах регулярных перевозок Санкт-Петербурга, определенных соглашением по перевозке жителей Санкт-Петербурга и жителей Ленинградской области, заключаемым между Санкт-Петербургом и Ленинградской областью.</w:t>
      </w:r>
    </w:p>
    <w:p w:rsidR="00B2610C" w:rsidRDefault="00B2610C">
      <w:pPr>
        <w:pStyle w:val="ConsPlusNormal"/>
        <w:spacing w:before="220"/>
        <w:ind w:firstLine="540"/>
        <w:jc w:val="both"/>
      </w:pPr>
      <w:r>
        <w:t>1.5. Категории граждан, имеющих право проезда на метрополитене, муниципальных и смежных межрегиональных маршрутах регулярных перевозок Санкт-Петербурга, определяются соглашением по перевозке жителей Санкт-Петербурга и жителей Ленинградской области, заключаемым между Санкт-Петербургом и Ленинградской областью.</w:t>
      </w:r>
    </w:p>
    <w:p w:rsidR="00B2610C" w:rsidRDefault="00B2610C">
      <w:pPr>
        <w:pStyle w:val="ConsPlusNormal"/>
        <w:spacing w:before="220"/>
        <w:ind w:firstLine="540"/>
        <w:jc w:val="both"/>
      </w:pPr>
      <w:r>
        <w:t xml:space="preserve">1.5.1. БЭПК или ЕКЛ используется в качестве носителя информации при оформлении льготной поездки на железнодорожном транспорте пригородного сообщения для граждан, право которых установлено </w:t>
      </w:r>
      <w:hyperlink r:id="rId92">
        <w:r>
          <w:rPr>
            <w:color w:val="0000FF"/>
          </w:rPr>
          <w:t>статьями 3.9</w:t>
        </w:r>
      </w:hyperlink>
      <w:r>
        <w:t xml:space="preserve"> и </w:t>
      </w:r>
      <w:hyperlink r:id="rId93">
        <w:r>
          <w:rPr>
            <w:color w:val="0000FF"/>
          </w:rPr>
          <w:t>11.3</w:t>
        </w:r>
      </w:hyperlink>
      <w:r>
        <w:t xml:space="preserve"> Социального кодекса.</w:t>
      </w:r>
    </w:p>
    <w:p w:rsidR="00B2610C" w:rsidRDefault="00B2610C">
      <w:pPr>
        <w:pStyle w:val="ConsPlusNormal"/>
        <w:jc w:val="both"/>
      </w:pPr>
      <w:r>
        <w:t xml:space="preserve">(п. 1.5.1 введен </w:t>
      </w:r>
      <w:hyperlink r:id="rId94">
        <w:r>
          <w:rPr>
            <w:color w:val="0000FF"/>
          </w:rPr>
          <w:t>Постановлением</w:t>
        </w:r>
      </w:hyperlink>
      <w:r>
        <w:t xml:space="preserve"> Правительства Ленинградской области от 10.03.2020 N 100; в ред. Постановлений Правительства Ленинградской области от 30.11.2021 </w:t>
      </w:r>
      <w:hyperlink r:id="rId95">
        <w:r>
          <w:rPr>
            <w:color w:val="0000FF"/>
          </w:rPr>
          <w:t>N 768</w:t>
        </w:r>
      </w:hyperlink>
      <w:r>
        <w:t xml:space="preserve">, от 30.05.2025 </w:t>
      </w:r>
      <w:hyperlink r:id="rId96">
        <w:r>
          <w:rPr>
            <w:color w:val="0000FF"/>
          </w:rPr>
          <w:t>N 480</w:t>
        </w:r>
      </w:hyperlink>
      <w:r>
        <w:t>)</w:t>
      </w:r>
    </w:p>
    <w:p w:rsidR="00B2610C" w:rsidRDefault="00B2610C">
      <w:pPr>
        <w:pStyle w:val="ConsPlusNormal"/>
        <w:spacing w:before="220"/>
        <w:ind w:firstLine="540"/>
        <w:jc w:val="both"/>
      </w:pPr>
      <w:r>
        <w:t>1.6. Регламент информационного взаимодействия по передаче сведений о гражданах, имеющих право на льготный и(или) бесплатный проезд, в государственную информационную систему "Автоматизированная система оплаты проезда Ленинградской области" (далее - АСОП ЛО), сведений об активации (продлении срока действия) ЕСПБ на ЕКЛ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"Соцзащита") определяется соглашением между комитетом по социальной защите населения Ленинградской области, Ленинградским областным государственным казенным учреждением "Центр социальной защиты населения", Комитетом Ленинградской области по транспорту и государственным казенным учреждением Ленинградской области "Ленинградское областное управление транспорта" (далее - ГКУ ЛО "Леноблтранс").</w:t>
      </w:r>
    </w:p>
    <w:p w:rsidR="00B2610C" w:rsidRDefault="00B2610C">
      <w:pPr>
        <w:pStyle w:val="ConsPlusNormal"/>
        <w:jc w:val="both"/>
      </w:pPr>
      <w:r>
        <w:t xml:space="preserve">(п. 1.6 в ред. </w:t>
      </w:r>
      <w:hyperlink r:id="rId97">
        <w:r>
          <w:rPr>
            <w:color w:val="0000FF"/>
          </w:rPr>
          <w:t>Постановления</w:t>
        </w:r>
      </w:hyperlink>
      <w:r>
        <w:t xml:space="preserve"> Правительства Ленинградской области от 30.05.2025 N 480)</w:t>
      </w:r>
    </w:p>
    <w:p w:rsidR="00B2610C" w:rsidRDefault="00B2610C">
      <w:pPr>
        <w:pStyle w:val="ConsPlusNormal"/>
      </w:pPr>
    </w:p>
    <w:p w:rsidR="00B2610C" w:rsidRDefault="00B2610C">
      <w:pPr>
        <w:pStyle w:val="ConsPlusTitle"/>
        <w:jc w:val="center"/>
        <w:outlineLvl w:val="1"/>
      </w:pPr>
      <w:r>
        <w:t>2. Порядок определения права на льготный и(или) бесплатный</w:t>
      </w:r>
    </w:p>
    <w:p w:rsidR="00B2610C" w:rsidRDefault="00B2610C">
      <w:pPr>
        <w:pStyle w:val="ConsPlusTitle"/>
        <w:jc w:val="center"/>
      </w:pPr>
      <w:r>
        <w:t>проезд и выдача ЕСПБ</w:t>
      </w:r>
    </w:p>
    <w:p w:rsidR="00B2610C" w:rsidRDefault="00B2610C">
      <w:pPr>
        <w:pStyle w:val="ConsPlusNormal"/>
        <w:jc w:val="center"/>
      </w:pPr>
      <w:r>
        <w:t>(в ред. Постановлений Правительства Ленинградской области</w:t>
      </w:r>
    </w:p>
    <w:p w:rsidR="00B2610C" w:rsidRDefault="00B2610C">
      <w:pPr>
        <w:pStyle w:val="ConsPlusNormal"/>
        <w:jc w:val="center"/>
      </w:pPr>
      <w:r>
        <w:t xml:space="preserve">от 10.03.2020 </w:t>
      </w:r>
      <w:hyperlink r:id="rId98">
        <w:r>
          <w:rPr>
            <w:color w:val="0000FF"/>
          </w:rPr>
          <w:t>N 100</w:t>
        </w:r>
      </w:hyperlink>
      <w:r>
        <w:t xml:space="preserve">, от 30.05.2025 </w:t>
      </w:r>
      <w:hyperlink r:id="rId99">
        <w:r>
          <w:rPr>
            <w:color w:val="0000FF"/>
          </w:rPr>
          <w:t>N 480</w:t>
        </w:r>
      </w:hyperlink>
      <w:r>
        <w:t>)</w:t>
      </w:r>
    </w:p>
    <w:p w:rsidR="00B2610C" w:rsidRDefault="00B2610C">
      <w:pPr>
        <w:pStyle w:val="ConsPlusNormal"/>
        <w:jc w:val="center"/>
      </w:pPr>
    </w:p>
    <w:p w:rsidR="00B2610C" w:rsidRDefault="00B2610C">
      <w:pPr>
        <w:pStyle w:val="ConsPlusNormal"/>
        <w:ind w:firstLine="540"/>
        <w:jc w:val="both"/>
      </w:pPr>
      <w:bookmarkStart w:id="2" w:name="P123"/>
      <w:bookmarkEnd w:id="2"/>
      <w:r>
        <w:t xml:space="preserve">2.1. Право на льготный и(или) бесплатный проезд на автомобильном транспорте по ЕСПБ в соответствии со </w:t>
      </w:r>
      <w:hyperlink r:id="rId100">
        <w:r>
          <w:rPr>
            <w:color w:val="0000FF"/>
          </w:rPr>
          <w:t>статьями 3.4</w:t>
        </w:r>
      </w:hyperlink>
      <w:r>
        <w:t xml:space="preserve">, </w:t>
      </w:r>
      <w:hyperlink r:id="rId101">
        <w:r>
          <w:rPr>
            <w:color w:val="0000FF"/>
          </w:rPr>
          <w:t>4.4</w:t>
        </w:r>
      </w:hyperlink>
      <w:r>
        <w:t xml:space="preserve">, </w:t>
      </w:r>
      <w:hyperlink r:id="rId102">
        <w:r>
          <w:rPr>
            <w:color w:val="0000FF"/>
          </w:rPr>
          <w:t>5.2</w:t>
        </w:r>
      </w:hyperlink>
      <w:r>
        <w:t xml:space="preserve"> и </w:t>
      </w:r>
      <w:hyperlink r:id="rId103">
        <w:r>
          <w:rPr>
            <w:color w:val="0000FF"/>
          </w:rPr>
          <w:t>11.2</w:t>
        </w:r>
      </w:hyperlink>
      <w:r>
        <w:t xml:space="preserve"> Социального кодекса предоставлено следующим лицам:</w:t>
      </w:r>
    </w:p>
    <w:p w:rsidR="00B2610C" w:rsidRDefault="00B2610C">
      <w:pPr>
        <w:pStyle w:val="ConsPlusNormal"/>
        <w:spacing w:before="220"/>
        <w:ind w:firstLine="540"/>
        <w:jc w:val="both"/>
      </w:pPr>
      <w:bookmarkStart w:id="3" w:name="P124"/>
      <w:bookmarkEnd w:id="3"/>
      <w:r>
        <w:t>а) учащимся общеобразовательных организаций из многодетных и многодетных приемных семей;</w:t>
      </w:r>
    </w:p>
    <w:p w:rsidR="00B2610C" w:rsidRDefault="00B2610C">
      <w:pPr>
        <w:pStyle w:val="ConsPlusNormal"/>
        <w:spacing w:before="220"/>
        <w:ind w:firstLine="540"/>
        <w:jc w:val="both"/>
      </w:pPr>
      <w:r>
        <w:lastRenderedPageBreak/>
        <w:t>б) инвалидам I группы;</w:t>
      </w:r>
    </w:p>
    <w:p w:rsidR="00B2610C" w:rsidRDefault="00B2610C">
      <w:pPr>
        <w:pStyle w:val="ConsPlusNormal"/>
        <w:spacing w:before="220"/>
        <w:ind w:firstLine="540"/>
        <w:jc w:val="both"/>
      </w:pPr>
      <w:r>
        <w:t>в) инвалидам по зрению II группы;</w:t>
      </w:r>
    </w:p>
    <w:p w:rsidR="00B2610C" w:rsidRDefault="00B2610C">
      <w:pPr>
        <w:pStyle w:val="ConsPlusNormal"/>
        <w:spacing w:before="220"/>
        <w:ind w:firstLine="540"/>
        <w:jc w:val="both"/>
      </w:pPr>
      <w:r>
        <w:t>г) инвалидам, получающим процедуру гемодиализа;</w:t>
      </w:r>
    </w:p>
    <w:p w:rsidR="00B2610C" w:rsidRDefault="00B2610C">
      <w:pPr>
        <w:pStyle w:val="ConsPlusNormal"/>
        <w:spacing w:before="220"/>
        <w:ind w:firstLine="540"/>
        <w:jc w:val="both"/>
      </w:pPr>
      <w:bookmarkStart w:id="4" w:name="P128"/>
      <w:bookmarkEnd w:id="4"/>
      <w:r>
        <w:t>д) детям-инвалидам;</w:t>
      </w:r>
    </w:p>
    <w:p w:rsidR="00B2610C" w:rsidRDefault="00B2610C">
      <w:pPr>
        <w:pStyle w:val="ConsPlusNormal"/>
        <w:spacing w:before="220"/>
        <w:ind w:firstLine="540"/>
        <w:jc w:val="both"/>
      </w:pPr>
      <w:r>
        <w:t>е) лицам из числа получающих ежемесячную денежную выплату за счет средств федерального бюджета;</w:t>
      </w:r>
    </w:p>
    <w:p w:rsidR="00B2610C" w:rsidRDefault="00B2610C">
      <w:pPr>
        <w:pStyle w:val="ConsPlusNormal"/>
        <w:spacing w:before="220"/>
        <w:ind w:firstLine="540"/>
        <w:jc w:val="both"/>
      </w:pPr>
      <w:r>
        <w:t>ж) лицам из числа получающих ежемесячную денежную выплату за счет средств областного бюджета (ветераны труда, ветераны военной службы, ветераны труда Ленинградской области, труженики тыла и жертвы политических репрессий);</w:t>
      </w:r>
    </w:p>
    <w:p w:rsidR="00B2610C" w:rsidRDefault="00B2610C">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22.09.2022 N 685)</w:t>
      </w:r>
    </w:p>
    <w:p w:rsidR="00B2610C" w:rsidRDefault="00B2610C">
      <w:pPr>
        <w:pStyle w:val="ConsPlusNormal"/>
        <w:spacing w:before="220"/>
        <w:ind w:firstLine="540"/>
        <w:jc w:val="both"/>
      </w:pPr>
      <w:bookmarkStart w:id="5" w:name="P132"/>
      <w:bookmarkEnd w:id="5"/>
      <w:r>
        <w:t>з) лицам из числа получающих пенсию в соответствии с законодательством Российской Федерации либо достигших возраста 60 лет для мужчин и 55 лет для женщин;</w:t>
      </w:r>
    </w:p>
    <w:p w:rsidR="00B2610C" w:rsidRDefault="00B2610C">
      <w:pPr>
        <w:pStyle w:val="ConsPlusNormal"/>
        <w:spacing w:before="220"/>
        <w:ind w:firstLine="540"/>
        <w:jc w:val="both"/>
      </w:pPr>
      <w:bookmarkStart w:id="6" w:name="P133"/>
      <w:bookmarkEnd w:id="6"/>
      <w:r>
        <w:t>и)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2610C" w:rsidRDefault="00B2610C">
      <w:pPr>
        <w:pStyle w:val="ConsPlusNormal"/>
        <w:spacing w:before="220"/>
        <w:ind w:firstLine="540"/>
        <w:jc w:val="both"/>
      </w:pPr>
      <w:r>
        <w:t xml:space="preserve">к) лицам из числа получающих ежегодную денежную выплату за счет средств федерального бюджета в соответствии с Федеральным </w:t>
      </w:r>
      <w:hyperlink r:id="rId105">
        <w:r>
          <w:rPr>
            <w:color w:val="0000FF"/>
          </w:rPr>
          <w:t>законом</w:t>
        </w:r>
      </w:hyperlink>
      <w:r>
        <w:t xml:space="preserve"> от 20 июля 2012 года N 125-ФЗ "О донорстве крови и ее компонентов" (далее - Почетный донор).</w:t>
      </w:r>
    </w:p>
    <w:p w:rsidR="00B2610C" w:rsidRDefault="00B2610C">
      <w:pPr>
        <w:pStyle w:val="ConsPlusNormal"/>
        <w:jc w:val="both"/>
      </w:pPr>
      <w:r>
        <w:t xml:space="preserve">(пп. "к" введен </w:t>
      </w:r>
      <w:hyperlink r:id="rId106">
        <w:r>
          <w:rPr>
            <w:color w:val="0000FF"/>
          </w:rPr>
          <w:t>Постановлением</w:t>
        </w:r>
      </w:hyperlink>
      <w:r>
        <w:t xml:space="preserve"> Правительства Ленинградской области от 31.05.2021 N 317)</w:t>
      </w:r>
    </w:p>
    <w:p w:rsidR="00B2610C" w:rsidRDefault="00B2610C">
      <w:pPr>
        <w:pStyle w:val="ConsPlusNormal"/>
        <w:jc w:val="both"/>
      </w:pPr>
      <w:r>
        <w:t xml:space="preserve">(п. 2.1 в ред. </w:t>
      </w:r>
      <w:hyperlink r:id="rId107">
        <w:r>
          <w:rPr>
            <w:color w:val="0000FF"/>
          </w:rPr>
          <w:t>Постановления</w:t>
        </w:r>
      </w:hyperlink>
      <w:r>
        <w:t xml:space="preserve"> Правительства Ленинградской области от 25.02.2021 N 117)</w:t>
      </w:r>
    </w:p>
    <w:p w:rsidR="00B2610C" w:rsidRDefault="00B2610C">
      <w:pPr>
        <w:pStyle w:val="ConsPlusNormal"/>
        <w:spacing w:before="220"/>
        <w:ind w:firstLine="540"/>
        <w:jc w:val="both"/>
      </w:pPr>
      <w:bookmarkStart w:id="7" w:name="P137"/>
      <w:bookmarkEnd w:id="7"/>
      <w:r>
        <w:t xml:space="preserve">2.1.1. Право на льготный проезд на железнодорожном транспорте пригородного сообщения в соответствии со </w:t>
      </w:r>
      <w:hyperlink r:id="rId108">
        <w:r>
          <w:rPr>
            <w:color w:val="0000FF"/>
          </w:rPr>
          <w:t>статьями 3.9</w:t>
        </w:r>
      </w:hyperlink>
      <w:r>
        <w:t xml:space="preserve"> и </w:t>
      </w:r>
      <w:hyperlink r:id="rId109">
        <w:r>
          <w:rPr>
            <w:color w:val="0000FF"/>
          </w:rPr>
          <w:t>11.3</w:t>
        </w:r>
      </w:hyperlink>
      <w:r>
        <w:t xml:space="preserve"> Социального кодекса предоставлено следующим лицам:</w:t>
      </w:r>
    </w:p>
    <w:p w:rsidR="00B2610C" w:rsidRDefault="00B2610C">
      <w:pPr>
        <w:pStyle w:val="ConsPlusNormal"/>
        <w:spacing w:before="220"/>
        <w:ind w:firstLine="540"/>
        <w:jc w:val="both"/>
      </w:pPr>
      <w:bookmarkStart w:id="8" w:name="P138"/>
      <w:bookmarkEnd w:id="8"/>
      <w:r>
        <w:t>а) лицам из числа получающих ежемесячную денежную выплату за счет средств областного бюджета (ветераны труда, ветераны военной службы, труженики тыла и жертвы политических репрессий);</w:t>
      </w:r>
    </w:p>
    <w:p w:rsidR="00B2610C" w:rsidRDefault="00B2610C">
      <w:pPr>
        <w:pStyle w:val="ConsPlusNormal"/>
        <w:jc w:val="both"/>
      </w:pPr>
      <w:r>
        <w:t xml:space="preserve">(в ред. </w:t>
      </w:r>
      <w:hyperlink r:id="rId110">
        <w:r>
          <w:rPr>
            <w:color w:val="0000FF"/>
          </w:rPr>
          <w:t>Постановления</w:t>
        </w:r>
      </w:hyperlink>
      <w:r>
        <w:t xml:space="preserve"> Правительства Ленинградской области от 22.09.2022 N 685)</w:t>
      </w:r>
    </w:p>
    <w:p w:rsidR="00B2610C" w:rsidRDefault="00B2610C">
      <w:pPr>
        <w:pStyle w:val="ConsPlusNormal"/>
        <w:spacing w:before="220"/>
        <w:ind w:firstLine="540"/>
        <w:jc w:val="both"/>
      </w:pPr>
      <w:bookmarkStart w:id="9" w:name="P140"/>
      <w:bookmarkEnd w:id="9"/>
      <w:r>
        <w:t>б) лицам из числа получающих пенсию в соответствии с законодательством Российской Федерации либо достигших возраста 60 лет для мужчин и 55 лет для женщин;</w:t>
      </w:r>
    </w:p>
    <w:p w:rsidR="00B2610C" w:rsidRDefault="00B2610C">
      <w:pPr>
        <w:pStyle w:val="ConsPlusNormal"/>
        <w:spacing w:before="220"/>
        <w:ind w:firstLine="540"/>
        <w:jc w:val="both"/>
      </w:pPr>
      <w:bookmarkStart w:id="10" w:name="P141"/>
      <w:bookmarkEnd w:id="10"/>
      <w:r>
        <w:t>в) членам многодетных семей и многодетных приемных семей.</w:t>
      </w:r>
    </w:p>
    <w:p w:rsidR="00B2610C" w:rsidRDefault="00B2610C">
      <w:pPr>
        <w:pStyle w:val="ConsPlusNormal"/>
        <w:jc w:val="both"/>
      </w:pPr>
      <w:r>
        <w:t xml:space="preserve">(п. 2.1.1 введен </w:t>
      </w:r>
      <w:hyperlink r:id="rId111">
        <w:r>
          <w:rPr>
            <w:color w:val="0000FF"/>
          </w:rPr>
          <w:t>Постановлением</w:t>
        </w:r>
      </w:hyperlink>
      <w:r>
        <w:t xml:space="preserve"> Правительства Ленинградской области от 10.03.2020 N 100)</w:t>
      </w:r>
    </w:p>
    <w:p w:rsidR="00B2610C" w:rsidRDefault="00B2610C">
      <w:pPr>
        <w:pStyle w:val="ConsPlusNormal"/>
        <w:spacing w:before="220"/>
        <w:ind w:firstLine="540"/>
        <w:jc w:val="both"/>
      </w:pPr>
      <w:r>
        <w:t xml:space="preserve">2.1.2. Право льготного проезда для граждан, указанных в </w:t>
      </w:r>
      <w:hyperlink w:anchor="P124">
        <w:r>
          <w:rPr>
            <w:color w:val="0000FF"/>
          </w:rPr>
          <w:t>подпункте "а" пункта 2.1</w:t>
        </w:r>
      </w:hyperlink>
      <w:r>
        <w:t xml:space="preserve"> и </w:t>
      </w:r>
      <w:hyperlink w:anchor="P141">
        <w:r>
          <w:rPr>
            <w:color w:val="0000FF"/>
          </w:rPr>
          <w:t>подпункте "в" пункта 2.1.1</w:t>
        </w:r>
      </w:hyperlink>
      <w:r>
        <w:t xml:space="preserve"> настоящего Порядка, предоставляется на срок 12 месяцев с месяца обращения, но не более чем на период обладания правом.</w:t>
      </w:r>
    </w:p>
    <w:p w:rsidR="00B2610C" w:rsidRDefault="00B2610C">
      <w:pPr>
        <w:pStyle w:val="ConsPlusNormal"/>
        <w:jc w:val="both"/>
      </w:pPr>
      <w:r>
        <w:t xml:space="preserve">(п. 2.1.2 введен </w:t>
      </w:r>
      <w:hyperlink r:id="rId112">
        <w:r>
          <w:rPr>
            <w:color w:val="0000FF"/>
          </w:rPr>
          <w:t>Постановлением</w:t>
        </w:r>
      </w:hyperlink>
      <w:r>
        <w:t xml:space="preserve"> Правительства Ленинградской области от 16.02.2024 N 116; в ред. </w:t>
      </w:r>
      <w:hyperlink r:id="rId113">
        <w:r>
          <w:rPr>
            <w:color w:val="0000FF"/>
          </w:rPr>
          <w:t>Постановления</w:t>
        </w:r>
      </w:hyperlink>
      <w:r>
        <w:t xml:space="preserve"> Правительства Ленинградской области от 01.04.2025 N 300)</w:t>
      </w:r>
    </w:p>
    <w:p w:rsidR="00B2610C" w:rsidRDefault="00B2610C">
      <w:pPr>
        <w:pStyle w:val="ConsPlusNormal"/>
        <w:spacing w:before="220"/>
        <w:ind w:firstLine="540"/>
        <w:jc w:val="both"/>
      </w:pPr>
      <w:r>
        <w:t xml:space="preserve">2.2. Право на льготный и(или) бесплатный проезд определяется на основании заявления, а также документов и сведений, указанных в </w:t>
      </w:r>
      <w:hyperlink w:anchor="P239">
        <w:r>
          <w:rPr>
            <w:color w:val="0000FF"/>
          </w:rPr>
          <w:t>приложении</w:t>
        </w:r>
      </w:hyperlink>
      <w:r>
        <w:t xml:space="preserve"> к настоящему Порядку, с учетом положений </w:t>
      </w:r>
      <w:hyperlink r:id="rId114">
        <w:r>
          <w:rPr>
            <w:color w:val="0000FF"/>
          </w:rPr>
          <w:t>частей 5</w:t>
        </w:r>
      </w:hyperlink>
      <w:r>
        <w:t xml:space="preserve"> и </w:t>
      </w:r>
      <w:hyperlink r:id="rId115">
        <w:r>
          <w:rPr>
            <w:color w:val="0000FF"/>
          </w:rPr>
          <w:t>6 статьи 1.5</w:t>
        </w:r>
      </w:hyperlink>
      <w:r>
        <w:t xml:space="preserve"> Социального кодекса.</w:t>
      </w:r>
    </w:p>
    <w:p w:rsidR="00B2610C" w:rsidRDefault="00B2610C">
      <w:pPr>
        <w:pStyle w:val="ConsPlusNormal"/>
        <w:spacing w:before="220"/>
        <w:ind w:firstLine="540"/>
        <w:jc w:val="both"/>
      </w:pPr>
      <w:r>
        <w:t xml:space="preserve">Документы (сведения), предусмотренные </w:t>
      </w:r>
      <w:hyperlink w:anchor="P239">
        <w:r>
          <w:rPr>
            <w:color w:val="0000FF"/>
          </w:rPr>
          <w:t>приложением</w:t>
        </w:r>
      </w:hyperlink>
      <w:r>
        <w:t xml:space="preserve"> к настоящему Порядку, </w:t>
      </w:r>
      <w:r>
        <w:lastRenderedPageBreak/>
        <w:t>представляются заявителем в соответствии с административным регламентом.</w:t>
      </w:r>
    </w:p>
    <w:p w:rsidR="00B2610C" w:rsidRDefault="00B2610C">
      <w:pPr>
        <w:pStyle w:val="ConsPlusNormal"/>
        <w:spacing w:before="220"/>
        <w:ind w:firstLine="540"/>
        <w:jc w:val="both"/>
      </w:pPr>
      <w:r>
        <w:t>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утвержденным нормативным правовым актом комитета.</w:t>
      </w:r>
    </w:p>
    <w:p w:rsidR="00B2610C" w:rsidRDefault="00B2610C">
      <w:pPr>
        <w:pStyle w:val="ConsPlusNormal"/>
        <w:spacing w:before="220"/>
        <w:ind w:firstLine="540"/>
        <w:jc w:val="both"/>
      </w:pPr>
      <w:r>
        <w:t xml:space="preserve">Граждане, указанные в </w:t>
      </w:r>
      <w:hyperlink w:anchor="P124">
        <w:r>
          <w:rPr>
            <w:color w:val="0000FF"/>
          </w:rPr>
          <w:t>подпункте "а" пункта 2.1</w:t>
        </w:r>
      </w:hyperlink>
      <w:r>
        <w:t xml:space="preserve"> и </w:t>
      </w:r>
      <w:hyperlink w:anchor="P141">
        <w:r>
          <w:rPr>
            <w:color w:val="0000FF"/>
          </w:rPr>
          <w:t>подпункте "в" пункта 2.1.1</w:t>
        </w:r>
      </w:hyperlink>
      <w:r>
        <w:t xml:space="preserve"> настоящего Порядка, вправе подать заявление об определении права на льготный проезд в последний месяц периода, на который определено право льготного проезда действующим решением. В этом случае решение об отказе в связи с наличием действующего права льготного проезда не принимается, право льготного проезда определяется с месяца, следующего за последним месяцем периода, на который оно определено.</w:t>
      </w:r>
    </w:p>
    <w:p w:rsidR="00B2610C" w:rsidRDefault="00B2610C">
      <w:pPr>
        <w:pStyle w:val="ConsPlusNormal"/>
        <w:jc w:val="both"/>
      </w:pPr>
      <w:r>
        <w:t xml:space="preserve">(абзац введен </w:t>
      </w:r>
      <w:hyperlink r:id="rId116">
        <w:r>
          <w:rPr>
            <w:color w:val="0000FF"/>
          </w:rPr>
          <w:t>Постановлением</w:t>
        </w:r>
      </w:hyperlink>
      <w:r>
        <w:t xml:space="preserve"> Правительства Ленинградской области от 16.02.2024 N 116; в ред. </w:t>
      </w:r>
      <w:hyperlink r:id="rId117">
        <w:r>
          <w:rPr>
            <w:color w:val="0000FF"/>
          </w:rPr>
          <w:t>Постановления</w:t>
        </w:r>
      </w:hyperlink>
      <w:r>
        <w:t xml:space="preserve"> Правительства Ленинградской области от 01.04.2025 N 300)</w:t>
      </w:r>
    </w:p>
    <w:p w:rsidR="00B2610C" w:rsidRDefault="00B2610C">
      <w:pPr>
        <w:pStyle w:val="ConsPlusNormal"/>
        <w:jc w:val="both"/>
      </w:pPr>
      <w:r>
        <w:t xml:space="preserve">(п. 2.2 в ред. </w:t>
      </w:r>
      <w:hyperlink r:id="rId118">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bookmarkStart w:id="11" w:name="P151"/>
      <w:bookmarkEnd w:id="11"/>
      <w:r>
        <w:t>2.3. Инвалиду I группы и ребенку-инвалиду предоставляется право на получение второго ЕСПБ для лица, его сопровождающего (не более одного), с указанием информации о сопровождении.</w:t>
      </w:r>
    </w:p>
    <w:p w:rsidR="00B2610C" w:rsidRDefault="00B2610C">
      <w:pPr>
        <w:pStyle w:val="ConsPlusNormal"/>
        <w:spacing w:before="220"/>
        <w:ind w:firstLine="540"/>
        <w:jc w:val="both"/>
      </w:pPr>
      <w:r>
        <w:t>ЕСПБ для сопровождающего лица действителен только при сопровождении инвалида (ребенка-инвалида) и не является самостоятельным проездным документом.</w:t>
      </w:r>
    </w:p>
    <w:p w:rsidR="00B2610C" w:rsidRDefault="00B2610C">
      <w:pPr>
        <w:pStyle w:val="ConsPlusNormal"/>
        <w:spacing w:before="220"/>
        <w:ind w:firstLine="540"/>
        <w:jc w:val="both"/>
      </w:pPr>
      <w:r>
        <w:t>2.3.1. Студентам предоставляется право льготного проезда в период с 1 января по 30 июня и с 1 сентября по 31 декабря календарного года из расчета 52 поездки в месяц.</w:t>
      </w:r>
    </w:p>
    <w:p w:rsidR="00B2610C" w:rsidRDefault="00B2610C">
      <w:pPr>
        <w:pStyle w:val="ConsPlusNormal"/>
        <w:jc w:val="both"/>
      </w:pPr>
      <w:r>
        <w:t xml:space="preserve">(п. 2.3.1 введен </w:t>
      </w:r>
      <w:hyperlink r:id="rId119">
        <w:r>
          <w:rPr>
            <w:color w:val="0000FF"/>
          </w:rPr>
          <w:t>Постановлением</w:t>
        </w:r>
      </w:hyperlink>
      <w:r>
        <w:t xml:space="preserve"> Правительства Ленинградской области от 07.10.2019 N 453)</w:t>
      </w:r>
    </w:p>
    <w:p w:rsidR="00B2610C" w:rsidRDefault="00B2610C">
      <w:pPr>
        <w:pStyle w:val="ConsPlusNormal"/>
        <w:spacing w:before="220"/>
        <w:ind w:firstLine="540"/>
        <w:jc w:val="both"/>
      </w:pPr>
      <w:r>
        <w:t>2.4. Филиал Ленинградского областного государственного казенного учреждения "Центр социальной защиты населения" (далее - филиал ЛОГКУ ЦСЗН) в течение девяти рабочих дней со дня получения заявления принимает решение о праве на льготный и(или) бесплатный проезд (либо об отказе в праве) и уведомляет гражданина о принятом решении посредством направления распоряжения о принятом решении.</w:t>
      </w:r>
    </w:p>
    <w:p w:rsidR="00B2610C" w:rsidRDefault="00B2610C">
      <w:pPr>
        <w:pStyle w:val="ConsPlusNormal"/>
        <w:jc w:val="both"/>
      </w:pPr>
      <w:r>
        <w:t xml:space="preserve">(п. 2.4 в ред. </w:t>
      </w:r>
      <w:hyperlink r:id="rId120">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 xml:space="preserve">2.4.1. Утратил силу. - </w:t>
      </w:r>
      <w:hyperlink r:id="rId121">
        <w:r>
          <w:rPr>
            <w:color w:val="0000FF"/>
          </w:rPr>
          <w:t>Постановление</w:t>
        </w:r>
      </w:hyperlink>
      <w:r>
        <w:t xml:space="preserve"> Правительства Ленинградской области от 25.02.2021 N 117.</w:t>
      </w:r>
    </w:p>
    <w:p w:rsidR="00B2610C" w:rsidRDefault="00B2610C">
      <w:pPr>
        <w:pStyle w:val="ConsPlusNormal"/>
        <w:spacing w:before="220"/>
        <w:ind w:firstLine="540"/>
        <w:jc w:val="both"/>
      </w:pPr>
      <w:r>
        <w:t>2.5. В соответствии с принятым решением филиал ЛОГКУ ЦСЗН вносит актуальную информацию о праве гражданина на льготный и(или) бесплатный проезд в АИС "Соцзащита".</w:t>
      </w:r>
    </w:p>
    <w:p w:rsidR="00B2610C" w:rsidRDefault="00B2610C">
      <w:pPr>
        <w:pStyle w:val="ConsPlusNormal"/>
        <w:spacing w:before="220"/>
        <w:ind w:firstLine="540"/>
        <w:jc w:val="both"/>
      </w:pPr>
      <w:r>
        <w:t>В случае выбора носителя на БЭПК ЛОГКУ ЦСЗН вносит информацию о гражданине на БЭПК с использованием АСОП ЛО через автоматизированное рабочее место по работе с пассажирами (далее - АРМ-РП) и осуществляет выдачу гражданину БЭПК.</w:t>
      </w:r>
    </w:p>
    <w:p w:rsidR="00B2610C" w:rsidRDefault="00B2610C">
      <w:pPr>
        <w:pStyle w:val="ConsPlusNormal"/>
        <w:spacing w:before="220"/>
        <w:ind w:firstLine="540"/>
        <w:jc w:val="both"/>
      </w:pPr>
      <w:r>
        <w:t>В случае выбора носителя на ЕКЛ гражданин самостоятельно обращается в кредитную организацию - эмитент ЕКЛ для выпуска карты и записи информации о гражданине на ЕКЛ.</w:t>
      </w:r>
    </w:p>
    <w:p w:rsidR="00B2610C" w:rsidRDefault="00B2610C">
      <w:pPr>
        <w:pStyle w:val="ConsPlusNormal"/>
        <w:jc w:val="both"/>
      </w:pPr>
      <w:r>
        <w:t xml:space="preserve">(п. 2.5 в ред. </w:t>
      </w:r>
      <w:hyperlink r:id="rId122">
        <w:r>
          <w:rPr>
            <w:color w:val="0000FF"/>
          </w:rPr>
          <w:t>Постановления</w:t>
        </w:r>
      </w:hyperlink>
      <w:r>
        <w:t xml:space="preserve"> Правительства Ленинградской области от 30.05.2025 N 480)</w:t>
      </w:r>
    </w:p>
    <w:p w:rsidR="00B2610C" w:rsidRDefault="00B2610C">
      <w:pPr>
        <w:pStyle w:val="ConsPlusNormal"/>
        <w:spacing w:before="220"/>
        <w:ind w:firstLine="540"/>
        <w:jc w:val="both"/>
      </w:pPr>
      <w:r>
        <w:t xml:space="preserve">2.5.1. В целях подтверждения права лиц, указанных в </w:t>
      </w:r>
      <w:hyperlink w:anchor="P123">
        <w:r>
          <w:rPr>
            <w:color w:val="0000FF"/>
          </w:rPr>
          <w:t>пунктах 2.1</w:t>
        </w:r>
      </w:hyperlink>
      <w:r>
        <w:t xml:space="preserve"> и </w:t>
      </w:r>
      <w:hyperlink w:anchor="P137">
        <w:r>
          <w:rPr>
            <w:color w:val="0000FF"/>
          </w:rPr>
          <w:t>2.1.1</w:t>
        </w:r>
      </w:hyperlink>
      <w:r>
        <w:t xml:space="preserve"> настоящего Порядка, ЛОГКУ ЦСЗН каждые 12 месяцев с месяца установления права на льготный проезд осуществляет проверку сведений, содержащихся в АИС "Соцзащита", на предмет места жительства или места пребывания на территории Ленинградской области.</w:t>
      </w:r>
    </w:p>
    <w:p w:rsidR="00B2610C" w:rsidRDefault="00B2610C">
      <w:pPr>
        <w:pStyle w:val="ConsPlusNormal"/>
        <w:spacing w:before="220"/>
        <w:ind w:firstLine="540"/>
        <w:jc w:val="both"/>
      </w:pPr>
      <w:r>
        <w:t xml:space="preserve">В целях подтверждения права лиц, указанных в </w:t>
      </w:r>
      <w:hyperlink w:anchor="P138">
        <w:r>
          <w:rPr>
            <w:color w:val="0000FF"/>
          </w:rPr>
          <w:t>подпунктах "а"</w:t>
        </w:r>
      </w:hyperlink>
      <w:r>
        <w:t xml:space="preserve"> и </w:t>
      </w:r>
      <w:hyperlink w:anchor="P140">
        <w:r>
          <w:rPr>
            <w:color w:val="0000FF"/>
          </w:rPr>
          <w:t>"б" пункта 2.1.1</w:t>
        </w:r>
      </w:hyperlink>
      <w:r>
        <w:t xml:space="preserve"> настоящего </w:t>
      </w:r>
      <w:r>
        <w:lastRenderedPageBreak/>
        <w:t>Порядка, на льготный проезд на железнодорожном транспорте ЛОГКУ ЦСЗН каждые 12 месяцев с месяца установления права на льготный проезд осуществляет проверку сведений, содержащихся в АИС "Соцзащита", на предмет получения ежемесячной денежной выплаты в соответствии с федеральным законодательством.</w:t>
      </w:r>
    </w:p>
    <w:p w:rsidR="00B2610C" w:rsidRDefault="00B2610C">
      <w:pPr>
        <w:pStyle w:val="ConsPlusNormal"/>
        <w:spacing w:before="220"/>
        <w:ind w:firstLine="540"/>
        <w:jc w:val="both"/>
      </w:pPr>
      <w:r>
        <w:t>По результатам проверки ЛОГКУ ЦСЗН в течение трех рабочих дней формирует список граждан, утративших право на льготный проезд, являющийся основанием для принятия решения о прекращении предоставления права на льготный проезд.</w:t>
      </w:r>
    </w:p>
    <w:p w:rsidR="00B2610C" w:rsidRDefault="00B2610C">
      <w:pPr>
        <w:pStyle w:val="ConsPlusNormal"/>
        <w:spacing w:before="220"/>
        <w:ind w:firstLine="540"/>
        <w:jc w:val="both"/>
      </w:pPr>
      <w:r>
        <w:t>ЛОГКУ ЦСЗН в течение пяти рабочих дней, следующих за днем завершения проверки, выносит решение о прекращении предоставления права на льготный проезд и направляет гражданам уведомление в течение 10 рабочих дней со дня принятия решения о прекращении предоставления права на льготный проезд.</w:t>
      </w:r>
    </w:p>
    <w:p w:rsidR="00B2610C" w:rsidRDefault="00B2610C">
      <w:pPr>
        <w:pStyle w:val="ConsPlusNormal"/>
        <w:jc w:val="both"/>
      </w:pPr>
      <w:r>
        <w:t xml:space="preserve">(п. 2.5.1 в ред. </w:t>
      </w:r>
      <w:hyperlink r:id="rId123">
        <w:r>
          <w:rPr>
            <w:color w:val="0000FF"/>
          </w:rPr>
          <w:t>Постановления</w:t>
        </w:r>
      </w:hyperlink>
      <w:r>
        <w:t xml:space="preserve"> Правительства Ленинградской области от 16.02.2024 N 116)</w:t>
      </w:r>
    </w:p>
    <w:p w:rsidR="00B2610C" w:rsidRDefault="00B2610C">
      <w:pPr>
        <w:pStyle w:val="ConsPlusNormal"/>
        <w:spacing w:before="220"/>
        <w:ind w:firstLine="540"/>
        <w:jc w:val="both"/>
      </w:pPr>
      <w:r>
        <w:t>2.6. При утрате либо приведении в негодность БЭПК филиал ЛОГКУ ЦСЗН осуществляет выдачу гражданину БЭПК взамен утраченного, пришедшего в негодность на основании заявления гражданина.</w:t>
      </w:r>
    </w:p>
    <w:p w:rsidR="00B2610C" w:rsidRDefault="00B2610C">
      <w:pPr>
        <w:pStyle w:val="ConsPlusNormal"/>
        <w:spacing w:before="220"/>
        <w:ind w:firstLine="540"/>
        <w:jc w:val="both"/>
      </w:pPr>
      <w:r>
        <w:t>Принятие решения о замене БЭПК в случае утраты, порчи и уведомление гражданина о принятом решении осуществляется ЛОГКУ ЦСЗН в течение четырех рабочих дней со дня получения заявления.</w:t>
      </w:r>
    </w:p>
    <w:p w:rsidR="00B2610C" w:rsidRDefault="00B2610C">
      <w:pPr>
        <w:pStyle w:val="ConsPlusNormal"/>
        <w:jc w:val="both"/>
      </w:pPr>
      <w:r>
        <w:t xml:space="preserve">(п. 2.6 в ред. </w:t>
      </w:r>
      <w:hyperlink r:id="rId124">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 xml:space="preserve">2.7. При оформлении второго ЕСПБ инвалиду I группы (ребенку-инвалиду) для сопровождающего его лица в соответствии с </w:t>
      </w:r>
      <w:hyperlink w:anchor="P151">
        <w:r>
          <w:rPr>
            <w:color w:val="0000FF"/>
          </w:rPr>
          <w:t>пунктом 2.3</w:t>
        </w:r>
      </w:hyperlink>
      <w:r>
        <w:t xml:space="preserve"> настоящего Порядка в БЭПК вносятся данные инвалида I группы (ребенка-инвалида) и информация о сопровождении.</w:t>
      </w:r>
    </w:p>
    <w:p w:rsidR="00B2610C" w:rsidRDefault="00B2610C">
      <w:pPr>
        <w:pStyle w:val="ConsPlusNormal"/>
        <w:spacing w:before="220"/>
        <w:ind w:firstLine="540"/>
        <w:jc w:val="both"/>
      </w:pPr>
      <w:r>
        <w:t>2.7.1. Основаниями для отказа в приеме документов, необходимых для получения права льготного и(или) бесплатного проезда, являются:</w:t>
      </w:r>
    </w:p>
    <w:p w:rsidR="00B2610C" w:rsidRDefault="00B2610C">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10.03.2020 N 100)</w:t>
      </w:r>
    </w:p>
    <w:p w:rsidR="00B2610C" w:rsidRDefault="00B2610C">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Ленинградской области от 14.06.2024 N 411;</w:t>
      </w:r>
    </w:p>
    <w:p w:rsidR="00B2610C" w:rsidRDefault="00B2610C">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B2610C" w:rsidRDefault="00B2610C">
      <w:pPr>
        <w:pStyle w:val="ConsPlusNormal"/>
        <w:spacing w:before="220"/>
        <w:ind w:firstLine="540"/>
        <w:jc w:val="both"/>
      </w:pPr>
      <w:r>
        <w:t xml:space="preserve">Абзац утратил силу. - </w:t>
      </w:r>
      <w:hyperlink r:id="rId127">
        <w:r>
          <w:rPr>
            <w:color w:val="0000FF"/>
          </w:rPr>
          <w:t>Постановление</w:t>
        </w:r>
      </w:hyperlink>
      <w:r>
        <w:t xml:space="preserve"> Правительства Ленинградской области от 30.11.2021 N 768.</w:t>
      </w:r>
    </w:p>
    <w:p w:rsidR="00B2610C" w:rsidRDefault="00B2610C">
      <w:pPr>
        <w:pStyle w:val="ConsPlusNormal"/>
        <w:jc w:val="both"/>
      </w:pPr>
      <w:r>
        <w:t xml:space="preserve">(п. 2.7.1 введен </w:t>
      </w:r>
      <w:hyperlink r:id="rId128">
        <w:r>
          <w:rPr>
            <w:color w:val="0000FF"/>
          </w:rPr>
          <w:t>Постановлением</w:t>
        </w:r>
      </w:hyperlink>
      <w:r>
        <w:t xml:space="preserve"> Правительства Ленинградской области от 19.12.2019 N 597)</w:t>
      </w:r>
    </w:p>
    <w:p w:rsidR="00B2610C" w:rsidRDefault="00B2610C">
      <w:pPr>
        <w:pStyle w:val="ConsPlusNormal"/>
        <w:spacing w:before="220"/>
        <w:ind w:firstLine="540"/>
        <w:jc w:val="both"/>
      </w:pPr>
      <w:r>
        <w:t>2.7.2.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w:t>
      </w:r>
    </w:p>
    <w:p w:rsidR="00B2610C" w:rsidRDefault="00B2610C">
      <w:pPr>
        <w:pStyle w:val="ConsPlusNormal"/>
        <w:jc w:val="both"/>
      </w:pPr>
      <w:r>
        <w:t xml:space="preserve">(п. 2.7.2 введен </w:t>
      </w:r>
      <w:hyperlink r:id="rId129">
        <w:r>
          <w:rPr>
            <w:color w:val="0000FF"/>
          </w:rPr>
          <w:t>Постановлением</w:t>
        </w:r>
      </w:hyperlink>
      <w:r>
        <w:t xml:space="preserve"> Правительства Ленинградской области от 22.09.2022 N 685)</w:t>
      </w:r>
    </w:p>
    <w:p w:rsidR="00B2610C" w:rsidRDefault="00B2610C">
      <w:pPr>
        <w:pStyle w:val="ConsPlusNormal"/>
        <w:spacing w:before="220"/>
        <w:ind w:firstLine="540"/>
        <w:jc w:val="both"/>
      </w:pPr>
      <w:r>
        <w:t>2.8. Основаниями для отказа в праве льготного и(или) бесплатного проезда являются:</w:t>
      </w:r>
    </w:p>
    <w:p w:rsidR="00B2610C" w:rsidRDefault="00B2610C">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10.03.2020 N 100)</w:t>
      </w:r>
    </w:p>
    <w:p w:rsidR="00B2610C" w:rsidRDefault="00B2610C">
      <w:pPr>
        <w:pStyle w:val="ConsPlusNormal"/>
        <w:spacing w:before="220"/>
        <w:ind w:firstLine="540"/>
        <w:jc w:val="both"/>
      </w:pPr>
      <w:r>
        <w:t>отсутствие у гражданина права на льготный и(или) бесплатный проезд;</w:t>
      </w:r>
    </w:p>
    <w:p w:rsidR="00B2610C" w:rsidRDefault="00B2610C">
      <w:pPr>
        <w:pStyle w:val="ConsPlusNormal"/>
        <w:jc w:val="both"/>
      </w:pPr>
      <w:r>
        <w:t xml:space="preserve">(в ред. Постановлений Правительства Ленинградской области от 10.03.2020 </w:t>
      </w:r>
      <w:hyperlink r:id="rId131">
        <w:r>
          <w:rPr>
            <w:color w:val="0000FF"/>
          </w:rPr>
          <w:t>N 100</w:t>
        </w:r>
      </w:hyperlink>
      <w:r>
        <w:t xml:space="preserve">, от 30.11.2021 </w:t>
      </w:r>
      <w:hyperlink r:id="rId132">
        <w:r>
          <w:rPr>
            <w:color w:val="0000FF"/>
          </w:rPr>
          <w:t>N 768</w:t>
        </w:r>
      </w:hyperlink>
      <w:r>
        <w:t>)</w:t>
      </w:r>
    </w:p>
    <w:p w:rsidR="00B2610C" w:rsidRDefault="00B2610C">
      <w:pPr>
        <w:pStyle w:val="ConsPlusNormal"/>
        <w:spacing w:before="220"/>
        <w:ind w:firstLine="540"/>
        <w:jc w:val="both"/>
      </w:pPr>
      <w:r>
        <w:t xml:space="preserve">абзац утратил силу. - </w:t>
      </w:r>
      <w:hyperlink r:id="rId133">
        <w:r>
          <w:rPr>
            <w:color w:val="0000FF"/>
          </w:rPr>
          <w:t>Постановление</w:t>
        </w:r>
      </w:hyperlink>
      <w:r>
        <w:t xml:space="preserve"> Правительства Ленинградской области от 19.12.2019 N 597;</w:t>
      </w:r>
    </w:p>
    <w:p w:rsidR="00B2610C" w:rsidRDefault="00B2610C">
      <w:pPr>
        <w:pStyle w:val="ConsPlusNormal"/>
        <w:spacing w:before="220"/>
        <w:ind w:firstLine="540"/>
        <w:jc w:val="both"/>
      </w:pPr>
      <w:r>
        <w:lastRenderedPageBreak/>
        <w:t>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B2610C" w:rsidRDefault="00B2610C">
      <w:pPr>
        <w:pStyle w:val="ConsPlusNormal"/>
        <w:spacing w:before="220"/>
        <w:ind w:firstLine="540"/>
        <w:jc w:val="both"/>
      </w:pPr>
      <w:r>
        <w:t>получение права льготного и(или) бесплатного проезда в соответствии с нормативным правовым актом иного субъекта Российской Федерации;</w:t>
      </w:r>
    </w:p>
    <w:p w:rsidR="00B2610C" w:rsidRDefault="00B2610C">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10.03.2020 N 100)</w:t>
      </w:r>
    </w:p>
    <w:p w:rsidR="00B2610C" w:rsidRDefault="00B2610C">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B2610C" w:rsidRDefault="00B2610C">
      <w:pPr>
        <w:pStyle w:val="ConsPlusNormal"/>
        <w:jc w:val="both"/>
      </w:pPr>
      <w:r>
        <w:t xml:space="preserve">(абзац введен </w:t>
      </w:r>
      <w:hyperlink r:id="rId135">
        <w:r>
          <w:rPr>
            <w:color w:val="0000FF"/>
          </w:rPr>
          <w:t>Постановлением</w:t>
        </w:r>
      </w:hyperlink>
      <w:r>
        <w:t xml:space="preserve"> Правительства Ленинградской области от 14.06.2024 N 411)</w:t>
      </w:r>
    </w:p>
    <w:p w:rsidR="00B2610C" w:rsidRDefault="00B2610C">
      <w:pPr>
        <w:pStyle w:val="ConsPlusNormal"/>
        <w:ind w:firstLine="540"/>
        <w:jc w:val="both"/>
      </w:pPr>
    </w:p>
    <w:p w:rsidR="00B2610C" w:rsidRDefault="00B2610C">
      <w:pPr>
        <w:pStyle w:val="ConsPlusTitle"/>
        <w:jc w:val="center"/>
        <w:outlineLvl w:val="1"/>
      </w:pPr>
      <w:r>
        <w:t>3. Реализация ЕСПБ</w:t>
      </w:r>
    </w:p>
    <w:p w:rsidR="00B2610C" w:rsidRDefault="00B2610C">
      <w:pPr>
        <w:pStyle w:val="ConsPlusNormal"/>
        <w:jc w:val="center"/>
      </w:pPr>
    </w:p>
    <w:p w:rsidR="00B2610C" w:rsidRDefault="00B2610C">
      <w:pPr>
        <w:pStyle w:val="ConsPlusNormal"/>
        <w:jc w:val="center"/>
      </w:pPr>
      <w:r>
        <w:t xml:space="preserve">(в ред. </w:t>
      </w:r>
      <w:hyperlink r:id="rId136">
        <w:r>
          <w:rPr>
            <w:color w:val="0000FF"/>
          </w:rPr>
          <w:t>Постановления</w:t>
        </w:r>
      </w:hyperlink>
      <w:r>
        <w:t xml:space="preserve"> Правительства Ленинградской области</w:t>
      </w:r>
    </w:p>
    <w:p w:rsidR="00B2610C" w:rsidRDefault="00B2610C">
      <w:pPr>
        <w:pStyle w:val="ConsPlusNormal"/>
        <w:jc w:val="center"/>
      </w:pPr>
      <w:r>
        <w:t>от 30.05.2025 N 480)</w:t>
      </w:r>
    </w:p>
    <w:p w:rsidR="00B2610C" w:rsidRDefault="00B2610C">
      <w:pPr>
        <w:pStyle w:val="ConsPlusNormal"/>
        <w:jc w:val="center"/>
      </w:pPr>
    </w:p>
    <w:p w:rsidR="00B2610C" w:rsidRDefault="00B2610C">
      <w:pPr>
        <w:pStyle w:val="ConsPlusNormal"/>
        <w:ind w:firstLine="540"/>
        <w:jc w:val="both"/>
      </w:pPr>
      <w:r>
        <w:t>3.1. ЕСПБ активируется после оплаты гражданином стоимости ЕСПБ, которая устанавливается областным законом об областном бюджете Ленинградской области на очередной финансовый год и на плановый период.</w:t>
      </w:r>
    </w:p>
    <w:p w:rsidR="00B2610C" w:rsidRDefault="00B2610C">
      <w:pPr>
        <w:pStyle w:val="ConsPlusNormal"/>
        <w:spacing w:before="220"/>
        <w:ind w:firstLine="540"/>
        <w:jc w:val="both"/>
      </w:pPr>
      <w:r>
        <w:t xml:space="preserve">Гражданам, указанным в </w:t>
      </w:r>
      <w:hyperlink w:anchor="P124">
        <w:r>
          <w:rPr>
            <w:color w:val="0000FF"/>
          </w:rPr>
          <w:t>подпунктах "а"</w:t>
        </w:r>
      </w:hyperlink>
      <w:r>
        <w:t xml:space="preserve"> - </w:t>
      </w:r>
      <w:hyperlink w:anchor="P128">
        <w:r>
          <w:rPr>
            <w:color w:val="0000FF"/>
          </w:rPr>
          <w:t>"д" пункта 2.1</w:t>
        </w:r>
      </w:hyperlink>
      <w:r>
        <w:t xml:space="preserve"> настоящего Порядка, активация ЕСПБ осуществляется без взимания платы.</w:t>
      </w:r>
    </w:p>
    <w:p w:rsidR="00B2610C" w:rsidRDefault="00B2610C">
      <w:pPr>
        <w:pStyle w:val="ConsPlusNormal"/>
        <w:spacing w:before="220"/>
        <w:ind w:firstLine="540"/>
        <w:jc w:val="both"/>
      </w:pPr>
      <w:r>
        <w:t>3.2. Активация (продление срока действия) ЕСПБ на БЭПК осуществляется организацией, уполномоченной на реализацию ЕСПБ на БЭПК (далее - оператор продаж), независимо от места жительства или места пребывания гражданина, при оплате стоимости ЕСПБ на БЭПК в пунктах пополнения оператора продаж.</w:t>
      </w:r>
    </w:p>
    <w:p w:rsidR="00B2610C" w:rsidRDefault="00B2610C">
      <w:pPr>
        <w:pStyle w:val="ConsPlusNormal"/>
        <w:spacing w:before="220"/>
        <w:ind w:firstLine="540"/>
        <w:jc w:val="both"/>
      </w:pPr>
      <w:r>
        <w:t>3.3. Активация (продление срока действия) ЕСПБ на ЕКЛ, ЕСПБ на БЭПК осуществляется на валидаторах в автомобильном транспорте, при оплате стоимости ЕСПБ безналичным способом посредством информационно-телекоммуникационной сети "Интернет" в соответствии с порядком, утвержденным Правительством Ленинградской области.</w:t>
      </w:r>
    </w:p>
    <w:p w:rsidR="00B2610C" w:rsidRDefault="00B2610C">
      <w:pPr>
        <w:pStyle w:val="ConsPlusNormal"/>
        <w:spacing w:before="220"/>
        <w:ind w:firstLine="540"/>
        <w:jc w:val="both"/>
      </w:pPr>
      <w:r>
        <w:t>3.4. Гражданин вправе осуществлять проверку срока действия ЕСПБ без взимания платы:</w:t>
      </w:r>
    </w:p>
    <w:p w:rsidR="00B2610C" w:rsidRDefault="00B2610C">
      <w:pPr>
        <w:pStyle w:val="ConsPlusNormal"/>
        <w:spacing w:before="220"/>
        <w:ind w:firstLine="540"/>
        <w:jc w:val="both"/>
      </w:pPr>
      <w:r>
        <w:t>ЕСПБ на БЭПК - в пунктах пополнения оператора продаж, на валидаторах в автомобильном транспорте;</w:t>
      </w:r>
    </w:p>
    <w:p w:rsidR="00B2610C" w:rsidRDefault="00B2610C">
      <w:pPr>
        <w:pStyle w:val="ConsPlusNormal"/>
        <w:spacing w:before="220"/>
        <w:ind w:firstLine="540"/>
        <w:jc w:val="both"/>
      </w:pPr>
      <w:r>
        <w:t>ЕСПБ на ЕКЛ - на валидаторах в автомобильном транспорте.</w:t>
      </w:r>
    </w:p>
    <w:p w:rsidR="00B2610C" w:rsidRDefault="00B2610C">
      <w:pPr>
        <w:pStyle w:val="ConsPlusNormal"/>
        <w:spacing w:before="220"/>
        <w:ind w:firstLine="540"/>
        <w:jc w:val="both"/>
      </w:pPr>
      <w:r>
        <w:t>3.5. При использовании ЕСПБ на БЭПК только на железнодорожном транспорте пригородного сообщения активация ЕСПБ на БЭПК для проезда на железнодорожном транспорте производится ЛОГКУ ЦСЗН на один год, без оплаты стоимости ЕСПБ.</w:t>
      </w:r>
    </w:p>
    <w:p w:rsidR="00B2610C" w:rsidRDefault="00B2610C">
      <w:pPr>
        <w:pStyle w:val="ConsPlusNormal"/>
        <w:spacing w:before="220"/>
        <w:ind w:firstLine="540"/>
        <w:jc w:val="both"/>
      </w:pPr>
      <w:r>
        <w:t>3.6. В случае отсутствия сведений в АСОП ЛО право на льготный и(или) бесплатный проезд подлежит подтверждению в филиале ЛОГКУ ЦСЗН.</w:t>
      </w:r>
    </w:p>
    <w:p w:rsidR="00B2610C" w:rsidRDefault="00B2610C">
      <w:pPr>
        <w:pStyle w:val="ConsPlusNormal"/>
        <w:spacing w:before="220"/>
        <w:ind w:firstLine="540"/>
        <w:jc w:val="both"/>
      </w:pPr>
      <w:r>
        <w:t>3.7. Срок действия ЕСПБ для льготного проезда составляет один месяц, на который билет активирован.</w:t>
      </w:r>
    </w:p>
    <w:p w:rsidR="00B2610C" w:rsidRDefault="00B2610C">
      <w:pPr>
        <w:pStyle w:val="ConsPlusNormal"/>
        <w:spacing w:before="220"/>
        <w:ind w:firstLine="540"/>
        <w:jc w:val="both"/>
      </w:pPr>
      <w:r>
        <w:t>В случае замены носителя ЕСПБ с БЭПК на ЕКЛ льготный проезд по ЕСПБ на ЕКЛ осуществляется по окончании периода, на который активирован ЕСПБ на БЭПК.</w:t>
      </w:r>
    </w:p>
    <w:p w:rsidR="00B2610C" w:rsidRDefault="00B2610C">
      <w:pPr>
        <w:pStyle w:val="ConsPlusNormal"/>
        <w:spacing w:before="220"/>
        <w:ind w:firstLine="540"/>
        <w:jc w:val="both"/>
      </w:pPr>
      <w:r>
        <w:t xml:space="preserve">Гражданам, указанным в </w:t>
      </w:r>
      <w:hyperlink w:anchor="P124">
        <w:r>
          <w:rPr>
            <w:color w:val="0000FF"/>
          </w:rPr>
          <w:t>подпунктах "а"</w:t>
        </w:r>
      </w:hyperlink>
      <w:r>
        <w:t xml:space="preserve"> - </w:t>
      </w:r>
      <w:hyperlink w:anchor="P128">
        <w:r>
          <w:rPr>
            <w:color w:val="0000FF"/>
          </w:rPr>
          <w:t>"д" пункта 2.1</w:t>
        </w:r>
      </w:hyperlink>
      <w:r>
        <w:t xml:space="preserve"> настоящего Порядка, срок действия </w:t>
      </w:r>
      <w:r>
        <w:lastRenderedPageBreak/>
        <w:t>ЕСПБ для бесплатного проезда при наличии права составляет один год, но не более срока наличия права.</w:t>
      </w:r>
    </w:p>
    <w:p w:rsidR="00B2610C" w:rsidRDefault="00B2610C">
      <w:pPr>
        <w:pStyle w:val="ConsPlusNormal"/>
        <w:spacing w:before="220"/>
        <w:ind w:firstLine="540"/>
        <w:jc w:val="both"/>
      </w:pPr>
      <w:r>
        <w:t>Срок действия второго ЕСПБ для лица, сопровождающего инвалида 1 группы, ребенка-инвалида, при наличии права составляет один год, но не более срока наличия права.</w:t>
      </w:r>
    </w:p>
    <w:p w:rsidR="00B2610C" w:rsidRDefault="00B2610C">
      <w:pPr>
        <w:pStyle w:val="ConsPlusNormal"/>
        <w:spacing w:before="220"/>
        <w:ind w:firstLine="540"/>
        <w:jc w:val="both"/>
      </w:pPr>
      <w:r>
        <w:t>3.8. В случае определения права на льготный или бесплатный проезд на автомобильном транспорте и льготный проезд на железнодорожном транспорте пригородного сообщения запись информации о гражданине производится на один электронный носитель.</w:t>
      </w:r>
    </w:p>
    <w:p w:rsidR="00B2610C" w:rsidRDefault="00B2610C">
      <w:pPr>
        <w:pStyle w:val="ConsPlusNormal"/>
        <w:spacing w:before="220"/>
        <w:ind w:firstLine="540"/>
        <w:jc w:val="both"/>
      </w:pPr>
      <w:r>
        <w:t>3.9. Денежные средства, полученные от реализации ЕСПБ, поступают в доход областного бюджета Ленинградской области в полном объеме.</w:t>
      </w:r>
    </w:p>
    <w:p w:rsidR="00B2610C" w:rsidRDefault="00B2610C">
      <w:pPr>
        <w:pStyle w:val="ConsPlusNormal"/>
      </w:pPr>
    </w:p>
    <w:p w:rsidR="00B2610C" w:rsidRDefault="00B2610C">
      <w:pPr>
        <w:pStyle w:val="ConsPlusTitle"/>
        <w:jc w:val="center"/>
        <w:outlineLvl w:val="1"/>
      </w:pPr>
      <w:r>
        <w:t>4. Использование ЕСПБ при проезде на автомобильном</w:t>
      </w:r>
    </w:p>
    <w:p w:rsidR="00B2610C" w:rsidRDefault="00B2610C">
      <w:pPr>
        <w:pStyle w:val="ConsPlusTitle"/>
        <w:jc w:val="center"/>
      </w:pPr>
      <w:r>
        <w:t>транспорте на смежных межрегиональных, межмуниципальных</w:t>
      </w:r>
    </w:p>
    <w:p w:rsidR="00B2610C" w:rsidRDefault="00B2610C">
      <w:pPr>
        <w:pStyle w:val="ConsPlusTitle"/>
        <w:jc w:val="center"/>
      </w:pPr>
      <w:r>
        <w:t>и муниципальных маршрутах регулярных перевозок</w:t>
      </w:r>
    </w:p>
    <w:p w:rsidR="00B2610C" w:rsidRDefault="00B2610C">
      <w:pPr>
        <w:pStyle w:val="ConsPlusTitle"/>
        <w:jc w:val="center"/>
      </w:pPr>
      <w:r>
        <w:t>по регулируемым тарифам Ленинградской области</w:t>
      </w:r>
    </w:p>
    <w:p w:rsidR="00B2610C" w:rsidRDefault="00B2610C">
      <w:pPr>
        <w:pStyle w:val="ConsPlusNormal"/>
      </w:pPr>
    </w:p>
    <w:p w:rsidR="00B2610C" w:rsidRDefault="00B2610C">
      <w:pPr>
        <w:pStyle w:val="ConsPlusNormal"/>
        <w:ind w:firstLine="540"/>
        <w:jc w:val="both"/>
      </w:pPr>
      <w:r>
        <w:t>4.1. Проезд граждан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осуществляется при предъявлении ЕСПБ, а также документа, удостоверяющего личность гражданина, и документа, подтверждающего право на льготу. При наличии у получателя ЕСПБ с фотографией предъявления документа, удостоверяющего личность, не требуется.</w:t>
      </w:r>
    </w:p>
    <w:p w:rsidR="00B2610C" w:rsidRDefault="00B2610C">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10.03.2020 N 100)</w:t>
      </w:r>
    </w:p>
    <w:p w:rsidR="00B2610C" w:rsidRDefault="00B2610C">
      <w:pPr>
        <w:pStyle w:val="ConsPlusNormal"/>
        <w:spacing w:before="220"/>
        <w:ind w:firstLine="540"/>
        <w:jc w:val="both"/>
      </w:pPr>
      <w:r>
        <w:t>4.2. ЕСПБ является именным и считается недействительным, если оборотная сторона билета не заполнена либо не соответствует данным гражданина, предъявившего билет, а также если устройство проверки проездных документов не определяет наличие действующего ресурса ЕСПБ.</w:t>
      </w:r>
    </w:p>
    <w:p w:rsidR="00B2610C" w:rsidRDefault="00B2610C">
      <w:pPr>
        <w:pStyle w:val="ConsPlusNormal"/>
        <w:spacing w:before="220"/>
        <w:ind w:firstLine="540"/>
        <w:jc w:val="both"/>
      </w:pPr>
      <w:r>
        <w:t>В этих случаях проезд оплачивается по полной стоимости поездки.</w:t>
      </w:r>
    </w:p>
    <w:p w:rsidR="00B2610C" w:rsidRDefault="00B2610C">
      <w:pPr>
        <w:pStyle w:val="ConsPlusNormal"/>
        <w:spacing w:before="220"/>
        <w:ind w:firstLine="540"/>
        <w:jc w:val="both"/>
      </w:pPr>
      <w:r>
        <w:t>4.3. ЕСПБ прикладывается к устройству проверки проездных документов в автобусах общего пользования пригородного сообщения в начале и в конце поездки, в автобусах общего пользования городского сообщения и пригородного сообщения с фиксированным тарифом - в начале поездки.</w:t>
      </w:r>
    </w:p>
    <w:p w:rsidR="00B2610C" w:rsidRDefault="00B2610C">
      <w:pPr>
        <w:pStyle w:val="ConsPlusNormal"/>
        <w:spacing w:before="220"/>
        <w:ind w:firstLine="540"/>
        <w:jc w:val="both"/>
      </w:pPr>
      <w:r>
        <w:t>4.4. В случае если устройством проверки проездных документов в общественном транспорте Ленинградской области или в отдельных видах общественного транспорта Санкт-Петербурга не распознается содержащаяся на ЕСПБ информация о гражданине либо о сроке действия ЕСПБ:</w:t>
      </w:r>
    </w:p>
    <w:p w:rsidR="00B2610C" w:rsidRDefault="00B2610C">
      <w:pPr>
        <w:pStyle w:val="ConsPlusNormal"/>
        <w:spacing w:before="220"/>
        <w:ind w:firstLine="540"/>
        <w:jc w:val="both"/>
      </w:pPr>
      <w:r>
        <w:t>замена и восстановление ресурса действия билета, записанного на БЭПК, производится в филиале ЛОГКУ ЦСЗН на АРМ-РП;</w:t>
      </w:r>
    </w:p>
    <w:p w:rsidR="00B2610C" w:rsidRDefault="00B2610C">
      <w:pPr>
        <w:pStyle w:val="ConsPlusNormal"/>
        <w:spacing w:before="220"/>
        <w:ind w:firstLine="540"/>
        <w:jc w:val="both"/>
      </w:pPr>
      <w:r>
        <w:t>замена ЕКЛ, на которую записан билет, производится в кредитной организации - эмитенте ЕКЛ. Восстановление ресурса действия билета, записанного на ЕКЛ, производится лицом, отвечающим за надлежащее функционирование транспортного приложения электронной карты, держателем которой является гражданин, имеющий место жительства или место пребывания на территории Ленинградской области, - ГКУ ЛО "Леноблтранс".</w:t>
      </w:r>
    </w:p>
    <w:p w:rsidR="00B2610C" w:rsidRDefault="00B2610C">
      <w:pPr>
        <w:pStyle w:val="ConsPlusNormal"/>
        <w:spacing w:before="220"/>
        <w:ind w:firstLine="540"/>
        <w:jc w:val="both"/>
      </w:pPr>
      <w:r>
        <w:t>В случае отказа гражданину в льготном и(или) бесплатном проезде по ЕСПБ на отдельных маршрутах или автобусах Ленинградской области гражданин вправе обратиться к оператору АСОП ЛО - ГКУ ЛО "Леноблтранс", указав номер ЕСПБ, номер автобуса, номер маршрута и район его прохождения.</w:t>
      </w:r>
    </w:p>
    <w:p w:rsidR="00B2610C" w:rsidRDefault="00B2610C">
      <w:pPr>
        <w:pStyle w:val="ConsPlusNormal"/>
        <w:jc w:val="both"/>
      </w:pPr>
      <w:r>
        <w:t xml:space="preserve">(п. 4.4 в ред. </w:t>
      </w:r>
      <w:hyperlink r:id="rId138">
        <w:r>
          <w:rPr>
            <w:color w:val="0000FF"/>
          </w:rPr>
          <w:t>Постановления</w:t>
        </w:r>
      </w:hyperlink>
      <w:r>
        <w:t xml:space="preserve"> Правительства Ленинградской области от 30.05.2025 N 480)</w:t>
      </w:r>
    </w:p>
    <w:p w:rsidR="00B2610C" w:rsidRDefault="00B2610C">
      <w:pPr>
        <w:pStyle w:val="ConsPlusNormal"/>
        <w:spacing w:before="220"/>
        <w:ind w:firstLine="540"/>
        <w:jc w:val="both"/>
      </w:pPr>
      <w:r>
        <w:t xml:space="preserve">4.5. Для граждан, право которых на льготный проезд железнодорожным транспортом </w:t>
      </w:r>
      <w:r>
        <w:lastRenderedPageBreak/>
        <w:t xml:space="preserve">пригородного сообщения установлено </w:t>
      </w:r>
      <w:hyperlink r:id="rId139">
        <w:r>
          <w:rPr>
            <w:color w:val="0000FF"/>
          </w:rPr>
          <w:t>статьями 3.9</w:t>
        </w:r>
      </w:hyperlink>
      <w:r>
        <w:t xml:space="preserve"> и </w:t>
      </w:r>
      <w:hyperlink r:id="rId140">
        <w:r>
          <w:rPr>
            <w:color w:val="0000FF"/>
          </w:rPr>
          <w:t>11.3</w:t>
        </w:r>
      </w:hyperlink>
      <w:r>
        <w:t xml:space="preserve"> Социального кодекса, БЭПК или ЕКЛ является носителем информации при оформлении льготного билета в железнодорожных кассах.</w:t>
      </w:r>
    </w:p>
    <w:p w:rsidR="00B2610C" w:rsidRDefault="00B2610C">
      <w:pPr>
        <w:pStyle w:val="ConsPlusNormal"/>
        <w:jc w:val="both"/>
      </w:pPr>
      <w:r>
        <w:t xml:space="preserve">(в ред. </w:t>
      </w:r>
      <w:hyperlink r:id="rId141">
        <w:r>
          <w:rPr>
            <w:color w:val="0000FF"/>
          </w:rPr>
          <w:t>Постановления</w:t>
        </w:r>
      </w:hyperlink>
      <w:r>
        <w:t xml:space="preserve"> Правительства Ленинградской области от 30.05.2025 N 480)</w:t>
      </w:r>
    </w:p>
    <w:p w:rsidR="00B2610C" w:rsidRDefault="00B2610C">
      <w:pPr>
        <w:pStyle w:val="ConsPlusNormal"/>
        <w:spacing w:before="220"/>
        <w:ind w:firstLine="540"/>
        <w:jc w:val="both"/>
      </w:pPr>
      <w:r>
        <w:t>Льготный билет в железнодорожных кассах оформляется при предъявлении документа, удостоверяющего личность. При наличии у получателя ЕСПБ с фотографией предъявление документов не требуется.</w:t>
      </w:r>
    </w:p>
    <w:p w:rsidR="00B2610C" w:rsidRDefault="00B2610C">
      <w:pPr>
        <w:pStyle w:val="ConsPlusNormal"/>
        <w:jc w:val="both"/>
      </w:pPr>
      <w:r>
        <w:t xml:space="preserve">(в ред. Постановлений Правительства Ленинградской области от 10.03.2020 </w:t>
      </w:r>
      <w:hyperlink r:id="rId142">
        <w:r>
          <w:rPr>
            <w:color w:val="0000FF"/>
          </w:rPr>
          <w:t>N 100</w:t>
        </w:r>
      </w:hyperlink>
      <w:r>
        <w:t xml:space="preserve">, от 25.02.2021 </w:t>
      </w:r>
      <w:hyperlink r:id="rId143">
        <w:r>
          <w:rPr>
            <w:color w:val="0000FF"/>
          </w:rPr>
          <w:t>N 117</w:t>
        </w:r>
      </w:hyperlink>
      <w:r>
        <w:t xml:space="preserve">, от 30.05.2025 </w:t>
      </w:r>
      <w:hyperlink r:id="rId144">
        <w:r>
          <w:rPr>
            <w:color w:val="0000FF"/>
          </w:rPr>
          <w:t>N 480</w:t>
        </w:r>
      </w:hyperlink>
      <w:r>
        <w:t>)</w:t>
      </w:r>
    </w:p>
    <w:p w:rsidR="00B2610C" w:rsidRDefault="00B2610C">
      <w:pPr>
        <w:pStyle w:val="ConsPlusNormal"/>
        <w:spacing w:before="220"/>
        <w:ind w:firstLine="540"/>
        <w:jc w:val="both"/>
      </w:pPr>
      <w:r>
        <w:t>4.6. В случае выявления попытки использования поддельного ЕСПБ либо иного неправомерного использования билета пассажир обязан оплатить проезд в соответствии с Правилами пассажирских перевозок.</w:t>
      </w: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jc w:val="right"/>
        <w:outlineLvl w:val="1"/>
      </w:pPr>
      <w:r>
        <w:t>Приложение</w:t>
      </w:r>
    </w:p>
    <w:p w:rsidR="00B2610C" w:rsidRDefault="00B2610C">
      <w:pPr>
        <w:pStyle w:val="ConsPlusNormal"/>
        <w:jc w:val="right"/>
      </w:pPr>
      <w:r>
        <w:t>к Порядку...</w:t>
      </w:r>
    </w:p>
    <w:p w:rsidR="00B2610C" w:rsidRDefault="00B2610C">
      <w:pPr>
        <w:pStyle w:val="ConsPlusNormal"/>
      </w:pPr>
    </w:p>
    <w:p w:rsidR="00B2610C" w:rsidRDefault="00B2610C">
      <w:pPr>
        <w:pStyle w:val="ConsPlusTitle"/>
        <w:jc w:val="center"/>
      </w:pPr>
      <w:bookmarkStart w:id="12" w:name="P239"/>
      <w:bookmarkEnd w:id="12"/>
      <w:r>
        <w:t>ДОКУМЕНТЫ И СВЕДЕНИЯ,</w:t>
      </w:r>
    </w:p>
    <w:p w:rsidR="00B2610C" w:rsidRDefault="00B2610C">
      <w:pPr>
        <w:pStyle w:val="ConsPlusTitle"/>
        <w:jc w:val="center"/>
      </w:pPr>
      <w:r>
        <w:t>НЕОБХОДИМЫЕ ДЛЯ ОПРЕДЕЛЕНИЯ ПРАВА НА ЛЬГОТНЫЙ</w:t>
      </w:r>
    </w:p>
    <w:p w:rsidR="00B2610C" w:rsidRDefault="00B2610C">
      <w:pPr>
        <w:pStyle w:val="ConsPlusTitle"/>
        <w:jc w:val="center"/>
      </w:pPr>
      <w:r>
        <w:t>И(ИЛИ) БЕСПЛАТНЫЙ ПРОЕЗД</w:t>
      </w:r>
    </w:p>
    <w:p w:rsidR="00B2610C" w:rsidRDefault="00B261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1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10C" w:rsidRDefault="00B261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10C" w:rsidRDefault="00B2610C">
            <w:pPr>
              <w:pStyle w:val="ConsPlusNormal"/>
              <w:jc w:val="center"/>
            </w:pPr>
            <w:r>
              <w:rPr>
                <w:color w:val="392C69"/>
              </w:rPr>
              <w:t>Список изменяющих документов</w:t>
            </w:r>
          </w:p>
          <w:p w:rsidR="00B2610C" w:rsidRDefault="00B2610C">
            <w:pPr>
              <w:pStyle w:val="ConsPlusNormal"/>
              <w:jc w:val="center"/>
            </w:pPr>
            <w:r>
              <w:rPr>
                <w:color w:val="392C69"/>
              </w:rPr>
              <w:t>(в ред. Постановлений Правительства Ленинградской области</w:t>
            </w:r>
          </w:p>
          <w:p w:rsidR="00B2610C" w:rsidRDefault="00B2610C">
            <w:pPr>
              <w:pStyle w:val="ConsPlusNormal"/>
              <w:jc w:val="center"/>
            </w:pPr>
            <w:r>
              <w:rPr>
                <w:color w:val="392C69"/>
              </w:rPr>
              <w:t xml:space="preserve">от 10.03.2020 </w:t>
            </w:r>
            <w:hyperlink r:id="rId145">
              <w:r>
                <w:rPr>
                  <w:color w:val="0000FF"/>
                </w:rPr>
                <w:t>N 100</w:t>
              </w:r>
            </w:hyperlink>
            <w:r>
              <w:rPr>
                <w:color w:val="392C69"/>
              </w:rPr>
              <w:t xml:space="preserve">, от 25.02.2021 </w:t>
            </w:r>
            <w:hyperlink r:id="rId146">
              <w:r>
                <w:rPr>
                  <w:color w:val="0000FF"/>
                </w:rPr>
                <w:t>N 117</w:t>
              </w:r>
            </w:hyperlink>
            <w:r>
              <w:rPr>
                <w:color w:val="392C69"/>
              </w:rPr>
              <w:t xml:space="preserve">, от 31.05.2021 </w:t>
            </w:r>
            <w:hyperlink r:id="rId147">
              <w:r>
                <w:rPr>
                  <w:color w:val="0000FF"/>
                </w:rPr>
                <w:t>N 317</w:t>
              </w:r>
            </w:hyperlink>
            <w:r>
              <w:rPr>
                <w:color w:val="392C69"/>
              </w:rPr>
              <w:t>,</w:t>
            </w:r>
          </w:p>
          <w:p w:rsidR="00B2610C" w:rsidRDefault="00B2610C">
            <w:pPr>
              <w:pStyle w:val="ConsPlusNormal"/>
              <w:jc w:val="center"/>
            </w:pPr>
            <w:r>
              <w:rPr>
                <w:color w:val="392C69"/>
              </w:rPr>
              <w:t xml:space="preserve">от 30.11.2021 </w:t>
            </w:r>
            <w:hyperlink r:id="rId148">
              <w:r>
                <w:rPr>
                  <w:color w:val="0000FF"/>
                </w:rPr>
                <w:t>N 768</w:t>
              </w:r>
            </w:hyperlink>
            <w:r>
              <w:rPr>
                <w:color w:val="392C69"/>
              </w:rPr>
              <w:t xml:space="preserve">, от 27.07.2022 </w:t>
            </w:r>
            <w:hyperlink r:id="rId149">
              <w:r>
                <w:rPr>
                  <w:color w:val="0000FF"/>
                </w:rPr>
                <w:t>N 527</w:t>
              </w:r>
            </w:hyperlink>
            <w:r>
              <w:rPr>
                <w:color w:val="392C69"/>
              </w:rPr>
              <w:t xml:space="preserve">, от 22.09.2022 </w:t>
            </w:r>
            <w:hyperlink r:id="rId150">
              <w:r>
                <w:rPr>
                  <w:color w:val="0000FF"/>
                </w:rPr>
                <w:t>N 685</w:t>
              </w:r>
            </w:hyperlink>
            <w:r>
              <w:rPr>
                <w:color w:val="392C69"/>
              </w:rPr>
              <w:t>,</w:t>
            </w:r>
          </w:p>
          <w:p w:rsidR="00B2610C" w:rsidRDefault="00B2610C">
            <w:pPr>
              <w:pStyle w:val="ConsPlusNormal"/>
              <w:jc w:val="center"/>
            </w:pPr>
            <w:r>
              <w:rPr>
                <w:color w:val="392C69"/>
              </w:rPr>
              <w:t xml:space="preserve">от 13.02.2023 </w:t>
            </w:r>
            <w:hyperlink r:id="rId151">
              <w:r>
                <w:rPr>
                  <w:color w:val="0000FF"/>
                </w:rPr>
                <w:t>N 96</w:t>
              </w:r>
            </w:hyperlink>
            <w:r>
              <w:rPr>
                <w:color w:val="392C69"/>
              </w:rPr>
              <w:t xml:space="preserve">, от 20.02.2023 </w:t>
            </w:r>
            <w:hyperlink r:id="rId152">
              <w:r>
                <w:rPr>
                  <w:color w:val="0000FF"/>
                </w:rPr>
                <w:t>N 115</w:t>
              </w:r>
            </w:hyperlink>
            <w:r>
              <w:rPr>
                <w:color w:val="392C69"/>
              </w:rPr>
              <w:t xml:space="preserve">, от 01.04.2025 </w:t>
            </w:r>
            <w:hyperlink r:id="rId153">
              <w:r>
                <w:rPr>
                  <w:color w:val="0000FF"/>
                </w:rPr>
                <w:t>N 300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r>
    </w:tbl>
    <w:p w:rsidR="00B2610C" w:rsidRDefault="00B2610C">
      <w:pPr>
        <w:pStyle w:val="ConsPlusNormal"/>
        <w:jc w:val="center"/>
      </w:pPr>
    </w:p>
    <w:p w:rsidR="00B2610C" w:rsidRDefault="00B2610C">
      <w:pPr>
        <w:pStyle w:val="ConsPlusNormal"/>
        <w:ind w:firstLine="540"/>
        <w:jc w:val="both"/>
      </w:pPr>
      <w:r>
        <w:t>1. Перечень документов и сведений, необходимых для определения права на льготный и(или) бесплатный проезд:</w:t>
      </w:r>
    </w:p>
    <w:p w:rsidR="00B2610C" w:rsidRDefault="00B2610C">
      <w:pPr>
        <w:pStyle w:val="ConsPlusNormal"/>
        <w:jc w:val="both"/>
      </w:pPr>
      <w:r>
        <w:t xml:space="preserve">(п. 1 в ред. </w:t>
      </w:r>
      <w:hyperlink r:id="rId154">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1.1. Заявление о предоставлении услуги по форме, установленной правовым актом комитета по социальной защите населения Ленинградской области.</w:t>
      </w:r>
    </w:p>
    <w:p w:rsidR="00B2610C" w:rsidRDefault="00B2610C">
      <w:pPr>
        <w:pStyle w:val="ConsPlusNormal"/>
        <w:spacing w:before="220"/>
        <w:ind w:firstLine="540"/>
        <w:jc w:val="both"/>
      </w:pPr>
      <w:r>
        <w:t>1.2. Согласие на обработку персональных данных по форме, установленной правовым актом комитета по социальной защите населения Ленинградской области.</w:t>
      </w:r>
    </w:p>
    <w:p w:rsidR="00B2610C" w:rsidRDefault="00B2610C">
      <w:pPr>
        <w:pStyle w:val="ConsPlusNormal"/>
        <w:spacing w:before="220"/>
        <w:ind w:firstLine="540"/>
        <w:jc w:val="both"/>
      </w:pPr>
      <w:r>
        <w:t>1.3.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для детей до 14 лет - свидетельство о рождении.</w:t>
      </w:r>
    </w:p>
    <w:p w:rsidR="00B2610C" w:rsidRDefault="00B2610C">
      <w:pPr>
        <w:pStyle w:val="ConsPlusNormal"/>
        <w:spacing w:before="220"/>
        <w:ind w:firstLine="540"/>
        <w:jc w:val="both"/>
      </w:pPr>
      <w:r>
        <w:t>1.4. В случае отсутствия соответствующей отметки в паспорте гражданина Российской Федерации, сведения, подтверждающие место жительства или место пребывания гражданина (членов его семьи) на территории Ленинградской области.</w:t>
      </w:r>
    </w:p>
    <w:p w:rsidR="00B2610C" w:rsidRDefault="00B2610C">
      <w:pPr>
        <w:pStyle w:val="ConsPlusNormal"/>
        <w:jc w:val="both"/>
      </w:pPr>
      <w:r>
        <w:t xml:space="preserve">(в ред. Постановлений Правительства Ленинградской области от 30.11.2021 </w:t>
      </w:r>
      <w:hyperlink r:id="rId155">
        <w:r>
          <w:rPr>
            <w:color w:val="0000FF"/>
          </w:rPr>
          <w:t>N 768</w:t>
        </w:r>
      </w:hyperlink>
      <w:r>
        <w:t xml:space="preserve">, от 27.07.2022 </w:t>
      </w:r>
      <w:hyperlink r:id="rId156">
        <w:r>
          <w:rPr>
            <w:color w:val="0000FF"/>
          </w:rPr>
          <w:t>N 527</w:t>
        </w:r>
      </w:hyperlink>
      <w:r>
        <w:t>)</w:t>
      </w:r>
    </w:p>
    <w:p w:rsidR="00B2610C" w:rsidRDefault="00B2610C">
      <w:pPr>
        <w:pStyle w:val="ConsPlusNormal"/>
        <w:spacing w:before="220"/>
        <w:ind w:firstLine="540"/>
        <w:jc w:val="both"/>
      </w:pPr>
      <w:r>
        <w:t>1.5. Для инвалидов по зрению II группы - справка медико-социальной экспертизы об установлении инвалидности, содержащая причину инвалидности "инвалид по зрению".</w:t>
      </w:r>
    </w:p>
    <w:p w:rsidR="00B2610C" w:rsidRDefault="00B2610C">
      <w:pPr>
        <w:pStyle w:val="ConsPlusNormal"/>
        <w:jc w:val="both"/>
      </w:pPr>
      <w:r>
        <w:lastRenderedPageBreak/>
        <w:t xml:space="preserve">(в ред. Постановлений Правительства Ленинградской области от 25.02.2021 </w:t>
      </w:r>
      <w:hyperlink r:id="rId157">
        <w:r>
          <w:rPr>
            <w:color w:val="0000FF"/>
          </w:rPr>
          <w:t>N 117</w:t>
        </w:r>
      </w:hyperlink>
      <w:r>
        <w:t xml:space="preserve">, от 30.11.2021 </w:t>
      </w:r>
      <w:hyperlink r:id="rId158">
        <w:r>
          <w:rPr>
            <w:color w:val="0000FF"/>
          </w:rPr>
          <w:t>N 768</w:t>
        </w:r>
      </w:hyperlink>
      <w:r>
        <w:t>)</w:t>
      </w:r>
    </w:p>
    <w:p w:rsidR="00B2610C" w:rsidRDefault="00B2610C">
      <w:pPr>
        <w:pStyle w:val="ConsPlusNormal"/>
        <w:spacing w:before="220"/>
        <w:ind w:firstLine="540"/>
        <w:jc w:val="both"/>
      </w:pPr>
      <w:r>
        <w:t>1.6. Для инвалидов, получающих процедуру гемодиализа, -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w:t>
      </w:r>
    </w:p>
    <w:p w:rsidR="00B2610C" w:rsidRDefault="00B2610C">
      <w:pPr>
        <w:pStyle w:val="ConsPlusNormal"/>
        <w:jc w:val="both"/>
      </w:pPr>
      <w:r>
        <w:t xml:space="preserve">(в ред. Постановлений Правительства Ленинградской области от 25.02.2021 </w:t>
      </w:r>
      <w:hyperlink r:id="rId159">
        <w:r>
          <w:rPr>
            <w:color w:val="0000FF"/>
          </w:rPr>
          <w:t>N 117</w:t>
        </w:r>
      </w:hyperlink>
      <w:r>
        <w:t xml:space="preserve">, от 30.11.2021 </w:t>
      </w:r>
      <w:hyperlink r:id="rId160">
        <w:r>
          <w:rPr>
            <w:color w:val="0000FF"/>
          </w:rPr>
          <w:t>N 768</w:t>
        </w:r>
      </w:hyperlink>
      <w:r>
        <w:t>)</w:t>
      </w:r>
    </w:p>
    <w:p w:rsidR="00B2610C" w:rsidRDefault="00B2610C">
      <w:pPr>
        <w:pStyle w:val="ConsPlusNormal"/>
        <w:spacing w:before="220"/>
        <w:ind w:firstLine="540"/>
        <w:jc w:val="both"/>
      </w:pPr>
      <w:r>
        <w:t xml:space="preserve">1.7. Утратил силу. - </w:t>
      </w:r>
      <w:hyperlink r:id="rId161">
        <w:r>
          <w:rPr>
            <w:color w:val="0000FF"/>
          </w:rPr>
          <w:t>Постановление</w:t>
        </w:r>
      </w:hyperlink>
      <w:r>
        <w:t xml:space="preserve"> Правительства Ленинградской области от 25.02.2021 N 117.</w:t>
      </w:r>
    </w:p>
    <w:p w:rsidR="00B2610C" w:rsidRDefault="00B2610C">
      <w:pPr>
        <w:pStyle w:val="ConsPlusNormal"/>
        <w:spacing w:before="220"/>
        <w:ind w:firstLine="540"/>
        <w:jc w:val="both"/>
      </w:pPr>
      <w:r>
        <w:t>1.8. Для пенсионеров, получающих пенсию в соответствии с федеральным законодательством, - пенсионное удостоверение либо справка о получении пенсии, выданная территориальным органом Фонда пенсионного и социального страхования Российской Федерации.</w:t>
      </w:r>
    </w:p>
    <w:p w:rsidR="00B2610C" w:rsidRDefault="00B2610C">
      <w:pPr>
        <w:pStyle w:val="ConsPlusNormal"/>
        <w:jc w:val="both"/>
      </w:pPr>
      <w:r>
        <w:t xml:space="preserve">(в ред. Постановлений Правительства Ленинградской области от 30.11.2021 </w:t>
      </w:r>
      <w:hyperlink r:id="rId162">
        <w:r>
          <w:rPr>
            <w:color w:val="0000FF"/>
          </w:rPr>
          <w:t>N 768</w:t>
        </w:r>
      </w:hyperlink>
      <w:r>
        <w:t xml:space="preserve">, от 13.02.2023 </w:t>
      </w:r>
      <w:hyperlink r:id="rId163">
        <w:r>
          <w:rPr>
            <w:color w:val="0000FF"/>
          </w:rPr>
          <w:t>N 96</w:t>
        </w:r>
      </w:hyperlink>
      <w:r>
        <w:t>)</w:t>
      </w:r>
    </w:p>
    <w:p w:rsidR="00B2610C" w:rsidRDefault="00B2610C">
      <w:pPr>
        <w:pStyle w:val="ConsPlusNormal"/>
        <w:spacing w:before="220"/>
        <w:ind w:firstLine="540"/>
        <w:jc w:val="both"/>
      </w:pPr>
      <w:r>
        <w:t>1.9. Для определения права на бесплатный проезд для учащихся общеобразовательных организаций из многодетных и многодетных приемных семей:</w:t>
      </w:r>
    </w:p>
    <w:p w:rsidR="00B2610C" w:rsidRDefault="00B2610C">
      <w:pPr>
        <w:pStyle w:val="ConsPlusNormal"/>
        <w:spacing w:before="220"/>
        <w:ind w:firstLine="540"/>
        <w:jc w:val="both"/>
      </w:pPr>
      <w: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2) справка об обучении ребенка (детей) в общеобразовательной организации;</w:t>
      </w:r>
    </w:p>
    <w:p w:rsidR="00B2610C" w:rsidRDefault="00B2610C">
      <w:pPr>
        <w:pStyle w:val="ConsPlusNormal"/>
        <w:spacing w:before="220"/>
        <w:ind w:firstLine="540"/>
        <w:jc w:val="both"/>
      </w:pPr>
      <w:r>
        <w:t xml:space="preserve">3) утратил силу. - </w:t>
      </w:r>
      <w:hyperlink r:id="rId164">
        <w:r>
          <w:rPr>
            <w:color w:val="0000FF"/>
          </w:rPr>
          <w:t>Постановление</w:t>
        </w:r>
      </w:hyperlink>
      <w:r>
        <w:t xml:space="preserve"> Правительства Ленинградской области от 22.09.2022 N 685;</w:t>
      </w:r>
    </w:p>
    <w:p w:rsidR="00B2610C" w:rsidRDefault="00B2610C">
      <w:pPr>
        <w:pStyle w:val="ConsPlusNormal"/>
        <w:spacing w:before="220"/>
        <w:ind w:firstLine="540"/>
        <w:jc w:val="both"/>
      </w:pPr>
      <w:r>
        <w:t>4) документы, подтверждающие состав семьи, - при наличии:</w:t>
      </w:r>
    </w:p>
    <w:p w:rsidR="00B2610C" w:rsidRDefault="00B2610C">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B2610C" w:rsidRDefault="00B2610C">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соглашение либо решение суда о том, с кем из родителей проживают дети;</w:t>
      </w:r>
    </w:p>
    <w:p w:rsidR="00B2610C" w:rsidRDefault="00B2610C">
      <w:pPr>
        <w:pStyle w:val="ConsPlusNormal"/>
        <w:spacing w:before="220"/>
        <w:ind w:firstLine="540"/>
        <w:jc w:val="both"/>
      </w:pPr>
      <w:r>
        <w:lastRenderedPageBreak/>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B2610C" w:rsidRDefault="00B2610C">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B2610C" w:rsidRDefault="00B2610C">
      <w:pPr>
        <w:pStyle w:val="ConsPlusNormal"/>
        <w:spacing w:before="220"/>
        <w:ind w:firstLine="540"/>
        <w:jc w:val="both"/>
      </w:pPr>
      <w:r>
        <w:t xml:space="preserve">5) документы, подтверждающие сведения о доходах каждого члена семьи за последние двенадцать календарных месяцев, предшествующих одному календарному месяцу перед месяцем обращения за государственной услугой, предусмотренные </w:t>
      </w:r>
      <w:hyperlink r:id="rId165">
        <w:r>
          <w:rPr>
            <w:color w:val="0000FF"/>
          </w:rPr>
          <w:t>приложением 2</w:t>
        </w:r>
      </w:hyperlink>
      <w:r>
        <w:t xml:space="preserve">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B2610C" w:rsidRDefault="00B2610C">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20.02.2023 N 115)</w:t>
      </w:r>
    </w:p>
    <w:p w:rsidR="00B2610C" w:rsidRDefault="00B2610C">
      <w:pPr>
        <w:pStyle w:val="ConsPlusNormal"/>
        <w:jc w:val="both"/>
      </w:pPr>
      <w:r>
        <w:t xml:space="preserve">(пп. 1.9 в ред. </w:t>
      </w:r>
      <w:hyperlink r:id="rId167">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1.10.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 справка об обучении в образовательной организации по очной форме за каждый год обучения.</w:t>
      </w:r>
    </w:p>
    <w:p w:rsidR="00B2610C" w:rsidRDefault="00B2610C">
      <w:pPr>
        <w:pStyle w:val="ConsPlusNormal"/>
        <w:jc w:val="both"/>
      </w:pPr>
      <w:r>
        <w:t xml:space="preserve">(пп. 1.10 в ред. </w:t>
      </w:r>
      <w:hyperlink r:id="rId168">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1.11. Для определения права на льготный проезд на железнодорожном транспорте пригородного сообщения членов многодетных семей и многодетных приемных семей:</w:t>
      </w:r>
    </w:p>
    <w:p w:rsidR="00B2610C" w:rsidRDefault="00B2610C">
      <w:pPr>
        <w:pStyle w:val="ConsPlusNormal"/>
        <w:spacing w:before="220"/>
        <w:ind w:firstLine="540"/>
        <w:jc w:val="both"/>
      </w:pPr>
      <w: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2) документы, подтверждающие состав семьи, - при наличии:</w:t>
      </w:r>
    </w:p>
    <w:p w:rsidR="00B2610C" w:rsidRDefault="00B2610C">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B2610C" w:rsidRDefault="00B2610C">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 xml:space="preserve">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w:t>
      </w:r>
      <w:r>
        <w:lastRenderedPageBreak/>
        <w:t>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2610C" w:rsidRDefault="00B2610C">
      <w:pPr>
        <w:pStyle w:val="ConsPlusNormal"/>
        <w:spacing w:before="220"/>
        <w:ind w:firstLine="540"/>
        <w:jc w:val="both"/>
      </w:pPr>
      <w:r>
        <w:t>соглашение либо решение суда о том, с кем из родителей проживают дети;</w:t>
      </w:r>
    </w:p>
    <w:p w:rsidR="00B2610C" w:rsidRDefault="00B2610C">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B2610C" w:rsidRDefault="00B2610C">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B2610C" w:rsidRDefault="00B2610C">
      <w:pPr>
        <w:pStyle w:val="ConsPlusNormal"/>
        <w:spacing w:before="220"/>
        <w:ind w:firstLine="540"/>
        <w:jc w:val="both"/>
      </w:pPr>
      <w:r>
        <w:t xml:space="preserve">3) документы, подтверждающие сведения о доходах каждого члена семьи за последние двенадцать календарных месяцев, предшествующих одному календарному месяцу перед месяцем обращения за государственной услугой, предусмотренные </w:t>
      </w:r>
      <w:hyperlink r:id="rId169">
        <w:r>
          <w:rPr>
            <w:color w:val="0000FF"/>
          </w:rPr>
          <w:t>приложением 2</w:t>
        </w:r>
      </w:hyperlink>
      <w:r>
        <w:t xml:space="preserve">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B2610C" w:rsidRDefault="00B2610C">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20.02.2023 N 115)</w:t>
      </w:r>
    </w:p>
    <w:p w:rsidR="00B2610C" w:rsidRDefault="00B2610C">
      <w:pPr>
        <w:pStyle w:val="ConsPlusNormal"/>
        <w:jc w:val="both"/>
      </w:pPr>
      <w:r>
        <w:t xml:space="preserve">(пп. 1.11 в ред. </w:t>
      </w:r>
      <w:hyperlink r:id="rId171">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 xml:space="preserve">1.12. Утратил силу. - </w:t>
      </w:r>
      <w:hyperlink r:id="rId172">
        <w:r>
          <w:rPr>
            <w:color w:val="0000FF"/>
          </w:rPr>
          <w:t>Постановление</w:t>
        </w:r>
      </w:hyperlink>
      <w:r>
        <w:t xml:space="preserve"> Правительства Ленинградской области от 01.04.2025 N 300.</w:t>
      </w:r>
    </w:p>
    <w:p w:rsidR="00B2610C" w:rsidRDefault="00B2610C">
      <w:pPr>
        <w:pStyle w:val="ConsPlusNormal"/>
        <w:spacing w:before="220"/>
        <w:ind w:firstLine="540"/>
        <w:jc w:val="both"/>
      </w:pPr>
      <w:r>
        <w:t>1.13.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w:t>
      </w:r>
    </w:p>
    <w:p w:rsidR="00B2610C" w:rsidRDefault="00B2610C">
      <w:pPr>
        <w:pStyle w:val="ConsPlusNormal"/>
        <w:jc w:val="both"/>
      </w:pPr>
      <w:r>
        <w:t xml:space="preserve">(пп. 1.13 в ред. </w:t>
      </w:r>
      <w:hyperlink r:id="rId173">
        <w:r>
          <w:rPr>
            <w:color w:val="0000FF"/>
          </w:rPr>
          <w:t>Постановления</w:t>
        </w:r>
      </w:hyperlink>
      <w:r>
        <w:t xml:space="preserve"> Правительства Ленинградской области от 30.11.2021 N 768)</w:t>
      </w:r>
    </w:p>
    <w:p w:rsidR="00B2610C" w:rsidRDefault="00B2610C">
      <w:pPr>
        <w:pStyle w:val="ConsPlusNormal"/>
        <w:spacing w:before="220"/>
        <w:ind w:firstLine="540"/>
        <w:jc w:val="both"/>
      </w:pPr>
      <w:r>
        <w:t xml:space="preserve">2. Утратил силу. - </w:t>
      </w:r>
      <w:hyperlink r:id="rId174">
        <w:r>
          <w:rPr>
            <w:color w:val="0000FF"/>
          </w:rPr>
          <w:t>Постановление</w:t>
        </w:r>
      </w:hyperlink>
      <w:r>
        <w:t xml:space="preserve"> Правительства Ленинградской области от 30.11.2021 N 768.</w:t>
      </w:r>
    </w:p>
    <w:p w:rsidR="00B2610C" w:rsidRDefault="00B2610C">
      <w:pPr>
        <w:pStyle w:val="ConsPlusNormal"/>
        <w:spacing w:before="220"/>
        <w:ind w:firstLine="540"/>
        <w:jc w:val="both"/>
      </w:pPr>
      <w:r>
        <w:t>3. При наличии личного дела получателя мер социальной поддержки в уполномоченном учреждении по месту жительства и наличии в нем актуальных вышеуказанных документов и сведений представления документов и сведений не требуется.</w:t>
      </w:r>
    </w:p>
    <w:p w:rsidR="00B2610C" w:rsidRDefault="00B2610C">
      <w:pPr>
        <w:pStyle w:val="ConsPlusNormal"/>
        <w:spacing w:before="220"/>
        <w:ind w:firstLine="540"/>
        <w:jc w:val="both"/>
      </w:pPr>
      <w:r>
        <w:t xml:space="preserve">Многодетным семьям и многодетным приемным семьям, получающим меры социальной поддержки в соответствии со </w:t>
      </w:r>
      <w:hyperlink r:id="rId175">
        <w:r>
          <w:rPr>
            <w:color w:val="0000FF"/>
          </w:rPr>
          <w:t>статьями 2.1</w:t>
        </w:r>
      </w:hyperlink>
      <w:r>
        <w:t xml:space="preserve">, </w:t>
      </w:r>
      <w:hyperlink r:id="rId176">
        <w:r>
          <w:rPr>
            <w:color w:val="0000FF"/>
          </w:rPr>
          <w:t>3.2</w:t>
        </w:r>
      </w:hyperlink>
      <w:r>
        <w:t xml:space="preserve"> и </w:t>
      </w:r>
      <w:hyperlink r:id="rId177">
        <w:r>
          <w:rPr>
            <w:color w:val="0000FF"/>
          </w:rPr>
          <w:t>3.3</w:t>
        </w:r>
      </w:hyperlink>
      <w:r>
        <w:t xml:space="preserve"> Социального кодекса, подтверждение сведений о доходах каждого члена семьи не требуется в случае, если на дату обращения за определением права на льготный проезд не истек шестимесячный срок с месяца обращения за указанными мерами социальной поддержки.</w:t>
      </w:r>
    </w:p>
    <w:p w:rsidR="00B2610C" w:rsidRDefault="00B2610C">
      <w:pPr>
        <w:pStyle w:val="ConsPlusNormal"/>
        <w:jc w:val="both"/>
      </w:pPr>
      <w:r>
        <w:t xml:space="preserve">(абзац введен </w:t>
      </w:r>
      <w:hyperlink r:id="rId178">
        <w:r>
          <w:rPr>
            <w:color w:val="0000FF"/>
          </w:rPr>
          <w:t>Постановлением</w:t>
        </w:r>
      </w:hyperlink>
      <w:r>
        <w:t xml:space="preserve"> Правительства Ленинградской области от 30.11.2021 N 768)</w:t>
      </w:r>
    </w:p>
    <w:p w:rsidR="00B2610C" w:rsidRDefault="00B2610C">
      <w:pPr>
        <w:pStyle w:val="ConsPlusNormal"/>
        <w:ind w:firstLine="540"/>
        <w:jc w:val="both"/>
      </w:pPr>
    </w:p>
    <w:p w:rsidR="00B2610C" w:rsidRDefault="00B2610C">
      <w:pPr>
        <w:pStyle w:val="ConsPlusNormal"/>
        <w:ind w:firstLine="540"/>
        <w:jc w:val="both"/>
      </w:pPr>
    </w:p>
    <w:p w:rsidR="00B2610C" w:rsidRDefault="00B2610C">
      <w:pPr>
        <w:pStyle w:val="ConsPlusNormal"/>
        <w:ind w:firstLine="540"/>
        <w:jc w:val="both"/>
      </w:pPr>
    </w:p>
    <w:p w:rsidR="00B2610C" w:rsidRDefault="00B2610C">
      <w:pPr>
        <w:pStyle w:val="ConsPlusNormal"/>
        <w:ind w:firstLine="540"/>
        <w:jc w:val="both"/>
      </w:pPr>
    </w:p>
    <w:p w:rsidR="00B2610C" w:rsidRDefault="00B2610C">
      <w:pPr>
        <w:pStyle w:val="ConsPlusNormal"/>
        <w:ind w:firstLine="540"/>
        <w:jc w:val="both"/>
      </w:pPr>
    </w:p>
    <w:p w:rsidR="00B2610C" w:rsidRDefault="00B2610C">
      <w:pPr>
        <w:pStyle w:val="ConsPlusNormal"/>
        <w:jc w:val="right"/>
        <w:outlineLvl w:val="0"/>
      </w:pPr>
      <w:r>
        <w:t>УТВЕРЖДЕН</w:t>
      </w:r>
    </w:p>
    <w:p w:rsidR="00B2610C" w:rsidRDefault="00B2610C">
      <w:pPr>
        <w:pStyle w:val="ConsPlusNormal"/>
        <w:jc w:val="right"/>
      </w:pPr>
      <w:r>
        <w:t>постановлением Правительства</w:t>
      </w:r>
    </w:p>
    <w:p w:rsidR="00B2610C" w:rsidRDefault="00B2610C">
      <w:pPr>
        <w:pStyle w:val="ConsPlusNormal"/>
        <w:jc w:val="right"/>
      </w:pPr>
      <w:r>
        <w:t>Ленинградской области</w:t>
      </w:r>
    </w:p>
    <w:p w:rsidR="00B2610C" w:rsidRDefault="00B2610C">
      <w:pPr>
        <w:pStyle w:val="ConsPlusNormal"/>
        <w:jc w:val="right"/>
      </w:pPr>
      <w:r>
        <w:t>от 18.10.2018 N 395</w:t>
      </w:r>
    </w:p>
    <w:p w:rsidR="00B2610C" w:rsidRDefault="00B2610C">
      <w:pPr>
        <w:pStyle w:val="ConsPlusNormal"/>
        <w:jc w:val="right"/>
      </w:pPr>
      <w:r>
        <w:t>(приложение 2)</w:t>
      </w:r>
    </w:p>
    <w:p w:rsidR="00B2610C" w:rsidRDefault="00B2610C">
      <w:pPr>
        <w:pStyle w:val="ConsPlusNormal"/>
      </w:pPr>
    </w:p>
    <w:p w:rsidR="00B2610C" w:rsidRDefault="00B2610C">
      <w:pPr>
        <w:pStyle w:val="ConsPlusTitle"/>
        <w:jc w:val="center"/>
      </w:pPr>
      <w:bookmarkStart w:id="13" w:name="P312"/>
      <w:bookmarkEnd w:id="13"/>
      <w:r>
        <w:t>ПОРЯДОК</w:t>
      </w:r>
    </w:p>
    <w:p w:rsidR="00B2610C" w:rsidRDefault="00B2610C">
      <w:pPr>
        <w:pStyle w:val="ConsPlusTitle"/>
        <w:jc w:val="center"/>
      </w:pPr>
      <w:r>
        <w:t>ПРЕДОСТАВЛЕНИЯ СУБСИДИИ ИЗ ОБЛАСТНОГО БЮДЖЕТА ЛЕНИНГРАДСКОЙ</w:t>
      </w:r>
    </w:p>
    <w:p w:rsidR="00B2610C" w:rsidRDefault="00B2610C">
      <w:pPr>
        <w:pStyle w:val="ConsPlusTitle"/>
        <w:jc w:val="center"/>
      </w:pPr>
      <w:r>
        <w:lastRenderedPageBreak/>
        <w:t>ОБЛАСТИ ЮРИДИЧЕСКИМ ЛИЦАМ (ЗА ИСКЛЮЧЕНИЕМ ГОСУДАРСТВЕННЫХ</w:t>
      </w:r>
    </w:p>
    <w:p w:rsidR="00B2610C" w:rsidRDefault="00B2610C">
      <w:pPr>
        <w:pStyle w:val="ConsPlusTitle"/>
        <w:jc w:val="center"/>
      </w:pPr>
      <w:r>
        <w:t>(МУНИЦИПАЛЬНЫХ) УЧРЕЖДЕНИЙ) НА ВОЗМЕЩЕНИЕ ЗАТРАТ, СВЯЗАННЫХ</w:t>
      </w:r>
    </w:p>
    <w:p w:rsidR="00B2610C" w:rsidRDefault="00B2610C">
      <w:pPr>
        <w:pStyle w:val="ConsPlusTitle"/>
        <w:jc w:val="center"/>
      </w:pPr>
      <w:r>
        <w:t>С ОСУЩЕСТВЛЕНИЕМ РЕАЛИЗАЦИИ ЕДИНЫХ СОЦИАЛЬНЫХ ПРОЕЗДНЫХ</w:t>
      </w:r>
    </w:p>
    <w:p w:rsidR="00B2610C" w:rsidRDefault="00B2610C">
      <w:pPr>
        <w:pStyle w:val="ConsPlusTitle"/>
        <w:jc w:val="center"/>
      </w:pPr>
      <w:r>
        <w:t>БИЛЕТОВ ОТДЕЛЬНЫМ КАТЕГОРИЯМ ГРАЖДАН, ИМЕЮЩИХ МЕСТО</w:t>
      </w:r>
    </w:p>
    <w:p w:rsidR="00B2610C" w:rsidRDefault="00B2610C">
      <w:pPr>
        <w:pStyle w:val="ConsPlusTitle"/>
        <w:jc w:val="center"/>
      </w:pPr>
      <w:r>
        <w:t>ЖИТЕЛЬСТВА ИЛИ МЕСТО ПРЕБЫВАНИЯ В ЛЕНИНГРАДСКОЙ ОБЛАСТИ,</w:t>
      </w:r>
    </w:p>
    <w:p w:rsidR="00B2610C" w:rsidRDefault="00B2610C">
      <w:pPr>
        <w:pStyle w:val="ConsPlusTitle"/>
        <w:jc w:val="center"/>
      </w:pPr>
      <w:r>
        <w:t>В РАМКАХ ГОСУДАРСТВЕННОЙ ПРОГРАММЫ ЛЕНИНГРАДСКОЙ ОБЛАСТИ</w:t>
      </w:r>
    </w:p>
    <w:p w:rsidR="00B2610C" w:rsidRDefault="00B2610C">
      <w:pPr>
        <w:pStyle w:val="ConsPlusTitle"/>
        <w:jc w:val="center"/>
      </w:pPr>
      <w:r>
        <w:t>"СОЦИАЛЬНАЯ ПОДДЕРЖКА ОТДЕЛЬНЫХ КАТЕГОРИЙ ГРАЖДАН</w:t>
      </w:r>
    </w:p>
    <w:p w:rsidR="00B2610C" w:rsidRDefault="00B2610C">
      <w:pPr>
        <w:pStyle w:val="ConsPlusTitle"/>
        <w:jc w:val="center"/>
      </w:pPr>
      <w:r>
        <w:t>В ЛЕНИНГРАДСКОЙ ОБЛАСТИ"</w:t>
      </w:r>
    </w:p>
    <w:p w:rsidR="00B2610C" w:rsidRDefault="00B261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1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10C" w:rsidRDefault="00B261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10C" w:rsidRDefault="00B2610C">
            <w:pPr>
              <w:pStyle w:val="ConsPlusNormal"/>
              <w:jc w:val="center"/>
            </w:pPr>
            <w:r>
              <w:rPr>
                <w:color w:val="392C69"/>
              </w:rPr>
              <w:t>Список изменяющих документов</w:t>
            </w:r>
          </w:p>
          <w:p w:rsidR="00B2610C" w:rsidRDefault="00B2610C">
            <w:pPr>
              <w:pStyle w:val="ConsPlusNormal"/>
              <w:jc w:val="center"/>
            </w:pPr>
            <w:r>
              <w:rPr>
                <w:color w:val="392C69"/>
              </w:rPr>
              <w:t>(в ред. Постановлений Правительства Ленинградской области</w:t>
            </w:r>
          </w:p>
          <w:p w:rsidR="00B2610C" w:rsidRDefault="00B2610C">
            <w:pPr>
              <w:pStyle w:val="ConsPlusNormal"/>
              <w:jc w:val="center"/>
            </w:pPr>
            <w:r>
              <w:rPr>
                <w:color w:val="392C69"/>
              </w:rPr>
              <w:t xml:space="preserve">от 31.05.2021 </w:t>
            </w:r>
            <w:hyperlink r:id="rId179">
              <w:r>
                <w:rPr>
                  <w:color w:val="0000FF"/>
                </w:rPr>
                <w:t>N 317</w:t>
              </w:r>
            </w:hyperlink>
            <w:r>
              <w:rPr>
                <w:color w:val="392C69"/>
              </w:rPr>
              <w:t xml:space="preserve">, от 27.07.2022 </w:t>
            </w:r>
            <w:hyperlink r:id="rId180">
              <w:r>
                <w:rPr>
                  <w:color w:val="0000FF"/>
                </w:rPr>
                <w:t>N 527</w:t>
              </w:r>
            </w:hyperlink>
            <w:r>
              <w:rPr>
                <w:color w:val="392C69"/>
              </w:rPr>
              <w:t xml:space="preserve">, от 22.09.2022 </w:t>
            </w:r>
            <w:hyperlink r:id="rId181">
              <w:r>
                <w:rPr>
                  <w:color w:val="0000FF"/>
                </w:rPr>
                <w:t>N 685</w:t>
              </w:r>
            </w:hyperlink>
            <w:r>
              <w:rPr>
                <w:color w:val="392C69"/>
              </w:rPr>
              <w:t>,</w:t>
            </w:r>
          </w:p>
          <w:p w:rsidR="00B2610C" w:rsidRDefault="00B2610C">
            <w:pPr>
              <w:pStyle w:val="ConsPlusNormal"/>
              <w:jc w:val="center"/>
            </w:pPr>
            <w:r>
              <w:rPr>
                <w:color w:val="392C69"/>
              </w:rPr>
              <w:t xml:space="preserve">от 13.02.2023 </w:t>
            </w:r>
            <w:hyperlink r:id="rId182">
              <w:r>
                <w:rPr>
                  <w:color w:val="0000FF"/>
                </w:rPr>
                <w:t>N 96</w:t>
              </w:r>
            </w:hyperlink>
            <w:r>
              <w:rPr>
                <w:color w:val="392C69"/>
              </w:rPr>
              <w:t xml:space="preserve">, от 08.08.2023 </w:t>
            </w:r>
            <w:hyperlink r:id="rId183">
              <w:r>
                <w:rPr>
                  <w:color w:val="0000FF"/>
                </w:rPr>
                <w:t>N 551</w:t>
              </w:r>
            </w:hyperlink>
            <w:r>
              <w:rPr>
                <w:color w:val="392C69"/>
              </w:rPr>
              <w:t xml:space="preserve">, от 27.11.2023 </w:t>
            </w:r>
            <w:hyperlink r:id="rId184">
              <w:r>
                <w:rPr>
                  <w:color w:val="0000FF"/>
                </w:rPr>
                <w:t>N 828</w:t>
              </w:r>
            </w:hyperlink>
            <w:r>
              <w:rPr>
                <w:color w:val="392C69"/>
              </w:rPr>
              <w:t>,</w:t>
            </w:r>
          </w:p>
          <w:p w:rsidR="00B2610C" w:rsidRDefault="00B2610C">
            <w:pPr>
              <w:pStyle w:val="ConsPlusNormal"/>
              <w:jc w:val="center"/>
            </w:pPr>
            <w:r>
              <w:rPr>
                <w:color w:val="392C69"/>
              </w:rPr>
              <w:t xml:space="preserve">от 07.02.2024 </w:t>
            </w:r>
            <w:hyperlink r:id="rId185">
              <w:r>
                <w:rPr>
                  <w:color w:val="0000FF"/>
                </w:rPr>
                <w:t>N 89</w:t>
              </w:r>
            </w:hyperlink>
            <w:r>
              <w:rPr>
                <w:color w:val="392C69"/>
              </w:rPr>
              <w:t xml:space="preserve">, от 24.01.2025 </w:t>
            </w:r>
            <w:hyperlink r:id="rId186">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r>
    </w:tbl>
    <w:p w:rsidR="00B2610C" w:rsidRDefault="00B2610C">
      <w:pPr>
        <w:pStyle w:val="ConsPlusNormal"/>
      </w:pPr>
    </w:p>
    <w:p w:rsidR="00B2610C" w:rsidRDefault="00B2610C">
      <w:pPr>
        <w:pStyle w:val="ConsPlusTitle"/>
        <w:jc w:val="center"/>
        <w:outlineLvl w:val="1"/>
      </w:pPr>
      <w:r>
        <w:t>1. Общие положения</w:t>
      </w:r>
    </w:p>
    <w:p w:rsidR="00B2610C" w:rsidRDefault="00B2610C">
      <w:pPr>
        <w:pStyle w:val="ConsPlusNormal"/>
      </w:pPr>
    </w:p>
    <w:p w:rsidR="00B2610C" w:rsidRDefault="00B2610C">
      <w:pPr>
        <w:pStyle w:val="ConsPlusNormal"/>
        <w:ind w:firstLine="540"/>
        <w:jc w:val="both"/>
      </w:pPr>
      <w:r>
        <w:t xml:space="preserve">1.1. Настоящий Порядок разработан в соответствии со </w:t>
      </w:r>
      <w:hyperlink r:id="rId187">
        <w:r>
          <w:rPr>
            <w:color w:val="0000FF"/>
          </w:rPr>
          <w:t>статьей 78</w:t>
        </w:r>
      </w:hyperlink>
      <w:r>
        <w:t xml:space="preserve"> Бюджетного кодекса Российской Федерации и определяет цели, условия и порядок предоставления из областного бюджета Ленинградской области (далее - областной бюджет) субсидии юридическим лицам (за исключением государственных (муниципальных) учреждений) на возмещение затрат, связанных с осуществлением реализации единых социальных проездных билетов отдельным категориям граждан, имеющих место жительства или место пребывания в Ленинградской области, в рамках государственной программы Ленинградской области "Социальная поддержка отдельных категорий граждан в Ленинградской области" (далее - ЕСПБ, субсидия), а также порядок возврата субсидии в случае нарушения условий ее предоставления.</w:t>
      </w:r>
    </w:p>
    <w:p w:rsidR="00B2610C" w:rsidRDefault="00B2610C">
      <w:pPr>
        <w:pStyle w:val="ConsPlusNormal"/>
        <w:jc w:val="both"/>
      </w:pPr>
      <w:r>
        <w:t xml:space="preserve">(п. 1.1 в ред. </w:t>
      </w:r>
      <w:hyperlink r:id="rId188">
        <w:r>
          <w:rPr>
            <w:color w:val="0000FF"/>
          </w:rPr>
          <w:t>Постановления</w:t>
        </w:r>
      </w:hyperlink>
      <w:r>
        <w:t xml:space="preserve"> Правительства Ленинградской области от 07.02.2024 N 89)</w:t>
      </w:r>
    </w:p>
    <w:p w:rsidR="00B2610C" w:rsidRDefault="00B2610C">
      <w:pPr>
        <w:pStyle w:val="ConsPlusNormal"/>
        <w:spacing w:before="220"/>
        <w:ind w:firstLine="540"/>
        <w:jc w:val="both"/>
      </w:pPr>
      <w:r>
        <w:t>1.2. В настоящем Порядке применяются следующие понятия:</w:t>
      </w:r>
    </w:p>
    <w:p w:rsidR="00B2610C" w:rsidRDefault="00B2610C">
      <w:pPr>
        <w:pStyle w:val="ConsPlusNormal"/>
        <w:spacing w:before="220"/>
        <w:ind w:firstLine="540"/>
        <w:jc w:val="both"/>
      </w:pPr>
      <w:r>
        <w:t>участник отбора - юридическое лицо (за исключением государственных (муниципальных) учреждений), подавшее заявку на получение субсидии;</w:t>
      </w:r>
    </w:p>
    <w:p w:rsidR="00B2610C" w:rsidRDefault="00B2610C">
      <w:pPr>
        <w:pStyle w:val="ConsPlusNormal"/>
        <w:spacing w:before="220"/>
        <w:ind w:firstLine="540"/>
        <w:jc w:val="both"/>
      </w:pPr>
      <w:r>
        <w:t>получатель субсидии - участник отбора, в отношении которого принято решение о предоставлении субсидии;</w:t>
      </w:r>
    </w:p>
    <w:p w:rsidR="00B2610C" w:rsidRDefault="00B2610C">
      <w:pPr>
        <w:pStyle w:val="ConsPlusNormal"/>
        <w:spacing w:before="220"/>
        <w:ind w:firstLine="540"/>
        <w:jc w:val="both"/>
      </w:pPr>
      <w:r>
        <w:t>ЛОГКУ "ЦСЗН" - Ленинградское областное государственное казенное учреждение "Центр социальной защиты населения" (далее - ЛОГКУ "ЦСЗН"), которое в соответствии с имеющимися полномочиями заключает соглашения о предоставлении субсидии;</w:t>
      </w:r>
    </w:p>
    <w:p w:rsidR="00B2610C" w:rsidRDefault="00B2610C">
      <w:pPr>
        <w:pStyle w:val="ConsPlusNormal"/>
        <w:spacing w:before="220"/>
        <w:ind w:firstLine="540"/>
        <w:jc w:val="both"/>
      </w:pPr>
      <w:r>
        <w:t>соглашение - соглашение о предоставлении субсидии, заключаемое между ЛОГКУ "ЦСЗН" и получателем субсидии по типовой форме, установленной Комитетом финансов Ленинградской области (далее - соглашение).</w:t>
      </w:r>
    </w:p>
    <w:p w:rsidR="00B2610C" w:rsidRDefault="00B2610C">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B2610C" w:rsidRDefault="00B2610C">
      <w:pPr>
        <w:pStyle w:val="ConsPlusNormal"/>
        <w:spacing w:before="220"/>
        <w:ind w:firstLine="540"/>
        <w:jc w:val="both"/>
      </w:pPr>
      <w:bookmarkStart w:id="14" w:name="P338"/>
      <w:bookmarkEnd w:id="14"/>
      <w:r>
        <w:t>1.3. Целью предоставления субсидии является обеспечение льготного и(или) бесплатного проезда на автомобильном транспорте отдельным категориям граждан, имеющих место жительства или место пребывания в Ленинградской области. Субсидия предоставляется на возмещение затрат, связанных с осуществлением реализации единых социальных проездных билетов отдельным категориям граждан, имеющих место жительства или место пребывания в Ленинградской области.</w:t>
      </w:r>
    </w:p>
    <w:p w:rsidR="00B2610C" w:rsidRDefault="00B2610C">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27.07.2022 N 527)</w:t>
      </w:r>
    </w:p>
    <w:p w:rsidR="00B2610C" w:rsidRDefault="00B2610C">
      <w:pPr>
        <w:pStyle w:val="ConsPlusNormal"/>
        <w:spacing w:before="220"/>
        <w:ind w:firstLine="540"/>
        <w:jc w:val="both"/>
      </w:pPr>
      <w:r>
        <w:lastRenderedPageBreak/>
        <w:t xml:space="preserve">1.4. Субсидия предоставляется в пределах бюджетных ассигнований, утвержденных в сводной бюджетной росписи областного бюджета Ленинградской области комитету по социальной защите населения Ленинградской области (далее - Комитет) - главному распорядителю бюджетных средств и доведенных лимитов бюджетных обязательств на соответствующий финансовый год на цели, указанные в </w:t>
      </w:r>
      <w:hyperlink w:anchor="P338">
        <w:r>
          <w:rPr>
            <w:color w:val="0000FF"/>
          </w:rPr>
          <w:t>пункте 1.3</w:t>
        </w:r>
      </w:hyperlink>
      <w:r>
        <w:t xml:space="preserve"> настоящего Порядка.</w:t>
      </w:r>
    </w:p>
    <w:p w:rsidR="00B2610C" w:rsidRDefault="00B2610C">
      <w:pPr>
        <w:pStyle w:val="ConsPlusNormal"/>
        <w:spacing w:before="220"/>
        <w:ind w:firstLine="540"/>
        <w:jc w:val="both"/>
      </w:pPr>
      <w:r>
        <w:t>Комитет доводит до ЛОГКУ "ЦСЗН" показатели бюджетной росписи областного бюджета в виде уведомлений о бюджетных ассигнованиях и лимитах бюджетных обязательств на текущий финансовый год.</w:t>
      </w:r>
    </w:p>
    <w:p w:rsidR="00B2610C" w:rsidRDefault="00B2610C">
      <w:pPr>
        <w:pStyle w:val="ConsPlusNormal"/>
        <w:spacing w:before="220"/>
        <w:ind w:firstLine="540"/>
        <w:jc w:val="both"/>
      </w:pPr>
      <w:r>
        <w:t>Перечисление субсидии осуществляется ЛОГКУ "ЦСЗН".</w:t>
      </w:r>
    </w:p>
    <w:p w:rsidR="00B2610C" w:rsidRDefault="00B2610C">
      <w:pPr>
        <w:pStyle w:val="ConsPlusNormal"/>
        <w:spacing w:before="220"/>
        <w:ind w:firstLine="540"/>
        <w:jc w:val="both"/>
      </w:pPr>
      <w:bookmarkStart w:id="15" w:name="P343"/>
      <w:bookmarkEnd w:id="15"/>
      <w:r>
        <w:t>1.5. Критериями отбора являются:</w:t>
      </w:r>
    </w:p>
    <w:p w:rsidR="00B2610C" w:rsidRDefault="00B2610C">
      <w:pPr>
        <w:pStyle w:val="ConsPlusNormal"/>
        <w:spacing w:before="220"/>
        <w:ind w:firstLine="540"/>
        <w:jc w:val="both"/>
      </w:pPr>
      <w:r>
        <w:t>осуществление деятельности в каждом муниципальном районе (муниципальном округе, городском округе) Ленинградской области либо осуществление деятельности на территории Санкт-Петербурга и не менее чем в одном муниципальном районе Ленинградской области;</w:t>
      </w:r>
    </w:p>
    <w:p w:rsidR="00B2610C" w:rsidRDefault="00B2610C">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24.01.2025 N 57)</w:t>
      </w:r>
    </w:p>
    <w:p w:rsidR="00B2610C" w:rsidRDefault="00B2610C">
      <w:pPr>
        <w:pStyle w:val="ConsPlusNormal"/>
        <w:spacing w:before="220"/>
        <w:ind w:firstLine="540"/>
        <w:jc w:val="both"/>
      </w:pPr>
      <w:r>
        <w:t>наличие возможности установки и подключения автоматизированных рабочих мест по активации единых социальных проездных билетов в соответствии с требованиями регламента подключения к государственной информационной системе "Автоматизированная система оплаты проезда Ленинградской области", утвержденными ГКУ ЛО "Леноблтранс".</w:t>
      </w:r>
    </w:p>
    <w:p w:rsidR="00B2610C" w:rsidRDefault="00B2610C">
      <w:pPr>
        <w:pStyle w:val="ConsPlusNormal"/>
        <w:spacing w:before="220"/>
        <w:ind w:firstLine="540"/>
        <w:jc w:val="both"/>
      </w:pPr>
      <w:r>
        <w:t>Участник отбора вправе подать заявку на участие в отборе для осуществления деятельности на территории Ленинградской области и(или) Санкт-Петербурга (с учетом положений абзаца второго настоящего пункта).</w:t>
      </w:r>
    </w:p>
    <w:p w:rsidR="00B2610C" w:rsidRDefault="00B2610C">
      <w:pPr>
        <w:pStyle w:val="ConsPlusNormal"/>
        <w:jc w:val="both"/>
      </w:pPr>
      <w:r>
        <w:t xml:space="preserve">(п. 1.5 в ред. </w:t>
      </w:r>
      <w:hyperlink r:id="rId191">
        <w:r>
          <w:rPr>
            <w:color w:val="0000FF"/>
          </w:rPr>
          <w:t>Постановления</w:t>
        </w:r>
      </w:hyperlink>
      <w:r>
        <w:t xml:space="preserve"> Правительства Ленинградской области от 07.02.2024 N 89)</w:t>
      </w:r>
    </w:p>
    <w:p w:rsidR="00B2610C" w:rsidRDefault="00B2610C">
      <w:pPr>
        <w:pStyle w:val="ConsPlusNormal"/>
        <w:spacing w:before="220"/>
        <w:ind w:firstLine="540"/>
        <w:jc w:val="both"/>
      </w:pPr>
      <w:r>
        <w:t>1.6. Отбор проводится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 (далее - отбор).</w:t>
      </w:r>
    </w:p>
    <w:p w:rsidR="00B2610C" w:rsidRDefault="00B2610C">
      <w:pPr>
        <w:pStyle w:val="ConsPlusNormal"/>
        <w:spacing w:before="220"/>
        <w:ind w:firstLine="540"/>
        <w:jc w:val="both"/>
      </w:pPr>
      <w: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сеть "Интернет") (в разделе единого портала) не позднее 15-го рабочего дня, следующего за днем принятия областного закона об областном бюджете Ленинградской области (областного закона о внесении изменений в областной закон об областном бюджете Ленинградской области).</w:t>
      </w:r>
    </w:p>
    <w:p w:rsidR="00B2610C" w:rsidRDefault="00B2610C">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13.02.2023 N 96)</w:t>
      </w:r>
    </w:p>
    <w:p w:rsidR="00B2610C" w:rsidRDefault="00B2610C">
      <w:pPr>
        <w:pStyle w:val="ConsPlusNormal"/>
      </w:pPr>
    </w:p>
    <w:p w:rsidR="00B2610C" w:rsidRDefault="00B2610C">
      <w:pPr>
        <w:pStyle w:val="ConsPlusTitle"/>
        <w:jc w:val="center"/>
        <w:outlineLvl w:val="1"/>
      </w:pPr>
      <w:r>
        <w:t>2. Порядок проведения отбора получателей субсидии</w:t>
      </w:r>
    </w:p>
    <w:p w:rsidR="00B2610C" w:rsidRDefault="00B2610C">
      <w:pPr>
        <w:pStyle w:val="ConsPlusTitle"/>
        <w:jc w:val="center"/>
      </w:pPr>
      <w:r>
        <w:t>для предоставления субсидии</w:t>
      </w:r>
    </w:p>
    <w:p w:rsidR="00B2610C" w:rsidRDefault="00B2610C">
      <w:pPr>
        <w:pStyle w:val="ConsPlusNormal"/>
      </w:pPr>
    </w:p>
    <w:p w:rsidR="00B2610C" w:rsidRDefault="00B2610C">
      <w:pPr>
        <w:pStyle w:val="ConsPlusNormal"/>
        <w:ind w:firstLine="540"/>
        <w:jc w:val="both"/>
      </w:pPr>
      <w:bookmarkStart w:id="16" w:name="P356"/>
      <w:bookmarkEnd w:id="16"/>
      <w:r>
        <w:t>2.1. Субсидия предоставляется одному или нескольким получателям субсидии при одновременном соблюдении следующих условий:</w:t>
      </w:r>
    </w:p>
    <w:p w:rsidR="00B2610C" w:rsidRDefault="00B2610C">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27.11.2023 N 828)</w:t>
      </w:r>
    </w:p>
    <w:p w:rsidR="00B2610C" w:rsidRDefault="00B2610C">
      <w:pPr>
        <w:pStyle w:val="ConsPlusNormal"/>
        <w:spacing w:before="220"/>
        <w:ind w:firstLine="540"/>
        <w:jc w:val="both"/>
      </w:pPr>
      <w:r>
        <w:t xml:space="preserve">1) соответствие участника отбора критериям отбора, установленным </w:t>
      </w:r>
      <w:hyperlink w:anchor="P343">
        <w:r>
          <w:rPr>
            <w:color w:val="0000FF"/>
          </w:rPr>
          <w:t>пунктом 1.5</w:t>
        </w:r>
      </w:hyperlink>
      <w:r>
        <w:t xml:space="preserve"> настоящего Порядка;</w:t>
      </w:r>
    </w:p>
    <w:p w:rsidR="00B2610C" w:rsidRDefault="00B2610C">
      <w:pPr>
        <w:pStyle w:val="ConsPlusNormal"/>
        <w:spacing w:before="220"/>
        <w:ind w:firstLine="540"/>
        <w:jc w:val="both"/>
      </w:pPr>
      <w:r>
        <w:t>2) соответствие участника отбора на дату подачи заявки следующим требованиям:</w:t>
      </w:r>
    </w:p>
    <w:p w:rsidR="00B2610C" w:rsidRDefault="00B2610C">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08.08.2023 N 551)</w:t>
      </w:r>
    </w:p>
    <w:p w:rsidR="00B2610C" w:rsidRDefault="00B2610C">
      <w:pPr>
        <w:pStyle w:val="ConsPlusNormal"/>
        <w:spacing w:before="220"/>
        <w:ind w:firstLine="540"/>
        <w:jc w:val="both"/>
      </w:pPr>
      <w:r>
        <w:t xml:space="preserve">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w:t>
      </w:r>
      <w:r>
        <w:lastRenderedPageBreak/>
        <w:t>законодательством Российской Федерации о налогах и сборах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B2610C" w:rsidRDefault="00B2610C">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22.09.2022 N 685)</w:t>
      </w:r>
    </w:p>
    <w:p w:rsidR="00B2610C" w:rsidRDefault="00B2610C">
      <w:pPr>
        <w:pStyle w:val="ConsPlusNormal"/>
        <w:spacing w:before="220"/>
        <w:ind w:firstLine="540"/>
        <w:jc w:val="both"/>
      </w:pPr>
      <w: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2610C" w:rsidRDefault="00B2610C">
      <w:pPr>
        <w:pStyle w:val="ConsPlusNormal"/>
        <w:spacing w:before="220"/>
        <w:ind w:firstLine="540"/>
        <w:jc w:val="both"/>
      </w:pPr>
      <w:r>
        <w:t>участник отбора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w:t>
      </w:r>
    </w:p>
    <w:p w:rsidR="00B2610C" w:rsidRDefault="00B2610C">
      <w:pPr>
        <w:pStyle w:val="ConsPlusNormal"/>
        <w:spacing w:before="220"/>
        <w:ind w:firstLine="540"/>
        <w:jc w:val="both"/>
      </w:pPr>
      <w: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2610C" w:rsidRDefault="00B2610C">
      <w:pPr>
        <w:pStyle w:val="ConsPlusNormal"/>
        <w:jc w:val="both"/>
      </w:pPr>
      <w:r>
        <w:t xml:space="preserve">(в ред. Постановлений Правительства Ленинградской области от 13.02.2023 </w:t>
      </w:r>
      <w:hyperlink r:id="rId196">
        <w:r>
          <w:rPr>
            <w:color w:val="0000FF"/>
          </w:rPr>
          <w:t>N 96</w:t>
        </w:r>
      </w:hyperlink>
      <w:r>
        <w:t xml:space="preserve">, от 08.08.2023 </w:t>
      </w:r>
      <w:hyperlink r:id="rId197">
        <w:r>
          <w:rPr>
            <w:color w:val="0000FF"/>
          </w:rPr>
          <w:t>N 551</w:t>
        </w:r>
      </w:hyperlink>
      <w:r>
        <w:t>)</w:t>
      </w:r>
    </w:p>
    <w:p w:rsidR="00B2610C" w:rsidRDefault="00B2610C">
      <w:pPr>
        <w:pStyle w:val="ConsPlusNormal"/>
        <w:spacing w:before="220"/>
        <w:ind w:firstLine="540"/>
        <w:jc w:val="both"/>
      </w:pPr>
      <w:r>
        <w:t xml:space="preserve">отсутствие информации об участнике отбора в реестре недобросовестных поставщиков (подрядчиков, исполнителей), ведение которого осуществляется в соответствии с Федеральным </w:t>
      </w:r>
      <w:hyperlink r:id="rId19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2610C" w:rsidRDefault="00B2610C">
      <w:pPr>
        <w:pStyle w:val="ConsPlusNormal"/>
        <w:spacing w:before="220"/>
        <w:ind w:firstLine="540"/>
        <w:jc w:val="both"/>
      </w:pPr>
      <w:r>
        <w:t xml:space="preserve">участник отбора в соответствии с иными нормативными правовыми актами не получает средства из областного бюджета на цели, указанные в </w:t>
      </w:r>
      <w:hyperlink w:anchor="P338">
        <w:r>
          <w:rPr>
            <w:color w:val="0000FF"/>
          </w:rPr>
          <w:t>пункте 1.3</w:t>
        </w:r>
      </w:hyperlink>
      <w:r>
        <w:t xml:space="preserve"> настоящего Порядка;</w:t>
      </w:r>
    </w:p>
    <w:p w:rsidR="00B2610C" w:rsidRDefault="00B2610C">
      <w:pPr>
        <w:pStyle w:val="ConsPlusNormal"/>
        <w:spacing w:before="220"/>
        <w:ind w:firstLine="540"/>
        <w:jc w:val="both"/>
      </w:pPr>
      <w:r>
        <w:t xml:space="preserve">абзац утратил силу. - </w:t>
      </w:r>
      <w:hyperlink r:id="rId199">
        <w:r>
          <w:rPr>
            <w:color w:val="0000FF"/>
          </w:rPr>
          <w:t>Постановление</w:t>
        </w:r>
      </w:hyperlink>
      <w:r>
        <w:t xml:space="preserve"> Правительства Ленинградской области от 08.08.2023 N 551;</w:t>
      </w:r>
    </w:p>
    <w:p w:rsidR="00B2610C" w:rsidRDefault="00B2610C">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2610C" w:rsidRDefault="00B2610C">
      <w:pPr>
        <w:pStyle w:val="ConsPlusNormal"/>
        <w:jc w:val="both"/>
      </w:pPr>
      <w:r>
        <w:t xml:space="preserve">(абзац введен </w:t>
      </w:r>
      <w:hyperlink r:id="rId200">
        <w:r>
          <w:rPr>
            <w:color w:val="0000FF"/>
          </w:rPr>
          <w:t>Постановлением</w:t>
        </w:r>
      </w:hyperlink>
      <w:r>
        <w:t xml:space="preserve"> Правительства Ленинградской области от 22.09.2022 N 685; в ред. </w:t>
      </w:r>
      <w:hyperlink r:id="rId201">
        <w:r>
          <w:rPr>
            <w:color w:val="0000FF"/>
          </w:rPr>
          <w:t>Постановления</w:t>
        </w:r>
      </w:hyperlink>
      <w:r>
        <w:t xml:space="preserve"> Правительства Ленинградской области от 08.08.2023 N 551)</w:t>
      </w:r>
    </w:p>
    <w:p w:rsidR="00B2610C" w:rsidRDefault="00B2610C">
      <w:pPr>
        <w:pStyle w:val="ConsPlusNormal"/>
        <w:spacing w:before="220"/>
        <w:ind w:firstLine="540"/>
        <w:jc w:val="both"/>
      </w:pPr>
      <w: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lastRenderedPageBreak/>
        <w:t>массового уничтожения;</w:t>
      </w:r>
    </w:p>
    <w:p w:rsidR="00B2610C" w:rsidRDefault="00B2610C">
      <w:pPr>
        <w:pStyle w:val="ConsPlusNormal"/>
        <w:jc w:val="both"/>
      </w:pPr>
      <w:r>
        <w:t xml:space="preserve">(абзац введен </w:t>
      </w:r>
      <w:hyperlink r:id="rId202">
        <w:r>
          <w:rPr>
            <w:color w:val="0000FF"/>
          </w:rPr>
          <w:t>Постановлением</w:t>
        </w:r>
      </w:hyperlink>
      <w:r>
        <w:t xml:space="preserve"> Правительства Ленинградской области от 07.02.2024 N 89)</w:t>
      </w:r>
    </w:p>
    <w:p w:rsidR="00B2610C" w:rsidRDefault="00B2610C">
      <w:pPr>
        <w:pStyle w:val="ConsPlusNormal"/>
        <w:spacing w:before="220"/>
        <w:ind w:firstLine="540"/>
        <w:jc w:val="both"/>
      </w:pPr>
      <w:r>
        <w:t xml:space="preserve">участник отбора не является иностранным агентом в соответствии с Федеральным </w:t>
      </w:r>
      <w:hyperlink r:id="rId203">
        <w:r>
          <w:rPr>
            <w:color w:val="0000FF"/>
          </w:rPr>
          <w:t>законом</w:t>
        </w:r>
      </w:hyperlink>
      <w:r>
        <w:t xml:space="preserve"> от 14 июля 2022 года N 255-ФЗ "О контроле за деятельностью лиц, находящихся под иностранным влиянием";</w:t>
      </w:r>
    </w:p>
    <w:p w:rsidR="00B2610C" w:rsidRDefault="00B2610C">
      <w:pPr>
        <w:pStyle w:val="ConsPlusNormal"/>
        <w:jc w:val="both"/>
      </w:pPr>
      <w:r>
        <w:t xml:space="preserve">(абзац введен </w:t>
      </w:r>
      <w:hyperlink r:id="rId204">
        <w:r>
          <w:rPr>
            <w:color w:val="0000FF"/>
          </w:rPr>
          <w:t>Постановлением</w:t>
        </w:r>
      </w:hyperlink>
      <w:r>
        <w:t xml:space="preserve"> Правительства Ленинградской области от 07.02.2024 N 89)</w:t>
      </w:r>
    </w:p>
    <w:p w:rsidR="00B2610C" w:rsidRDefault="00B2610C">
      <w:pPr>
        <w:pStyle w:val="ConsPlusNormal"/>
        <w:spacing w:before="220"/>
        <w:ind w:firstLine="540"/>
        <w:jc w:val="both"/>
      </w:pPr>
      <w:r>
        <w:t>3) заключение между участником отбора и ЛОГКУ "ЦСЗН" соглашения в порядке и на условиях, установленных настоящим Порядком.</w:t>
      </w:r>
    </w:p>
    <w:p w:rsidR="00B2610C" w:rsidRDefault="00B2610C">
      <w:pPr>
        <w:pStyle w:val="ConsPlusNormal"/>
        <w:spacing w:before="220"/>
        <w:ind w:firstLine="540"/>
        <w:jc w:val="both"/>
      </w:pPr>
      <w:bookmarkStart w:id="17" w:name="P377"/>
      <w:bookmarkEnd w:id="17"/>
      <w:r>
        <w:t xml:space="preserve">2.2. Для получения субсидии участник отбора представляет в Комитет </w:t>
      </w:r>
      <w:hyperlink w:anchor="P512">
        <w:r>
          <w:rPr>
            <w:color w:val="0000FF"/>
          </w:rPr>
          <w:t>заявку</w:t>
        </w:r>
      </w:hyperlink>
      <w:r>
        <w:t xml:space="preserve"> по форме согласно приложению к настоящему Порядку и справку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2610C" w:rsidRDefault="00B2610C">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08.08.2023 N 551)</w:t>
      </w:r>
    </w:p>
    <w:p w:rsidR="00B2610C" w:rsidRDefault="00B2610C">
      <w:pPr>
        <w:pStyle w:val="ConsPlusNormal"/>
        <w:spacing w:before="220"/>
        <w:ind w:firstLine="540"/>
        <w:jc w:val="both"/>
      </w:pPr>
      <w:r>
        <w:t xml:space="preserve">Также участник отбора вправе представить справку территориального отдела судебных приставов Управления Федеральной службы судебных приставов по Ленинградской области о неприостановлении деятельности участника отбора в порядке, предусмотренном </w:t>
      </w:r>
      <w:hyperlink r:id="rId206">
        <w:r>
          <w:rPr>
            <w:color w:val="0000FF"/>
          </w:rPr>
          <w:t>Кодексом</w:t>
        </w:r>
      </w:hyperlink>
      <w:r>
        <w:t xml:space="preserve"> Российской Федерации об административных правонарушениях.</w:t>
      </w:r>
    </w:p>
    <w:p w:rsidR="00B2610C" w:rsidRDefault="00B2610C">
      <w:pPr>
        <w:pStyle w:val="ConsPlusNormal"/>
        <w:jc w:val="both"/>
      </w:pPr>
      <w:r>
        <w:t xml:space="preserve">(абзац введен </w:t>
      </w:r>
      <w:hyperlink r:id="rId207">
        <w:r>
          <w:rPr>
            <w:color w:val="0000FF"/>
          </w:rPr>
          <w:t>Постановлением</w:t>
        </w:r>
      </w:hyperlink>
      <w:r>
        <w:t xml:space="preserve"> Правительства Ленинградской области от 08.08.2023 N 551)</w:t>
      </w:r>
    </w:p>
    <w:p w:rsidR="00B2610C" w:rsidRDefault="00B2610C">
      <w:pPr>
        <w:pStyle w:val="ConsPlusNormal"/>
        <w:spacing w:before="220"/>
        <w:ind w:firstLine="540"/>
        <w:jc w:val="both"/>
      </w:pPr>
      <w:r>
        <w:t xml:space="preserve">а) - и) утратили силу. - </w:t>
      </w:r>
      <w:hyperlink r:id="rId208">
        <w:r>
          <w:rPr>
            <w:color w:val="0000FF"/>
          </w:rPr>
          <w:t>Постановление</w:t>
        </w:r>
      </w:hyperlink>
      <w:r>
        <w:t xml:space="preserve"> Правительства Ленинградской области от 08.08.2023 N 551.</w:t>
      </w:r>
    </w:p>
    <w:p w:rsidR="00B2610C" w:rsidRDefault="00B2610C">
      <w:pPr>
        <w:pStyle w:val="ConsPlusNormal"/>
        <w:spacing w:before="220"/>
        <w:ind w:firstLine="540"/>
        <w:jc w:val="both"/>
      </w:pPr>
      <w:r>
        <w:t>Документы, представляемые участником отбора в Комитет, должны быть оформлены не ранее чем за 30 календарных дней до дня подачи заявки.</w:t>
      </w:r>
    </w:p>
    <w:p w:rsidR="00B2610C" w:rsidRDefault="00B2610C">
      <w:pPr>
        <w:pStyle w:val="ConsPlusNormal"/>
        <w:spacing w:before="220"/>
        <w:ind w:firstLine="540"/>
        <w:jc w:val="both"/>
      </w:pPr>
      <w:r>
        <w:t>Представленный комплект документов участнику отбора не возвращается.</w:t>
      </w:r>
    </w:p>
    <w:p w:rsidR="00B2610C" w:rsidRDefault="00B2610C">
      <w:pPr>
        <w:pStyle w:val="ConsPlusNormal"/>
        <w:spacing w:before="220"/>
        <w:ind w:firstLine="540"/>
        <w:jc w:val="both"/>
      </w:pPr>
      <w:r>
        <w:t>Участник отбора несет ответственность за достоверность представленных сведений в соответствии с законодательством Российской Федерации.</w:t>
      </w:r>
    </w:p>
    <w:p w:rsidR="00B2610C" w:rsidRDefault="00B2610C">
      <w:pPr>
        <w:pStyle w:val="ConsPlusNormal"/>
        <w:spacing w:before="220"/>
        <w:ind w:firstLine="540"/>
        <w:jc w:val="both"/>
      </w:pPr>
      <w:r>
        <w:t>Участник отбора вправе отозвать заявку путем направления в Комитет заявления об отзыве заявки в течение срока подачи заявок.</w:t>
      </w:r>
    </w:p>
    <w:p w:rsidR="00B2610C" w:rsidRDefault="00B2610C">
      <w:pPr>
        <w:pStyle w:val="ConsPlusNormal"/>
        <w:spacing w:before="220"/>
        <w:ind w:firstLine="540"/>
        <w:jc w:val="both"/>
      </w:pPr>
      <w:r>
        <w:t>Внесение изменений в заявку осуществляется путем отзыва и подачи новой заявки.</w:t>
      </w:r>
    </w:p>
    <w:p w:rsidR="00B2610C" w:rsidRDefault="00B2610C">
      <w:pPr>
        <w:pStyle w:val="ConsPlusNormal"/>
        <w:spacing w:before="220"/>
        <w:ind w:firstLine="540"/>
        <w:jc w:val="both"/>
      </w:pPr>
      <w:r>
        <w:t>2.2.1. Дополнительно в рамках межведомственного информационного взаимодействия посредством автоматизированной информационной системы межведомственного электронного взаимодействия Ленинградской области (АИС "Межвед ЛО") Комитетом запрашиваются:</w:t>
      </w:r>
    </w:p>
    <w:p w:rsidR="00B2610C" w:rsidRDefault="00B2610C">
      <w:pPr>
        <w:pStyle w:val="ConsPlusNormal"/>
        <w:spacing w:before="220"/>
        <w:ind w:firstLine="540"/>
        <w:jc w:val="both"/>
      </w:pPr>
      <w:r>
        <w:t>выписка из Единого государственного реестра юридических лиц;</w:t>
      </w:r>
    </w:p>
    <w:p w:rsidR="00B2610C" w:rsidRDefault="00B2610C">
      <w:pPr>
        <w:pStyle w:val="ConsPlusNormal"/>
        <w:spacing w:before="220"/>
        <w:ind w:firstLine="540"/>
        <w:jc w:val="both"/>
      </w:pPr>
      <w:r>
        <w:t>справка из налогового органа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2610C" w:rsidRDefault="00B2610C">
      <w:pPr>
        <w:pStyle w:val="ConsPlusNormal"/>
        <w:spacing w:before="220"/>
        <w:ind w:firstLine="540"/>
        <w:jc w:val="both"/>
      </w:pPr>
      <w:r>
        <w:t>Участник конкурсного отбора вправе представить документы, указанные в настоящем пункте, по собственной инициативе, при этом выписка из Единого государственного реестра юридических лиц должна быть выдана не ранее чем за 30 календарных дней, предшествующих дате подачи заявки.</w:t>
      </w:r>
    </w:p>
    <w:p w:rsidR="00B2610C" w:rsidRDefault="00B2610C">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08.08.2023 N 551)</w:t>
      </w:r>
    </w:p>
    <w:p w:rsidR="00B2610C" w:rsidRDefault="00B2610C">
      <w:pPr>
        <w:pStyle w:val="ConsPlusNormal"/>
        <w:spacing w:before="220"/>
        <w:ind w:firstLine="540"/>
        <w:jc w:val="both"/>
      </w:pPr>
      <w:r>
        <w:lastRenderedPageBreak/>
        <w:t>Комитет обязан проводить проверку достоверности сведений, содержащихся в заявке и в представленных получателем субсидии документах, путем их сопоставления между собой, а также направлять запросы (в случае отсутствия в представленных документах справок налоговых органов и государственных внебюджетных фондов)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2610C" w:rsidRDefault="00B2610C">
      <w:pPr>
        <w:pStyle w:val="ConsPlusNormal"/>
        <w:spacing w:before="220"/>
        <w:ind w:firstLine="540"/>
        <w:jc w:val="both"/>
      </w:pPr>
      <w:r>
        <w:t>2.3. Комитет не позднее первого рабочего дня до даты начала срока подачи заявок размещает на едином портале бюджетной системы Российской Федерации в сети "Интернет" (при наличии технической возможности) и на официальном сайте Комитета в сети "Интернет" (</w:t>
      </w:r>
      <w:hyperlink r:id="rId210">
        <w:r>
          <w:rPr>
            <w:color w:val="0000FF"/>
          </w:rPr>
          <w:t>http://social.lenobl.ru/</w:t>
        </w:r>
      </w:hyperlink>
      <w:r>
        <w:t>) объявление о проведении отбора (далее - объявление) с указанием:</w:t>
      </w:r>
    </w:p>
    <w:p w:rsidR="00B2610C" w:rsidRDefault="00B2610C">
      <w:pPr>
        <w:pStyle w:val="ConsPlusNormal"/>
        <w:spacing w:before="220"/>
        <w:ind w:firstLine="540"/>
        <w:jc w:val="both"/>
      </w:pPr>
      <w:r>
        <w:t>наименования, места нахождения, почтового адреса, адреса электронной почты Комитета;</w:t>
      </w:r>
    </w:p>
    <w:p w:rsidR="00B2610C" w:rsidRDefault="00B2610C">
      <w:pPr>
        <w:pStyle w:val="ConsPlusNormal"/>
        <w:spacing w:before="220"/>
        <w:ind w:firstLine="540"/>
        <w:jc w:val="both"/>
      </w:pPr>
      <w:r>
        <w:t>срока проведения отбора, даты начала приема заявок, которая не может быть ранее 5-го календарного дня, следующего за днем размещения объявления;</w:t>
      </w:r>
    </w:p>
    <w:p w:rsidR="00B2610C" w:rsidRDefault="00B2610C">
      <w:pPr>
        <w:pStyle w:val="ConsPlusNormal"/>
        <w:jc w:val="both"/>
      </w:pPr>
      <w:r>
        <w:t xml:space="preserve">(в ред. Постановлений Правительства Ленинградской области от 13.02.2023 </w:t>
      </w:r>
      <w:hyperlink r:id="rId211">
        <w:r>
          <w:rPr>
            <w:color w:val="0000FF"/>
          </w:rPr>
          <w:t>N 96</w:t>
        </w:r>
      </w:hyperlink>
      <w:r>
        <w:t xml:space="preserve">, от 07.02.2024 </w:t>
      </w:r>
      <w:hyperlink r:id="rId212">
        <w:r>
          <w:rPr>
            <w:color w:val="0000FF"/>
          </w:rPr>
          <w:t>N 89</w:t>
        </w:r>
      </w:hyperlink>
      <w:r>
        <w:t>)</w:t>
      </w:r>
    </w:p>
    <w:p w:rsidR="00B2610C" w:rsidRDefault="00B2610C">
      <w:pPr>
        <w:pStyle w:val="ConsPlusNormal"/>
        <w:spacing w:before="220"/>
        <w:ind w:firstLine="540"/>
        <w:jc w:val="both"/>
      </w:pPr>
      <w:r>
        <w:t>результатов предоставления субсидии;</w:t>
      </w:r>
    </w:p>
    <w:p w:rsidR="00B2610C" w:rsidRDefault="00B2610C">
      <w:pPr>
        <w:pStyle w:val="ConsPlusNormal"/>
        <w:spacing w:before="220"/>
        <w:ind w:firstLine="540"/>
        <w:jc w:val="both"/>
      </w:pPr>
      <w:r>
        <w:t>доменного имени, и(или) сетевого адреса, и(или) указателей страниц сайта в сети "Интернет", на котором обеспечивается проведение отбора;</w:t>
      </w:r>
    </w:p>
    <w:p w:rsidR="00B2610C" w:rsidRDefault="00B2610C">
      <w:pPr>
        <w:pStyle w:val="ConsPlusNormal"/>
        <w:spacing w:before="220"/>
        <w:ind w:firstLine="540"/>
        <w:jc w:val="both"/>
      </w:pPr>
      <w:r>
        <w:t xml:space="preserve">требований к участнику отбора в соответствии с </w:t>
      </w:r>
      <w:hyperlink w:anchor="P356">
        <w:r>
          <w:rPr>
            <w:color w:val="0000FF"/>
          </w:rPr>
          <w:t>пунктом 2.1</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B2610C" w:rsidRDefault="00B2610C">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377">
        <w:r>
          <w:rPr>
            <w:color w:val="0000FF"/>
          </w:rPr>
          <w:t>пунктом 2.2</w:t>
        </w:r>
      </w:hyperlink>
      <w:r>
        <w:t xml:space="preserve"> настоящего Порядка;</w:t>
      </w:r>
    </w:p>
    <w:p w:rsidR="00B2610C" w:rsidRDefault="00B2610C">
      <w:pPr>
        <w:pStyle w:val="ConsPlusNormal"/>
        <w:spacing w:before="22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2610C" w:rsidRDefault="00B2610C">
      <w:pPr>
        <w:pStyle w:val="ConsPlusNormal"/>
        <w:spacing w:before="220"/>
        <w:ind w:firstLine="540"/>
        <w:jc w:val="both"/>
      </w:pPr>
      <w:r>
        <w:t xml:space="preserve">правил рассмотрения и оценки заявок участников отбора в соответствии с </w:t>
      </w:r>
      <w:hyperlink w:anchor="P409">
        <w:r>
          <w:rPr>
            <w:color w:val="0000FF"/>
          </w:rPr>
          <w:t>пунктом 2.4</w:t>
        </w:r>
      </w:hyperlink>
      <w:r>
        <w:t xml:space="preserve"> настоящего Порядка;</w:t>
      </w:r>
    </w:p>
    <w:p w:rsidR="00B2610C" w:rsidRDefault="00B2610C">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предоставления участникам отбора разъяснений положений объявления;</w:t>
      </w:r>
    </w:p>
    <w:p w:rsidR="00B2610C" w:rsidRDefault="00B2610C">
      <w:pPr>
        <w:pStyle w:val="ConsPlusNormal"/>
        <w:spacing w:before="220"/>
        <w:ind w:firstLine="540"/>
        <w:jc w:val="both"/>
      </w:pPr>
      <w:r>
        <w:t xml:space="preserve">срока, в течение которого победитель (победители) отбора должен (должны) подписать соглашение о предоставлении субсидии, в соответствии с </w:t>
      </w:r>
      <w:hyperlink w:anchor="P409">
        <w:r>
          <w:rPr>
            <w:color w:val="0000FF"/>
          </w:rPr>
          <w:t>пунктом 2.4</w:t>
        </w:r>
      </w:hyperlink>
      <w:r>
        <w:t xml:space="preserve"> настоящего Порядка;</w:t>
      </w:r>
    </w:p>
    <w:p w:rsidR="00B2610C" w:rsidRDefault="00B2610C">
      <w:pPr>
        <w:pStyle w:val="ConsPlusNormal"/>
        <w:spacing w:before="220"/>
        <w:ind w:firstLine="540"/>
        <w:jc w:val="both"/>
      </w:pPr>
      <w:r>
        <w:t>условий признания победителя (победителей) отбора уклонившимся (уклонившимися) от заключения соглашения;</w:t>
      </w:r>
    </w:p>
    <w:p w:rsidR="00B2610C" w:rsidRDefault="00B2610C">
      <w:pPr>
        <w:pStyle w:val="ConsPlusNormal"/>
        <w:spacing w:before="220"/>
        <w:ind w:firstLine="540"/>
        <w:jc w:val="both"/>
      </w:pPr>
      <w:r>
        <w:t>даты размещения результатов отбора на едином портале бюджетной системы Российской Федерации в сети "Интернет" (при наличии технической возможности) и на официальном сайте Комитета в сети "Интернет" (не позднее 14-го календарного дня, следующего за днем определения победителей отбора).</w:t>
      </w:r>
    </w:p>
    <w:p w:rsidR="00B2610C" w:rsidRDefault="00B2610C">
      <w:pPr>
        <w:pStyle w:val="ConsPlusNormal"/>
        <w:spacing w:before="220"/>
        <w:ind w:firstLine="540"/>
        <w:jc w:val="both"/>
      </w:pPr>
      <w:r>
        <w:t xml:space="preserve">2.3.1. 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позднее чем за пять рабочих дней </w:t>
      </w:r>
      <w:r>
        <w:lastRenderedPageBreak/>
        <w:t>до дня окончания срока приема заявок.</w:t>
      </w:r>
    </w:p>
    <w:p w:rsidR="00B2610C" w:rsidRDefault="00B2610C">
      <w:pPr>
        <w:pStyle w:val="ConsPlusNormal"/>
        <w:spacing w:before="220"/>
        <w:ind w:firstLine="540"/>
        <w:jc w:val="both"/>
      </w:pPr>
      <w:r>
        <w:t>Разъяснение положений объявления участнику отбора осуществляется Комитетом в течение трех рабочих дней со дня получения запроса. Запросы, поступившие позднее чем за пять рабочих дней до дня окончания срока приема заявок, не рассматриваются.</w:t>
      </w:r>
    </w:p>
    <w:p w:rsidR="00B2610C" w:rsidRDefault="00B2610C">
      <w:pPr>
        <w:pStyle w:val="ConsPlusNormal"/>
        <w:spacing w:before="220"/>
        <w:ind w:firstLine="540"/>
        <w:jc w:val="both"/>
      </w:pPr>
      <w:bookmarkStart w:id="18" w:name="P409"/>
      <w:bookmarkEnd w:id="18"/>
      <w:r>
        <w:t xml:space="preserve">2.4. Комитет в срок, не превышающий 10 рабочих дней со дня окончания срока приема заявок, рассматривает представленные заявки и прилагаемые документы на соответствие требованиям, предусмотренным </w:t>
      </w:r>
      <w:hyperlink w:anchor="P377">
        <w:r>
          <w:rPr>
            <w:color w:val="0000FF"/>
          </w:rPr>
          <w:t>пунктом 2.2</w:t>
        </w:r>
      </w:hyperlink>
      <w:r>
        <w:t xml:space="preserve"> настоящего Порядка, а также осуществляет проверку соответствия участника отбора критериям отбора и требованиям, предусмотренным </w:t>
      </w:r>
      <w:hyperlink w:anchor="P343">
        <w:r>
          <w:rPr>
            <w:color w:val="0000FF"/>
          </w:rPr>
          <w:t>пунктами 1.5</w:t>
        </w:r>
      </w:hyperlink>
      <w:r>
        <w:t xml:space="preserve"> и </w:t>
      </w:r>
      <w:hyperlink w:anchor="P356">
        <w:r>
          <w:rPr>
            <w:color w:val="0000FF"/>
          </w:rPr>
          <w:t>2.1</w:t>
        </w:r>
      </w:hyperlink>
      <w:r>
        <w:t xml:space="preserve"> настоящего Порядка, и в случае отсутствия оснований для отклонения заявок и отказа в предоставлении субсидии, установленных </w:t>
      </w:r>
      <w:hyperlink w:anchor="P415">
        <w:r>
          <w:rPr>
            <w:color w:val="0000FF"/>
          </w:rPr>
          <w:t>пунктами 2.5</w:t>
        </w:r>
      </w:hyperlink>
      <w:r>
        <w:t xml:space="preserve"> и </w:t>
      </w:r>
      <w:hyperlink w:anchor="P420">
        <w:r>
          <w:rPr>
            <w:color w:val="0000FF"/>
          </w:rPr>
          <w:t>2.6</w:t>
        </w:r>
      </w:hyperlink>
      <w:r>
        <w:t xml:space="preserve"> настоящего Порядка, в течение двух рабочих дней с даты рассмотрения заявки и документов принимает решение о предоставлении субсидии участнику отбора.</w:t>
      </w:r>
    </w:p>
    <w:p w:rsidR="00B2610C" w:rsidRDefault="00B2610C">
      <w:pPr>
        <w:pStyle w:val="ConsPlusNormal"/>
        <w:spacing w:before="220"/>
        <w:ind w:firstLine="540"/>
        <w:jc w:val="both"/>
      </w:pPr>
      <w:r>
        <w:t>Решение о предоставлении субсидии принимается в форме распоряжения Комитета, копия которого в течение трех рабочих дней с даты принятия распоряжения направляется участнику отбора (по требованию).</w:t>
      </w:r>
    </w:p>
    <w:p w:rsidR="00B2610C" w:rsidRDefault="00B2610C">
      <w:pPr>
        <w:pStyle w:val="ConsPlusNormal"/>
        <w:spacing w:before="220"/>
        <w:ind w:firstLine="540"/>
        <w:jc w:val="both"/>
      </w:pPr>
      <w:r>
        <w:t xml:space="preserve">При наличии оснований для отклонения заявок или оснований для отказа в предоставлении субсидии, предусмотренных </w:t>
      </w:r>
      <w:hyperlink w:anchor="P420">
        <w:r>
          <w:rPr>
            <w:color w:val="0000FF"/>
          </w:rPr>
          <w:t>пунктом 2.6</w:t>
        </w:r>
      </w:hyperlink>
      <w:r>
        <w:t xml:space="preserve"> настоящего Порядка, Комитет не позднее двух рабочих дней с даты принятия решения уведомляет претендента о принятии соответствующего решения в письменной форме с указанием причин отклонения заявки или отказа в предоставлении субсидии.</w:t>
      </w:r>
    </w:p>
    <w:p w:rsidR="00B2610C" w:rsidRDefault="00B2610C">
      <w:pPr>
        <w:pStyle w:val="ConsPlusNormal"/>
        <w:spacing w:before="220"/>
        <w:ind w:firstLine="540"/>
        <w:jc w:val="both"/>
      </w:pPr>
      <w:r>
        <w:t>В течение одного рабочего дня с даты принятия решения о предоставлении субсидии Комитет посредством электронной почты уведомляет участника отбора о необходимости заключения соглашения.</w:t>
      </w:r>
    </w:p>
    <w:p w:rsidR="00B2610C" w:rsidRDefault="00B2610C">
      <w:pPr>
        <w:pStyle w:val="ConsPlusNormal"/>
        <w:spacing w:before="220"/>
        <w:ind w:firstLine="540"/>
        <w:jc w:val="both"/>
      </w:pPr>
      <w:r>
        <w:t>В течение пяти рабочих дней с даты принятия решения о предоставлении субсидии с участником отбора заключается соглашение.</w:t>
      </w:r>
    </w:p>
    <w:p w:rsidR="00B2610C" w:rsidRDefault="00B2610C">
      <w:pPr>
        <w:pStyle w:val="ConsPlusNormal"/>
        <w:spacing w:before="220"/>
        <w:ind w:firstLine="540"/>
        <w:jc w:val="both"/>
      </w:pPr>
      <w:r>
        <w:t>Получатель субсидии, не подписавший соглашение в течение пяти рабочих дней с даты принятия решения, признается уклонившимся от подписания соглашения.</w:t>
      </w:r>
    </w:p>
    <w:p w:rsidR="00B2610C" w:rsidRDefault="00B2610C">
      <w:pPr>
        <w:pStyle w:val="ConsPlusNormal"/>
        <w:spacing w:before="220"/>
        <w:ind w:firstLine="540"/>
        <w:jc w:val="both"/>
      </w:pPr>
      <w:bookmarkStart w:id="19" w:name="P415"/>
      <w:bookmarkEnd w:id="19"/>
      <w:r>
        <w:t>2.5. Основаниями для отклонения заявки участника отбора на стадии рассмотрения и оценки заявок являются:</w:t>
      </w:r>
    </w:p>
    <w:p w:rsidR="00B2610C" w:rsidRDefault="00B2610C">
      <w:pPr>
        <w:pStyle w:val="ConsPlusNormal"/>
        <w:spacing w:before="220"/>
        <w:ind w:firstLine="540"/>
        <w:jc w:val="both"/>
      </w:pPr>
      <w:r>
        <w:t xml:space="preserve">несоответствие участника отбора критериям отбора и требованиям, установленным </w:t>
      </w:r>
      <w:hyperlink w:anchor="P343">
        <w:r>
          <w:rPr>
            <w:color w:val="0000FF"/>
          </w:rPr>
          <w:t>пунктами 1.5</w:t>
        </w:r>
      </w:hyperlink>
      <w:r>
        <w:t xml:space="preserve"> и </w:t>
      </w:r>
      <w:hyperlink w:anchor="P356">
        <w:r>
          <w:rPr>
            <w:color w:val="0000FF"/>
          </w:rPr>
          <w:t>2.1</w:t>
        </w:r>
      </w:hyperlink>
      <w:r>
        <w:t xml:space="preserve"> настоящего Порядка;</w:t>
      </w:r>
    </w:p>
    <w:p w:rsidR="00B2610C" w:rsidRDefault="00B2610C">
      <w:pPr>
        <w:pStyle w:val="ConsPlusNormal"/>
        <w:spacing w:before="220"/>
        <w:ind w:firstLine="540"/>
        <w:jc w:val="both"/>
      </w:pPr>
      <w:r>
        <w:t>несоответствие представленных участником отбора заявок и документов требованиям к заявкам участника отбора, установленным в объявлении о проведении отбора;</w:t>
      </w:r>
    </w:p>
    <w:p w:rsidR="00B2610C" w:rsidRDefault="00B2610C">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B2610C" w:rsidRDefault="00B2610C">
      <w:pPr>
        <w:pStyle w:val="ConsPlusNormal"/>
        <w:spacing w:before="220"/>
        <w:ind w:firstLine="540"/>
        <w:jc w:val="both"/>
      </w:pPr>
      <w:r>
        <w:t>подача участником отбора заявки после даты и(или) времени, определенных для их подачи.</w:t>
      </w:r>
    </w:p>
    <w:p w:rsidR="00B2610C" w:rsidRDefault="00B2610C">
      <w:pPr>
        <w:pStyle w:val="ConsPlusNormal"/>
        <w:spacing w:before="220"/>
        <w:ind w:firstLine="540"/>
        <w:jc w:val="both"/>
      </w:pPr>
      <w:bookmarkStart w:id="20" w:name="P420"/>
      <w:bookmarkEnd w:id="20"/>
      <w:r>
        <w:t>2.6. Основаниями для отказа в предоставлении субсидии являются:</w:t>
      </w:r>
    </w:p>
    <w:p w:rsidR="00B2610C" w:rsidRDefault="00B2610C">
      <w:pPr>
        <w:pStyle w:val="ConsPlusNormal"/>
        <w:spacing w:before="220"/>
        <w:ind w:firstLine="540"/>
        <w:jc w:val="both"/>
      </w:pPr>
      <w:r>
        <w:t xml:space="preserve">несоответствие представленных участником отбора документов требованиям, установленным </w:t>
      </w:r>
      <w:hyperlink w:anchor="P377">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B2610C" w:rsidRDefault="00B2610C">
      <w:pPr>
        <w:pStyle w:val="ConsPlusNormal"/>
        <w:spacing w:before="220"/>
        <w:ind w:firstLine="540"/>
        <w:jc w:val="both"/>
      </w:pPr>
      <w:r>
        <w:t>установление факта недостоверности представленной участником отбора информации.</w:t>
      </w:r>
    </w:p>
    <w:p w:rsidR="00B2610C" w:rsidRDefault="00B2610C">
      <w:pPr>
        <w:pStyle w:val="ConsPlusNormal"/>
        <w:spacing w:before="220"/>
        <w:ind w:firstLine="540"/>
        <w:jc w:val="both"/>
      </w:pPr>
      <w:r>
        <w:t xml:space="preserve">2.7. Комитет в срок не позднее трех рабочих дней с даты рассмотрения представленных </w:t>
      </w:r>
      <w:r>
        <w:lastRenderedPageBreak/>
        <w:t>заявок и прилагаемых документов размещает на едином портале бюджетной системы Российской Федерации в сети "Интернет" (при наличии технической возможности) и на официальном сайте Комитета в сети "Интернет" информацию о результатах отбора, включающую:</w:t>
      </w:r>
    </w:p>
    <w:p w:rsidR="00B2610C" w:rsidRDefault="00B2610C">
      <w:pPr>
        <w:pStyle w:val="ConsPlusNormal"/>
        <w:spacing w:before="220"/>
        <w:ind w:firstLine="540"/>
        <w:jc w:val="both"/>
      </w:pPr>
      <w:r>
        <w:t>дату, время и место проведения рассмотрения заявок;</w:t>
      </w:r>
    </w:p>
    <w:p w:rsidR="00B2610C" w:rsidRDefault="00B2610C">
      <w:pPr>
        <w:pStyle w:val="ConsPlusNormal"/>
        <w:spacing w:before="220"/>
        <w:ind w:firstLine="540"/>
        <w:jc w:val="both"/>
      </w:pPr>
      <w:r>
        <w:t>информацию об участниках отбора, заявки которых были рассмотрены;</w:t>
      </w:r>
    </w:p>
    <w:p w:rsidR="00B2610C" w:rsidRDefault="00B2610C">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2610C" w:rsidRDefault="00B2610C">
      <w:pPr>
        <w:pStyle w:val="ConsPlusNormal"/>
        <w:spacing w:before="220"/>
        <w:ind w:firstLine="540"/>
        <w:jc w:val="both"/>
      </w:pPr>
      <w:r>
        <w:t>наименование участников отбора, с которыми заключается соглашение о предоставлении субсидии, и размер предоставляемой субсидии.</w:t>
      </w:r>
    </w:p>
    <w:p w:rsidR="00B2610C" w:rsidRDefault="00B2610C">
      <w:pPr>
        <w:pStyle w:val="ConsPlusNormal"/>
        <w:spacing w:before="220"/>
        <w:ind w:firstLine="540"/>
        <w:jc w:val="both"/>
      </w:pPr>
      <w:r>
        <w:t xml:space="preserve">2.8. Основаниями для признания отбора несостоявшимся являются отсутствие заявок на участие в отборе или отклонение всех заявок в соответствии с </w:t>
      </w:r>
      <w:hyperlink w:anchor="P415">
        <w:r>
          <w:rPr>
            <w:color w:val="0000FF"/>
          </w:rPr>
          <w:t>пунктом 2.5</w:t>
        </w:r>
      </w:hyperlink>
      <w:r>
        <w:t xml:space="preserve"> настоящего Порядка.</w:t>
      </w:r>
    </w:p>
    <w:p w:rsidR="00B2610C" w:rsidRDefault="00B2610C">
      <w:pPr>
        <w:pStyle w:val="ConsPlusNormal"/>
        <w:jc w:val="both"/>
      </w:pPr>
      <w:r>
        <w:t xml:space="preserve">(п. 2.8 введен </w:t>
      </w:r>
      <w:hyperlink r:id="rId213">
        <w:r>
          <w:rPr>
            <w:color w:val="0000FF"/>
          </w:rPr>
          <w:t>Постановлением</w:t>
        </w:r>
      </w:hyperlink>
      <w:r>
        <w:t xml:space="preserve"> Правительства Ленинградской области от 27.11.2023 N 828)</w:t>
      </w:r>
    </w:p>
    <w:p w:rsidR="00B2610C" w:rsidRDefault="00B2610C">
      <w:pPr>
        <w:pStyle w:val="ConsPlusNormal"/>
        <w:spacing w:before="220"/>
        <w:ind w:firstLine="540"/>
        <w:jc w:val="both"/>
      </w:pPr>
      <w:r>
        <w:t xml:space="preserve">2.9. В случае признания отбора несостоявшимся либо отсутствия заявок на участие в отборе Комитет проводит повторный (дополнительный) отбор в соответствии с </w:t>
      </w:r>
      <w:hyperlink w:anchor="P356">
        <w:r>
          <w:rPr>
            <w:color w:val="0000FF"/>
          </w:rPr>
          <w:t>пунктами 2.1</w:t>
        </w:r>
      </w:hyperlink>
      <w:r>
        <w:t xml:space="preserve"> - 2.9 настоящего Порядка.</w:t>
      </w:r>
    </w:p>
    <w:p w:rsidR="00B2610C" w:rsidRDefault="00B2610C">
      <w:pPr>
        <w:pStyle w:val="ConsPlusNormal"/>
        <w:jc w:val="both"/>
      </w:pPr>
      <w:r>
        <w:t xml:space="preserve">(п. 2.9 в ред. </w:t>
      </w:r>
      <w:hyperlink r:id="rId214">
        <w:r>
          <w:rPr>
            <w:color w:val="0000FF"/>
          </w:rPr>
          <w:t>Постановления</w:t>
        </w:r>
      </w:hyperlink>
      <w:r>
        <w:t xml:space="preserve"> Правительства Ленинградской области от 07.02.2024 N 89)</w:t>
      </w:r>
    </w:p>
    <w:p w:rsidR="00B2610C" w:rsidRDefault="00B2610C">
      <w:pPr>
        <w:pStyle w:val="ConsPlusNormal"/>
        <w:spacing w:before="220"/>
        <w:ind w:firstLine="540"/>
        <w:jc w:val="both"/>
      </w:pPr>
      <w:r>
        <w:t>2.10. В случае необходимости увеличения на территории Ленинградской области количества автоматизированных рабочих мест по активации единых социальных проездных билетов в период действия соглашений, заключенных в соответствии с настоящим Порядком, Комитет проводит дополнительный отбор для предоставления юридическим лицам (за исключением государственных (муниципальных) учреждений) субсидии из областного бюджета Ленинградской области на возмещение затрат, связанных с осуществлением реализации единых социальных проездных билетов отдельным категориям граждан, имеющих место жительства или место пребывания в Ленинградской области.</w:t>
      </w:r>
    </w:p>
    <w:p w:rsidR="00B2610C" w:rsidRDefault="00B2610C">
      <w:pPr>
        <w:pStyle w:val="ConsPlusNormal"/>
        <w:spacing w:before="220"/>
        <w:ind w:firstLine="540"/>
        <w:jc w:val="both"/>
      </w:pPr>
      <w:r>
        <w:t>Участие в дополнительном отборе могут принять в том числе юридические лица, с которыми заключено соглашение о предоставлении субсидии в текущем году.</w:t>
      </w:r>
    </w:p>
    <w:p w:rsidR="00B2610C" w:rsidRDefault="00B2610C">
      <w:pPr>
        <w:pStyle w:val="ConsPlusNormal"/>
        <w:jc w:val="both"/>
      </w:pPr>
      <w:r>
        <w:t xml:space="preserve">(п. 2.10 введен </w:t>
      </w:r>
      <w:hyperlink r:id="rId215">
        <w:r>
          <w:rPr>
            <w:color w:val="0000FF"/>
          </w:rPr>
          <w:t>Постановлением</w:t>
        </w:r>
      </w:hyperlink>
      <w:r>
        <w:t xml:space="preserve"> Правительства Ленинградской области от 07.02.2024 N 89)</w:t>
      </w:r>
    </w:p>
    <w:p w:rsidR="00B2610C" w:rsidRDefault="00B2610C">
      <w:pPr>
        <w:pStyle w:val="ConsPlusNormal"/>
      </w:pPr>
    </w:p>
    <w:p w:rsidR="00B2610C" w:rsidRDefault="00B2610C">
      <w:pPr>
        <w:pStyle w:val="ConsPlusTitle"/>
        <w:jc w:val="center"/>
        <w:outlineLvl w:val="1"/>
      </w:pPr>
      <w:r>
        <w:t>3. Условия и порядок предоставления субсидии</w:t>
      </w:r>
    </w:p>
    <w:p w:rsidR="00B2610C" w:rsidRDefault="00B2610C">
      <w:pPr>
        <w:pStyle w:val="ConsPlusNormal"/>
      </w:pPr>
    </w:p>
    <w:p w:rsidR="00B2610C" w:rsidRDefault="00B2610C">
      <w:pPr>
        <w:pStyle w:val="ConsPlusNormal"/>
        <w:ind w:firstLine="540"/>
        <w:jc w:val="both"/>
      </w:pPr>
      <w:r>
        <w:t>3.1. Субсидия предоставляется на основании соглашения, которое заключается между ЛОГКУ "ЦСЗН" и получателем субсидии по типовой форме, установленной Комитетом финансов Ленинградской области.</w:t>
      </w:r>
    </w:p>
    <w:p w:rsidR="00B2610C" w:rsidRDefault="00B2610C">
      <w:pPr>
        <w:pStyle w:val="ConsPlusNormal"/>
        <w:spacing w:before="220"/>
        <w:ind w:firstLine="540"/>
        <w:jc w:val="both"/>
      </w:pPr>
      <w:r>
        <w:t>Субсидия предоставляется в пределах доведенного до Комитета лимита бюджетных ассигнований в порядке очередности подачи заявок.</w:t>
      </w:r>
    </w:p>
    <w:p w:rsidR="00B2610C" w:rsidRDefault="00B2610C">
      <w:pPr>
        <w:pStyle w:val="ConsPlusNormal"/>
        <w:spacing w:before="220"/>
        <w:ind w:firstLine="540"/>
        <w:jc w:val="both"/>
      </w:pPr>
      <w:r>
        <w:t>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w:t>
      </w:r>
    </w:p>
    <w:p w:rsidR="00B2610C" w:rsidRDefault="00B2610C">
      <w:pPr>
        <w:pStyle w:val="ConsPlusNormal"/>
        <w:spacing w:before="220"/>
        <w:ind w:firstLine="540"/>
        <w:jc w:val="both"/>
      </w:pPr>
      <w:r>
        <w:t xml:space="preserve">В соглашении предусматривается согласие получателя субсидии на осуществление Комитетом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w:t>
      </w:r>
      <w:hyperlink r:id="rId216">
        <w:r>
          <w:rPr>
            <w:color w:val="0000FF"/>
          </w:rPr>
          <w:t>статьями 268.1</w:t>
        </w:r>
      </w:hyperlink>
      <w:r>
        <w:t xml:space="preserve"> и </w:t>
      </w:r>
      <w:hyperlink r:id="rId217">
        <w:r>
          <w:rPr>
            <w:color w:val="0000FF"/>
          </w:rPr>
          <w:t>269.2</w:t>
        </w:r>
      </w:hyperlink>
      <w:r>
        <w:t xml:space="preserve"> Бюджетного кодекса Российской Федерации в </w:t>
      </w:r>
      <w:r>
        <w:lastRenderedPageBreak/>
        <w:t>отношении получателя субсидии.</w:t>
      </w:r>
    </w:p>
    <w:p w:rsidR="00B2610C" w:rsidRDefault="00B2610C">
      <w:pPr>
        <w:pStyle w:val="ConsPlusNormal"/>
        <w:spacing w:before="220"/>
        <w:ind w:firstLine="540"/>
        <w:jc w:val="both"/>
      </w:pPr>
      <w:r>
        <w:t>Для предоставления субсидии получатель субсидии не позднее 10-го рабочего дня месяца, следующего за отчетным, представляет в ЛОГКУ "ЦСЗН" документы, подтверждающие произведенные затраты, к которым относится отчет о количестве реализаций (активаций) ЕСПБ в отчетном периоде (месяце) на основании сведений государственной информационной системы "Автоматизированная система оплаты проезда Ленинградской области".</w:t>
      </w:r>
    </w:p>
    <w:p w:rsidR="00B2610C" w:rsidRDefault="00B2610C">
      <w:pPr>
        <w:pStyle w:val="ConsPlusNormal"/>
        <w:spacing w:before="220"/>
        <w:ind w:firstLine="540"/>
        <w:jc w:val="both"/>
      </w:pPr>
      <w:r>
        <w:t>ЛОГКУ "ЦСЗН" в течение двух рабочих дней после получения документов принимает решение о предоставлении субсидии.</w:t>
      </w:r>
    </w:p>
    <w:p w:rsidR="00B2610C" w:rsidRDefault="00B2610C">
      <w:pPr>
        <w:pStyle w:val="ConsPlusNormal"/>
        <w:spacing w:before="220"/>
        <w:ind w:firstLine="540"/>
        <w:jc w:val="both"/>
      </w:pPr>
      <w:r>
        <w:t>Предоставление субсидии получателю субсидии производится не позднее 10-го рабочего дня, следующего за днем принятия решения о предоставлении субсидии.</w:t>
      </w:r>
    </w:p>
    <w:p w:rsidR="00B2610C" w:rsidRDefault="00B2610C">
      <w:pPr>
        <w:pStyle w:val="ConsPlusNormal"/>
        <w:spacing w:before="220"/>
        <w:ind w:firstLine="540"/>
        <w:jc w:val="both"/>
      </w:pPr>
      <w:r>
        <w:t>Перечисление субсидии осуществляется Комитетом финансов Ленинградской области на расчетный счет получателя субсидии, открытый в учреждениях Центрального банка Российской Федерации или кредитных организациях, на основании заявки ЛОГКУ "ЦСЗН" на расход и копии соглашения.</w:t>
      </w:r>
    </w:p>
    <w:p w:rsidR="00B2610C" w:rsidRDefault="00B2610C">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2610C" w:rsidRDefault="00B2610C">
      <w:pPr>
        <w:pStyle w:val="ConsPlusNormal"/>
        <w:jc w:val="both"/>
      </w:pPr>
      <w:r>
        <w:t xml:space="preserve">(абзац введен </w:t>
      </w:r>
      <w:hyperlink r:id="rId218">
        <w:r>
          <w:rPr>
            <w:color w:val="0000FF"/>
          </w:rPr>
          <w:t>Постановлением</w:t>
        </w:r>
      </w:hyperlink>
      <w:r>
        <w:t xml:space="preserve"> Правительства Ленинградской области от 07.02.2024 N 89)</w:t>
      </w:r>
    </w:p>
    <w:p w:rsidR="00B2610C" w:rsidRDefault="00B2610C">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2610C" w:rsidRDefault="00B2610C">
      <w:pPr>
        <w:pStyle w:val="ConsPlusNormal"/>
        <w:jc w:val="both"/>
      </w:pPr>
      <w:r>
        <w:t xml:space="preserve">(абзац введен </w:t>
      </w:r>
      <w:hyperlink r:id="rId219">
        <w:r>
          <w:rPr>
            <w:color w:val="0000FF"/>
          </w:rPr>
          <w:t>Постановлением</w:t>
        </w:r>
      </w:hyperlink>
      <w:r>
        <w:t xml:space="preserve"> Правительства Ленинградской области от 07.02.2024 N 89)</w:t>
      </w:r>
    </w:p>
    <w:p w:rsidR="00B2610C" w:rsidRDefault="00B2610C">
      <w:pPr>
        <w:pStyle w:val="ConsPlusNormal"/>
        <w:jc w:val="both"/>
      </w:pPr>
      <w:r>
        <w:t xml:space="preserve">(п. 3.1 в ред. </w:t>
      </w:r>
      <w:hyperlink r:id="rId220">
        <w:r>
          <w:rPr>
            <w:color w:val="0000FF"/>
          </w:rPr>
          <w:t>Постановления</w:t>
        </w:r>
      </w:hyperlink>
      <w:r>
        <w:t xml:space="preserve"> Правительства Ленинградской области от 08.08.2023 N 551)</w:t>
      </w:r>
    </w:p>
    <w:p w:rsidR="00B2610C" w:rsidRDefault="00B2610C">
      <w:pPr>
        <w:pStyle w:val="ConsPlusNormal"/>
        <w:spacing w:before="220"/>
        <w:ind w:firstLine="540"/>
        <w:jc w:val="both"/>
      </w:pPr>
      <w:bookmarkStart w:id="21" w:name="P451"/>
      <w:bookmarkEnd w:id="21"/>
      <w:r>
        <w:t>3.2. Достигнутым результатом предоставления субсидии является обеспечение льготного и(или) бесплатного проезда отдельным категориям граждан, имеющих место жительства или место пребывания в Ленинградской области.</w:t>
      </w:r>
    </w:p>
    <w:p w:rsidR="00B2610C" w:rsidRDefault="00B2610C">
      <w:pPr>
        <w:pStyle w:val="ConsPlusNormal"/>
        <w:jc w:val="both"/>
      </w:pPr>
      <w:r>
        <w:t xml:space="preserve">(в ред. Постановлений Правительства Ленинградской области от 27.07.2022 </w:t>
      </w:r>
      <w:hyperlink r:id="rId221">
        <w:r>
          <w:rPr>
            <w:color w:val="0000FF"/>
          </w:rPr>
          <w:t>N 527</w:t>
        </w:r>
      </w:hyperlink>
      <w:r>
        <w:t xml:space="preserve">, от 13.02.2023 </w:t>
      </w:r>
      <w:hyperlink r:id="rId222">
        <w:r>
          <w:rPr>
            <w:color w:val="0000FF"/>
          </w:rPr>
          <w:t>N 96</w:t>
        </w:r>
      </w:hyperlink>
      <w:r>
        <w:t>)</w:t>
      </w:r>
    </w:p>
    <w:p w:rsidR="00B2610C" w:rsidRDefault="00B2610C">
      <w:pPr>
        <w:pStyle w:val="ConsPlusNormal"/>
        <w:spacing w:before="220"/>
        <w:ind w:firstLine="540"/>
        <w:jc w:val="both"/>
      </w:pPr>
      <w:r>
        <w:t>Характеристикой (показателем, необходимым для достижения результатов предоставления субсидии) (далее - характеристика) является активация единых социальных проездных билетов по фактическим ежемесячным обращениям граждан, имеющих в наличии единый социальный проездной билет Ленинградской области на основе бесконтактной электронной пластиковой карты.</w:t>
      </w:r>
    </w:p>
    <w:p w:rsidR="00B2610C" w:rsidRDefault="00B2610C">
      <w:pPr>
        <w:pStyle w:val="ConsPlusNormal"/>
        <w:jc w:val="both"/>
      </w:pPr>
      <w:r>
        <w:t xml:space="preserve">(в ред. </w:t>
      </w:r>
      <w:hyperlink r:id="rId223">
        <w:r>
          <w:rPr>
            <w:color w:val="0000FF"/>
          </w:rPr>
          <w:t>Постановления</w:t>
        </w:r>
      </w:hyperlink>
      <w:r>
        <w:t xml:space="preserve"> Правительства Ленинградской области от 13.02.2023 N 96)</w:t>
      </w:r>
    </w:p>
    <w:p w:rsidR="00B2610C" w:rsidRDefault="00B2610C">
      <w:pPr>
        <w:pStyle w:val="ConsPlusNormal"/>
        <w:spacing w:before="220"/>
        <w:ind w:firstLine="540"/>
        <w:jc w:val="both"/>
      </w:pPr>
      <w:r>
        <w:t>Значения результатов предоставления субсидии и характеристик определяются соглашением.</w:t>
      </w:r>
    </w:p>
    <w:p w:rsidR="00B2610C" w:rsidRDefault="00B2610C">
      <w:pPr>
        <w:pStyle w:val="ConsPlusNormal"/>
        <w:jc w:val="both"/>
      </w:pPr>
      <w:r>
        <w:t xml:space="preserve">(абзац введен </w:t>
      </w:r>
      <w:hyperlink r:id="rId224">
        <w:r>
          <w:rPr>
            <w:color w:val="0000FF"/>
          </w:rPr>
          <w:t>Постановлением</w:t>
        </w:r>
      </w:hyperlink>
      <w:r>
        <w:t xml:space="preserve"> Правительства Ленинградской области от 22.09.2022 N 685; в ред. </w:t>
      </w:r>
      <w:hyperlink r:id="rId225">
        <w:r>
          <w:rPr>
            <w:color w:val="0000FF"/>
          </w:rPr>
          <w:t>Постановления</w:t>
        </w:r>
      </w:hyperlink>
      <w:r>
        <w:t xml:space="preserve"> Правительства Ленинградской области от 13.02.2023 N 96)</w:t>
      </w:r>
    </w:p>
    <w:p w:rsidR="00B2610C" w:rsidRDefault="00B2610C">
      <w:pPr>
        <w:pStyle w:val="ConsPlusNormal"/>
        <w:spacing w:before="220"/>
        <w:ind w:firstLine="540"/>
        <w:jc w:val="both"/>
      </w:pPr>
      <w:r>
        <w:t>3.3. Расчет размера субсидии осуществляется по формуле:</w:t>
      </w:r>
    </w:p>
    <w:p w:rsidR="00B2610C" w:rsidRDefault="00B2610C">
      <w:pPr>
        <w:pStyle w:val="ConsPlusNormal"/>
      </w:pPr>
    </w:p>
    <w:p w:rsidR="00B2610C" w:rsidRDefault="00B2610C">
      <w:pPr>
        <w:pStyle w:val="ConsPlusNormal"/>
        <w:jc w:val="center"/>
      </w:pPr>
      <w:r>
        <w:t>S = Т x К,</w:t>
      </w:r>
    </w:p>
    <w:p w:rsidR="00B2610C" w:rsidRDefault="00B2610C">
      <w:pPr>
        <w:pStyle w:val="ConsPlusNormal"/>
      </w:pPr>
    </w:p>
    <w:p w:rsidR="00B2610C" w:rsidRDefault="00B2610C">
      <w:pPr>
        <w:pStyle w:val="ConsPlusNormal"/>
        <w:ind w:firstLine="540"/>
        <w:jc w:val="both"/>
      </w:pPr>
      <w:r>
        <w:t>где:</w:t>
      </w:r>
    </w:p>
    <w:p w:rsidR="00B2610C" w:rsidRDefault="00B2610C">
      <w:pPr>
        <w:pStyle w:val="ConsPlusNormal"/>
        <w:spacing w:before="220"/>
        <w:ind w:firstLine="540"/>
        <w:jc w:val="both"/>
      </w:pPr>
      <w:r>
        <w:t>S - размер субсидии за отчетный период (месяц);</w:t>
      </w:r>
    </w:p>
    <w:p w:rsidR="00B2610C" w:rsidRDefault="00B2610C">
      <w:pPr>
        <w:pStyle w:val="ConsPlusNormal"/>
        <w:spacing w:before="220"/>
        <w:ind w:firstLine="540"/>
        <w:jc w:val="both"/>
      </w:pPr>
      <w:r>
        <w:t>Т - стоимость оплаты услуг по реализации (активации) ЕСПБ на возмездной основе в размере 4,6% от стоимости ЕСПБ, независимо от срока, на который активируется ЕСПБ;</w:t>
      </w:r>
    </w:p>
    <w:p w:rsidR="00B2610C" w:rsidRDefault="00B2610C">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08.08.2023 N 551)</w:t>
      </w:r>
    </w:p>
    <w:p w:rsidR="00B2610C" w:rsidRDefault="00B2610C">
      <w:pPr>
        <w:pStyle w:val="ConsPlusNormal"/>
        <w:spacing w:before="220"/>
        <w:ind w:firstLine="540"/>
        <w:jc w:val="both"/>
      </w:pPr>
      <w:r>
        <w:t>К - количество реализаций (активаций) ЕСПБ в отчетном периоде (месяце) на основании сведений государственной информационной системы "Автоматизированная система оплаты проезда Ленинградской области".</w:t>
      </w:r>
    </w:p>
    <w:p w:rsidR="00B2610C" w:rsidRDefault="00B2610C">
      <w:pPr>
        <w:pStyle w:val="ConsPlusNormal"/>
      </w:pPr>
    </w:p>
    <w:p w:rsidR="00B2610C" w:rsidRDefault="00B2610C">
      <w:pPr>
        <w:pStyle w:val="ConsPlusTitle"/>
        <w:jc w:val="center"/>
        <w:outlineLvl w:val="1"/>
      </w:pPr>
      <w:r>
        <w:t>4. Требования к отчетности</w:t>
      </w:r>
    </w:p>
    <w:p w:rsidR="00B2610C" w:rsidRDefault="00B2610C">
      <w:pPr>
        <w:pStyle w:val="ConsPlusNormal"/>
      </w:pPr>
    </w:p>
    <w:p w:rsidR="00B2610C" w:rsidRDefault="00B2610C">
      <w:pPr>
        <w:pStyle w:val="ConsPlusNormal"/>
        <w:ind w:firstLine="540"/>
        <w:jc w:val="both"/>
      </w:pPr>
      <w:r>
        <w:t xml:space="preserve">4.1. Отчет о достижении значений результатов предоставления субсидии и характеристик, установленных в соответствии с </w:t>
      </w:r>
      <w:hyperlink w:anchor="P451">
        <w:r>
          <w:rPr>
            <w:color w:val="0000FF"/>
          </w:rPr>
          <w:t>пунктом 3.2</w:t>
        </w:r>
      </w:hyperlink>
      <w:r>
        <w:t xml:space="preserve"> настоящего Порядка, представляется в Комитет по форме, определенной типовой формой соглашения, установленной Комитетом финансов Ленинградской области для соответствующего вида субсидии, по итогам года - не позднее 15 января года, следующего за годом предоставления субсидии.</w:t>
      </w:r>
    </w:p>
    <w:p w:rsidR="00B2610C" w:rsidRDefault="00B2610C">
      <w:pPr>
        <w:pStyle w:val="ConsPlusNormal"/>
        <w:jc w:val="both"/>
      </w:pPr>
      <w:r>
        <w:t xml:space="preserve">(в ред. </w:t>
      </w:r>
      <w:hyperlink r:id="rId227">
        <w:r>
          <w:rPr>
            <w:color w:val="0000FF"/>
          </w:rPr>
          <w:t>Постановления</w:t>
        </w:r>
      </w:hyperlink>
      <w:r>
        <w:t xml:space="preserve"> Правительства Ленинградской области от 13.02.2023 N 96)</w:t>
      </w:r>
    </w:p>
    <w:p w:rsidR="00B2610C" w:rsidRDefault="00B2610C">
      <w:pPr>
        <w:pStyle w:val="ConsPlusNormal"/>
        <w:spacing w:before="220"/>
        <w:ind w:firstLine="540"/>
        <w:jc w:val="both"/>
      </w:pPr>
      <w:r>
        <w:t>Комитет вправе устанавливать в соглашении сроки и формы представления получателем субсидии дополнительной отчетности.</w:t>
      </w:r>
    </w:p>
    <w:p w:rsidR="00B2610C" w:rsidRDefault="00B2610C">
      <w:pPr>
        <w:pStyle w:val="ConsPlusNormal"/>
        <w:spacing w:before="220"/>
        <w:ind w:firstLine="540"/>
        <w:jc w:val="both"/>
      </w:pPr>
      <w:r>
        <w:t xml:space="preserve">Абзац утратил силу. - </w:t>
      </w:r>
      <w:hyperlink r:id="rId228">
        <w:r>
          <w:rPr>
            <w:color w:val="0000FF"/>
          </w:rPr>
          <w:t>Постановление</w:t>
        </w:r>
      </w:hyperlink>
      <w:r>
        <w:t xml:space="preserve"> Правительства Ленинградской области от 13.02.2023 N 96.</w:t>
      </w:r>
    </w:p>
    <w:p w:rsidR="00B2610C" w:rsidRDefault="00B2610C">
      <w:pPr>
        <w:pStyle w:val="ConsPlusNormal"/>
      </w:pPr>
    </w:p>
    <w:p w:rsidR="00B2610C" w:rsidRDefault="00B2610C">
      <w:pPr>
        <w:pStyle w:val="ConsPlusTitle"/>
        <w:jc w:val="center"/>
        <w:outlineLvl w:val="1"/>
      </w:pPr>
      <w:r>
        <w:t>5. Требования к осуществлению контроля (мониторинга)</w:t>
      </w:r>
    </w:p>
    <w:p w:rsidR="00B2610C" w:rsidRDefault="00B2610C">
      <w:pPr>
        <w:pStyle w:val="ConsPlusTitle"/>
        <w:jc w:val="center"/>
      </w:pPr>
      <w:r>
        <w:t>за соблюдением условий и порядка предоставления субсидии,</w:t>
      </w:r>
    </w:p>
    <w:p w:rsidR="00B2610C" w:rsidRDefault="00B2610C">
      <w:pPr>
        <w:pStyle w:val="ConsPlusTitle"/>
        <w:jc w:val="center"/>
      </w:pPr>
      <w:r>
        <w:t>ответственность за их нарушение</w:t>
      </w:r>
    </w:p>
    <w:p w:rsidR="00B2610C" w:rsidRDefault="00B2610C">
      <w:pPr>
        <w:pStyle w:val="ConsPlusNormal"/>
        <w:jc w:val="center"/>
      </w:pPr>
      <w:r>
        <w:t xml:space="preserve">(в ред. </w:t>
      </w:r>
      <w:hyperlink r:id="rId229">
        <w:r>
          <w:rPr>
            <w:color w:val="0000FF"/>
          </w:rPr>
          <w:t>Постановления</w:t>
        </w:r>
      </w:hyperlink>
      <w:r>
        <w:t xml:space="preserve"> Правительства Ленинградской области</w:t>
      </w:r>
    </w:p>
    <w:p w:rsidR="00B2610C" w:rsidRDefault="00B2610C">
      <w:pPr>
        <w:pStyle w:val="ConsPlusNormal"/>
        <w:jc w:val="center"/>
      </w:pPr>
      <w:r>
        <w:t>от 22.09.2022 N 685)</w:t>
      </w:r>
    </w:p>
    <w:p w:rsidR="00B2610C" w:rsidRDefault="00B2610C">
      <w:pPr>
        <w:pStyle w:val="ConsPlusNormal"/>
      </w:pPr>
    </w:p>
    <w:p w:rsidR="00B2610C" w:rsidRDefault="00B2610C">
      <w:pPr>
        <w:pStyle w:val="ConsPlusNormal"/>
        <w:ind w:firstLine="540"/>
        <w:jc w:val="both"/>
      </w:pPr>
      <w:r>
        <w:t>5.1. Комитет осуществляет проверку соблюдения получателем субсидий порядка и условий предоставления субсидий, в том числе в части достижения значений результатов предоставления субсидии.</w:t>
      </w:r>
    </w:p>
    <w:p w:rsidR="00B2610C" w:rsidRDefault="00B2610C">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230">
        <w:r>
          <w:rPr>
            <w:color w:val="0000FF"/>
          </w:rPr>
          <w:t>статьями 268.1</w:t>
        </w:r>
      </w:hyperlink>
      <w:r>
        <w:t xml:space="preserve"> и </w:t>
      </w:r>
      <w:hyperlink r:id="rId231">
        <w:r>
          <w:rPr>
            <w:color w:val="0000FF"/>
          </w:rPr>
          <w:t>269.2</w:t>
        </w:r>
      </w:hyperlink>
      <w:r>
        <w:t xml:space="preserve"> Бюджетного кодекса Российской Федерации.</w:t>
      </w:r>
    </w:p>
    <w:p w:rsidR="00B2610C" w:rsidRDefault="00B2610C">
      <w:pPr>
        <w:pStyle w:val="ConsPlusNormal"/>
        <w:jc w:val="both"/>
      </w:pPr>
      <w:r>
        <w:t xml:space="preserve">(п. 5.1 в ред. </w:t>
      </w:r>
      <w:hyperlink r:id="rId232">
        <w:r>
          <w:rPr>
            <w:color w:val="0000FF"/>
          </w:rPr>
          <w:t>Постановления</w:t>
        </w:r>
      </w:hyperlink>
      <w:r>
        <w:t xml:space="preserve"> Правительства Ленинградской области от 22.09.2022 N 685)</w:t>
      </w:r>
    </w:p>
    <w:p w:rsidR="00B2610C" w:rsidRDefault="00B2610C">
      <w:pPr>
        <w:pStyle w:val="ConsPlusNormal"/>
        <w:spacing w:before="220"/>
        <w:ind w:firstLine="540"/>
        <w:jc w:val="both"/>
      </w:pPr>
      <w:r>
        <w:t>5.2. В случае выявления нарушения настоящего Порядка и(или) соглашения (представление документов с недостоверными сведениями, сокрытие данных и обстоятельств, влияющих на предоставление субсидии), а также выявления излишне выплаченной суммы, в том числе в результате счетной ошибки, ЛОГКУ "ЦСЗН" направляет получателю субсидии требование о возврате излишне выплаченной суммы.</w:t>
      </w:r>
    </w:p>
    <w:p w:rsidR="00B2610C" w:rsidRDefault="00B2610C">
      <w:pPr>
        <w:pStyle w:val="ConsPlusNormal"/>
        <w:spacing w:before="220"/>
        <w:ind w:firstLine="540"/>
        <w:jc w:val="both"/>
      </w:pPr>
      <w:r>
        <w:t>Возврат средств осуществляется получателем субсидии в течение 14 рабочих дней со дня получения требования о возврате.</w:t>
      </w:r>
    </w:p>
    <w:p w:rsidR="00B2610C" w:rsidRDefault="00B2610C">
      <w:pPr>
        <w:pStyle w:val="ConsPlusNormal"/>
        <w:spacing w:before="220"/>
        <w:ind w:firstLine="540"/>
        <w:jc w:val="both"/>
      </w:pPr>
      <w:r>
        <w:t xml:space="preserve">5.3. В случае установления по итогам проверок, проведенных Комитетом и органами государственного финансового контроля Ленинградской области, факта нарушения условий и порядка предоставления субсидии, а также в случае недостижения значения результата предоставления субсидии, возврат средств в областной бюджет осуществляется получателем </w:t>
      </w:r>
      <w:r>
        <w:lastRenderedPageBreak/>
        <w:t>субсидии в добровольном порядке в течение 10 рабочих дней с даты получения письменного требования Комитета или органа государственного финансового контроля Ленинградской области.</w:t>
      </w:r>
    </w:p>
    <w:p w:rsidR="00B2610C" w:rsidRDefault="00B2610C">
      <w:pPr>
        <w:pStyle w:val="ConsPlusNormal"/>
        <w:jc w:val="both"/>
      </w:pPr>
      <w:r>
        <w:t xml:space="preserve">(п. 5.3 в ред. </w:t>
      </w:r>
      <w:hyperlink r:id="rId233">
        <w:r>
          <w:rPr>
            <w:color w:val="0000FF"/>
          </w:rPr>
          <w:t>Постановления</w:t>
        </w:r>
      </w:hyperlink>
      <w:r>
        <w:t xml:space="preserve"> Правительства Ленинградской области от 22.09.2022 N 685)</w:t>
      </w:r>
    </w:p>
    <w:p w:rsidR="00B2610C" w:rsidRDefault="00B2610C">
      <w:pPr>
        <w:pStyle w:val="ConsPlusNormal"/>
        <w:spacing w:before="220"/>
        <w:ind w:firstLine="540"/>
        <w:jc w:val="both"/>
      </w:pPr>
      <w:r>
        <w:t>5.4. Требование о возврате выплаченной субсидии в областной бюджет направляется органом государственного финансового контроля Ленинградской области в течение 10 рабочих дней со дня принятия решения о его направлении.</w:t>
      </w:r>
    </w:p>
    <w:p w:rsidR="00B2610C" w:rsidRDefault="00B2610C">
      <w:pPr>
        <w:pStyle w:val="ConsPlusNormal"/>
        <w:spacing w:before="220"/>
        <w:ind w:firstLine="540"/>
        <w:jc w:val="both"/>
      </w:pPr>
      <w:r>
        <w:t>5.5. В случае неперечисления получателем субсидии полученной субсидии в областной бюджет в течение 10 рабочих дней с даты получения письменного требования от органа государственного финансового контроля Ленинградской области взыскание денежных средств осуществляется в судебном порядке.</w:t>
      </w:r>
    </w:p>
    <w:p w:rsidR="00B2610C" w:rsidRDefault="00B2610C">
      <w:pPr>
        <w:pStyle w:val="ConsPlusNormal"/>
        <w:spacing w:before="220"/>
        <w:ind w:firstLine="540"/>
        <w:jc w:val="both"/>
      </w:pPr>
      <w:r>
        <w:t>5.6. Ответственность за достоверность представляемых в ЛОГКУ "ЦСЗН" сведений и целевое использование средств несут получатели субсидии.</w:t>
      </w:r>
    </w:p>
    <w:p w:rsidR="00B2610C" w:rsidRDefault="00B2610C">
      <w:pPr>
        <w:pStyle w:val="ConsPlusNormal"/>
        <w:spacing w:before="220"/>
        <w:ind w:firstLine="540"/>
        <w:jc w:val="both"/>
      </w:pPr>
      <w:r>
        <w:t>5.7.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и Комитетом финансов Ленинградской области в порядке и по формам, которые установлены Министерством финансов Российской Федерации.</w:t>
      </w:r>
    </w:p>
    <w:p w:rsidR="00B2610C" w:rsidRDefault="00B2610C">
      <w:pPr>
        <w:pStyle w:val="ConsPlusNormal"/>
        <w:jc w:val="both"/>
      </w:pPr>
      <w:r>
        <w:t xml:space="preserve">(п. 5.7 в ред. </w:t>
      </w:r>
      <w:hyperlink r:id="rId234">
        <w:r>
          <w:rPr>
            <w:color w:val="0000FF"/>
          </w:rPr>
          <w:t>Постановления</w:t>
        </w:r>
      </w:hyperlink>
      <w:r>
        <w:t xml:space="preserve"> Правительства Ленинградской области от 13.02.2023 N 96)</w:t>
      </w:r>
    </w:p>
    <w:p w:rsidR="00B2610C" w:rsidRDefault="00B2610C">
      <w:pPr>
        <w:pStyle w:val="ConsPlusNormal"/>
        <w:spacing w:before="220"/>
        <w:ind w:firstLine="540"/>
        <w:jc w:val="both"/>
      </w:pPr>
      <w:r>
        <w:t>5.8. В 2022 году штрафные санкции к получателям субсидии не применяются.</w:t>
      </w:r>
    </w:p>
    <w:p w:rsidR="00B2610C" w:rsidRDefault="00B2610C">
      <w:pPr>
        <w:pStyle w:val="ConsPlusNormal"/>
        <w:jc w:val="both"/>
      </w:pPr>
      <w:r>
        <w:t xml:space="preserve">(п. 5.8 введен </w:t>
      </w:r>
      <w:hyperlink r:id="rId235">
        <w:r>
          <w:rPr>
            <w:color w:val="0000FF"/>
          </w:rPr>
          <w:t>Постановлением</w:t>
        </w:r>
      </w:hyperlink>
      <w:r>
        <w:t xml:space="preserve"> Правительства Ленинградской области от 22.09.2022 N 685)</w:t>
      </w: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pPr>
    </w:p>
    <w:p w:rsidR="00B2610C" w:rsidRDefault="00B2610C">
      <w:pPr>
        <w:pStyle w:val="ConsPlusNormal"/>
        <w:jc w:val="right"/>
        <w:outlineLvl w:val="1"/>
      </w:pPr>
      <w:r>
        <w:t>Приложение</w:t>
      </w:r>
    </w:p>
    <w:p w:rsidR="00B2610C" w:rsidRDefault="00B2610C">
      <w:pPr>
        <w:pStyle w:val="ConsPlusNormal"/>
        <w:jc w:val="right"/>
      </w:pPr>
      <w:r>
        <w:t>к Порядку...</w:t>
      </w:r>
    </w:p>
    <w:p w:rsidR="00B2610C" w:rsidRDefault="00B261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1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10C" w:rsidRDefault="00B261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10C" w:rsidRDefault="00B2610C">
            <w:pPr>
              <w:pStyle w:val="ConsPlusNormal"/>
              <w:jc w:val="center"/>
            </w:pPr>
            <w:r>
              <w:rPr>
                <w:color w:val="392C69"/>
              </w:rPr>
              <w:t>Список изменяющих документов</w:t>
            </w:r>
          </w:p>
          <w:p w:rsidR="00B2610C" w:rsidRDefault="00B2610C">
            <w:pPr>
              <w:pStyle w:val="ConsPlusNormal"/>
              <w:jc w:val="center"/>
            </w:pPr>
            <w:r>
              <w:rPr>
                <w:color w:val="392C69"/>
              </w:rPr>
              <w:t>(в ред. Постановлений Правительства Ленинградской области</w:t>
            </w:r>
          </w:p>
          <w:p w:rsidR="00B2610C" w:rsidRDefault="00B2610C">
            <w:pPr>
              <w:pStyle w:val="ConsPlusNormal"/>
              <w:jc w:val="center"/>
            </w:pPr>
            <w:r>
              <w:rPr>
                <w:color w:val="392C69"/>
              </w:rPr>
              <w:t xml:space="preserve">от 07.02.2024 </w:t>
            </w:r>
            <w:hyperlink r:id="rId236">
              <w:r>
                <w:rPr>
                  <w:color w:val="0000FF"/>
                </w:rPr>
                <w:t>N 89</w:t>
              </w:r>
            </w:hyperlink>
            <w:r>
              <w:rPr>
                <w:color w:val="392C69"/>
              </w:rPr>
              <w:t xml:space="preserve">, от 24.01.2025 </w:t>
            </w:r>
            <w:hyperlink r:id="rId237">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610C" w:rsidRDefault="00B2610C">
            <w:pPr>
              <w:pStyle w:val="ConsPlusNormal"/>
            </w:pPr>
          </w:p>
        </w:tc>
      </w:tr>
    </w:tbl>
    <w:p w:rsidR="00B2610C" w:rsidRDefault="00B2610C">
      <w:pPr>
        <w:pStyle w:val="ConsPlusNormal"/>
      </w:pPr>
    </w:p>
    <w:p w:rsidR="00B2610C" w:rsidRDefault="00B2610C">
      <w:pPr>
        <w:pStyle w:val="ConsPlusNormal"/>
      </w:pPr>
      <w:r>
        <w:t>(Форма)</w:t>
      </w:r>
    </w:p>
    <w:p w:rsidR="00B2610C" w:rsidRDefault="00B2610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B2610C">
        <w:tc>
          <w:tcPr>
            <w:tcW w:w="4818" w:type="dxa"/>
            <w:tcBorders>
              <w:top w:val="nil"/>
              <w:left w:val="nil"/>
              <w:bottom w:val="nil"/>
              <w:right w:val="nil"/>
            </w:tcBorders>
          </w:tcPr>
          <w:p w:rsidR="00B2610C" w:rsidRDefault="00B2610C">
            <w:pPr>
              <w:pStyle w:val="ConsPlusNormal"/>
            </w:pPr>
          </w:p>
        </w:tc>
        <w:tc>
          <w:tcPr>
            <w:tcW w:w="4251" w:type="dxa"/>
            <w:tcBorders>
              <w:top w:val="nil"/>
              <w:left w:val="nil"/>
              <w:bottom w:val="nil"/>
              <w:right w:val="nil"/>
            </w:tcBorders>
          </w:tcPr>
          <w:p w:rsidR="00B2610C" w:rsidRDefault="00B2610C">
            <w:pPr>
              <w:pStyle w:val="ConsPlusNormal"/>
            </w:pPr>
            <w:r>
              <w:t>Председателю комитета</w:t>
            </w:r>
          </w:p>
          <w:p w:rsidR="00B2610C" w:rsidRDefault="00B2610C">
            <w:pPr>
              <w:pStyle w:val="ConsPlusNormal"/>
            </w:pPr>
            <w:r>
              <w:t>по социальной защите населения</w:t>
            </w:r>
          </w:p>
          <w:p w:rsidR="00B2610C" w:rsidRDefault="00B2610C">
            <w:pPr>
              <w:pStyle w:val="ConsPlusNormal"/>
            </w:pPr>
            <w:r>
              <w:t>Ленинградской области</w:t>
            </w:r>
          </w:p>
        </w:tc>
      </w:tr>
    </w:tbl>
    <w:p w:rsidR="00B2610C" w:rsidRDefault="00B2610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610C">
        <w:tc>
          <w:tcPr>
            <w:tcW w:w="9071" w:type="dxa"/>
            <w:tcBorders>
              <w:top w:val="nil"/>
              <w:left w:val="nil"/>
              <w:bottom w:val="nil"/>
              <w:right w:val="nil"/>
            </w:tcBorders>
          </w:tcPr>
          <w:p w:rsidR="00B2610C" w:rsidRDefault="00B2610C">
            <w:pPr>
              <w:pStyle w:val="ConsPlusNormal"/>
              <w:jc w:val="center"/>
            </w:pPr>
            <w:bookmarkStart w:id="22" w:name="P512"/>
            <w:bookmarkEnd w:id="22"/>
            <w:r>
              <w:t>ЗАЯВКА</w:t>
            </w:r>
          </w:p>
          <w:p w:rsidR="00B2610C" w:rsidRDefault="00B2610C">
            <w:pPr>
              <w:pStyle w:val="ConsPlusNormal"/>
              <w:jc w:val="center"/>
            </w:pPr>
            <w:r>
              <w:t>на участие в отборе для предоставления юридическим лицам</w:t>
            </w:r>
          </w:p>
          <w:p w:rsidR="00B2610C" w:rsidRDefault="00B2610C">
            <w:pPr>
              <w:pStyle w:val="ConsPlusNormal"/>
              <w:jc w:val="center"/>
            </w:pPr>
            <w:r>
              <w:t>(за исключением государственных (муниципальных) учреждений)</w:t>
            </w:r>
          </w:p>
          <w:p w:rsidR="00B2610C" w:rsidRDefault="00B2610C">
            <w:pPr>
              <w:pStyle w:val="ConsPlusNormal"/>
              <w:jc w:val="center"/>
            </w:pPr>
            <w:r>
              <w:t>субсидии из областного бюджета Ленинградской области</w:t>
            </w:r>
          </w:p>
          <w:p w:rsidR="00B2610C" w:rsidRDefault="00B2610C">
            <w:pPr>
              <w:pStyle w:val="ConsPlusNormal"/>
              <w:jc w:val="center"/>
            </w:pPr>
            <w:r>
              <w:t>на возмещение затрат, связанных с осуществлением реализации</w:t>
            </w:r>
          </w:p>
          <w:p w:rsidR="00B2610C" w:rsidRDefault="00B2610C">
            <w:pPr>
              <w:pStyle w:val="ConsPlusNormal"/>
              <w:jc w:val="center"/>
            </w:pPr>
            <w:r>
              <w:t>единых социальных проездных билетов отдельным категориям</w:t>
            </w:r>
          </w:p>
          <w:p w:rsidR="00B2610C" w:rsidRDefault="00B2610C">
            <w:pPr>
              <w:pStyle w:val="ConsPlusNormal"/>
              <w:jc w:val="center"/>
            </w:pPr>
            <w:r>
              <w:t>граждан, имеющих место жительства или место пребывания</w:t>
            </w:r>
          </w:p>
          <w:p w:rsidR="00B2610C" w:rsidRDefault="00B2610C">
            <w:pPr>
              <w:pStyle w:val="ConsPlusNormal"/>
              <w:jc w:val="center"/>
            </w:pPr>
            <w:r>
              <w:t>в Ленинградской области</w:t>
            </w:r>
          </w:p>
        </w:tc>
      </w:tr>
    </w:tbl>
    <w:p w:rsidR="00B2610C" w:rsidRDefault="00B261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B2610C">
        <w:tc>
          <w:tcPr>
            <w:tcW w:w="3401" w:type="dxa"/>
            <w:vAlign w:val="bottom"/>
          </w:tcPr>
          <w:p w:rsidR="00B2610C" w:rsidRDefault="00B2610C">
            <w:pPr>
              <w:pStyle w:val="ConsPlusNormal"/>
            </w:pPr>
            <w:r>
              <w:t>Наименование организации</w:t>
            </w:r>
          </w:p>
        </w:tc>
        <w:tc>
          <w:tcPr>
            <w:tcW w:w="5669" w:type="dxa"/>
          </w:tcPr>
          <w:p w:rsidR="00B2610C" w:rsidRDefault="00B2610C">
            <w:pPr>
              <w:pStyle w:val="ConsPlusNormal"/>
            </w:pPr>
          </w:p>
        </w:tc>
      </w:tr>
      <w:tr w:rsidR="00B2610C">
        <w:tc>
          <w:tcPr>
            <w:tcW w:w="3401" w:type="dxa"/>
            <w:vAlign w:val="bottom"/>
          </w:tcPr>
          <w:p w:rsidR="00B2610C" w:rsidRDefault="00B2610C">
            <w:pPr>
              <w:pStyle w:val="ConsPlusNormal"/>
            </w:pPr>
            <w:r>
              <w:t>Юридический адрес</w:t>
            </w:r>
          </w:p>
        </w:tc>
        <w:tc>
          <w:tcPr>
            <w:tcW w:w="5669" w:type="dxa"/>
          </w:tcPr>
          <w:p w:rsidR="00B2610C" w:rsidRDefault="00B2610C">
            <w:pPr>
              <w:pStyle w:val="ConsPlusNormal"/>
            </w:pPr>
          </w:p>
        </w:tc>
      </w:tr>
      <w:tr w:rsidR="00B2610C">
        <w:tc>
          <w:tcPr>
            <w:tcW w:w="3401" w:type="dxa"/>
            <w:vAlign w:val="center"/>
          </w:tcPr>
          <w:p w:rsidR="00B2610C" w:rsidRDefault="00B2610C">
            <w:pPr>
              <w:pStyle w:val="ConsPlusNormal"/>
            </w:pPr>
            <w:r>
              <w:t>ОГРН</w:t>
            </w:r>
          </w:p>
        </w:tc>
        <w:tc>
          <w:tcPr>
            <w:tcW w:w="5669" w:type="dxa"/>
          </w:tcPr>
          <w:p w:rsidR="00B2610C" w:rsidRDefault="00B2610C">
            <w:pPr>
              <w:pStyle w:val="ConsPlusNormal"/>
            </w:pPr>
          </w:p>
        </w:tc>
      </w:tr>
      <w:tr w:rsidR="00B2610C">
        <w:tc>
          <w:tcPr>
            <w:tcW w:w="3401" w:type="dxa"/>
            <w:vAlign w:val="center"/>
          </w:tcPr>
          <w:p w:rsidR="00B2610C" w:rsidRDefault="00B2610C">
            <w:pPr>
              <w:pStyle w:val="ConsPlusNormal"/>
            </w:pPr>
            <w:r>
              <w:t>ИНН</w:t>
            </w:r>
          </w:p>
        </w:tc>
        <w:tc>
          <w:tcPr>
            <w:tcW w:w="5669" w:type="dxa"/>
          </w:tcPr>
          <w:p w:rsidR="00B2610C" w:rsidRDefault="00B2610C">
            <w:pPr>
              <w:pStyle w:val="ConsPlusNormal"/>
            </w:pPr>
          </w:p>
        </w:tc>
      </w:tr>
    </w:tbl>
    <w:p w:rsidR="00B2610C" w:rsidRDefault="00B2610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B2610C">
        <w:tc>
          <w:tcPr>
            <w:tcW w:w="9070" w:type="dxa"/>
            <w:gridSpan w:val="2"/>
            <w:tcBorders>
              <w:top w:val="nil"/>
              <w:left w:val="nil"/>
              <w:bottom w:val="nil"/>
              <w:right w:val="nil"/>
            </w:tcBorders>
          </w:tcPr>
          <w:p w:rsidR="00B2610C" w:rsidRDefault="00B2610C">
            <w:pPr>
              <w:pStyle w:val="ConsPlusNormal"/>
              <w:ind w:firstLine="283"/>
              <w:jc w:val="both"/>
            </w:pPr>
            <w:r>
              <w:t>Прошу предоставить субсидию на возмещение затрат, связанных с осуществлением реализации единых проездных билетов отдельным категориям граждан, имеющих место жительства или место пребывания в Ленинградской области.</w:t>
            </w:r>
          </w:p>
        </w:tc>
      </w:tr>
      <w:tr w:rsidR="00B2610C">
        <w:tc>
          <w:tcPr>
            <w:tcW w:w="1984" w:type="dxa"/>
            <w:tcBorders>
              <w:top w:val="nil"/>
              <w:left w:val="nil"/>
              <w:bottom w:val="nil"/>
              <w:right w:val="nil"/>
            </w:tcBorders>
          </w:tcPr>
          <w:p w:rsidR="00B2610C" w:rsidRDefault="00B2610C">
            <w:pPr>
              <w:pStyle w:val="ConsPlusNormal"/>
            </w:pPr>
            <w:r>
              <w:t>Сообщаю, что:</w:t>
            </w:r>
          </w:p>
        </w:tc>
        <w:tc>
          <w:tcPr>
            <w:tcW w:w="7086" w:type="dxa"/>
            <w:tcBorders>
              <w:top w:val="nil"/>
              <w:left w:val="nil"/>
              <w:bottom w:val="single" w:sz="4" w:space="0" w:color="auto"/>
              <w:right w:val="nil"/>
            </w:tcBorders>
          </w:tcPr>
          <w:p w:rsidR="00B2610C" w:rsidRDefault="00B2610C">
            <w:pPr>
              <w:pStyle w:val="ConsPlusNormal"/>
            </w:pPr>
          </w:p>
        </w:tc>
      </w:tr>
      <w:tr w:rsidR="00B2610C">
        <w:tc>
          <w:tcPr>
            <w:tcW w:w="1984" w:type="dxa"/>
            <w:tcBorders>
              <w:top w:val="nil"/>
              <w:left w:val="nil"/>
              <w:bottom w:val="nil"/>
              <w:right w:val="nil"/>
            </w:tcBorders>
          </w:tcPr>
          <w:p w:rsidR="00B2610C" w:rsidRDefault="00B2610C">
            <w:pPr>
              <w:pStyle w:val="ConsPlusNormal"/>
            </w:pPr>
          </w:p>
        </w:tc>
        <w:tc>
          <w:tcPr>
            <w:tcW w:w="7086" w:type="dxa"/>
            <w:tcBorders>
              <w:top w:val="single" w:sz="4" w:space="0" w:color="auto"/>
              <w:left w:val="nil"/>
              <w:bottom w:val="nil"/>
              <w:right w:val="nil"/>
            </w:tcBorders>
          </w:tcPr>
          <w:p w:rsidR="00B2610C" w:rsidRDefault="00B2610C">
            <w:pPr>
              <w:pStyle w:val="ConsPlusNormal"/>
              <w:jc w:val="center"/>
            </w:pPr>
            <w:r>
              <w:t>(наименование организации)</w:t>
            </w:r>
          </w:p>
        </w:tc>
      </w:tr>
      <w:tr w:rsidR="00B2610C">
        <w:tc>
          <w:tcPr>
            <w:tcW w:w="9070" w:type="dxa"/>
            <w:gridSpan w:val="2"/>
            <w:tcBorders>
              <w:top w:val="nil"/>
              <w:left w:val="nil"/>
              <w:bottom w:val="nil"/>
              <w:right w:val="nil"/>
            </w:tcBorders>
          </w:tcPr>
          <w:p w:rsidR="00B2610C" w:rsidRDefault="00B2610C">
            <w:pPr>
              <w:pStyle w:val="ConsPlusNormal"/>
              <w:ind w:firstLine="283"/>
              <w:jc w:val="both"/>
            </w:pPr>
            <w:r>
              <w:t>на дату подачи заявки:</w:t>
            </w:r>
          </w:p>
          <w:p w:rsidR="00B2610C" w:rsidRDefault="00B2610C">
            <w:pPr>
              <w:pStyle w:val="ConsPlusNormal"/>
              <w:ind w:firstLine="283"/>
              <w:jc w:val="both"/>
            </w:pPr>
            <w: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2610C" w:rsidRDefault="00B2610C">
            <w:pPr>
              <w:pStyle w:val="ConsPlusNormal"/>
              <w:ind w:firstLine="283"/>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2610C" w:rsidRDefault="00B2610C">
            <w:pPr>
              <w:pStyle w:val="ConsPlusNormal"/>
              <w:ind w:firstLine="283"/>
              <w:jc w:val="both"/>
            </w:pPr>
            <w:r>
              <w:t>отсутствует в реестре недобросовестных поставщиков;</w:t>
            </w:r>
          </w:p>
          <w:p w:rsidR="00B2610C" w:rsidRDefault="00B2610C">
            <w:pPr>
              <w:pStyle w:val="ConsPlusNormal"/>
              <w:ind w:firstLine="283"/>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2610C" w:rsidRDefault="00B2610C">
            <w:pPr>
              <w:pStyle w:val="ConsPlusNormal"/>
              <w:ind w:firstLine="283"/>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2610C" w:rsidRDefault="00B2610C">
            <w:pPr>
              <w:pStyle w:val="ConsPlusNormal"/>
              <w:ind w:firstLine="283"/>
              <w:jc w:val="both"/>
            </w:pPr>
            <w:r>
              <w:t>не получал средства из областного бюджета Ленинградской области в соответствии с иными нормативными правовыми актами на цели, указанные в пункте 1.3 Порядка предоставления субсидии из областного бюджета Ленинградской области юридическим лицам (за исключением государственных (муниципальных) учреждений) на возмещение затрат, связанных с осуществлением реализации единых социальных проездных билетов отдельным категориям граждан, имеющих место жительства или место пребывания в Ленинградской области, в рамках государственной программы Ленинградской области "Социальная поддержка отдельных категорий граждан в Ленинградской области";</w:t>
            </w:r>
          </w:p>
          <w:p w:rsidR="00B2610C" w:rsidRDefault="00B2610C">
            <w:pPr>
              <w:pStyle w:val="ConsPlusNormal"/>
              <w:ind w:firstLine="283"/>
              <w:jc w:val="both"/>
            </w:pPr>
            <w:r>
              <w:lastRenderedPageBreak/>
              <w:t>не имеет просроченной задолженности по возврату в областной бюджет Ленинградской области субсидий, бюджетных инвестиций, предоставленных в соответствии с иными правовыми актами, и иной просроченной (неурегулированной) задолженности по денежным обязательствам перед областным бюджетом Ленинградской области;</w:t>
            </w:r>
          </w:p>
          <w:p w:rsidR="00B2610C" w:rsidRDefault="00B2610C">
            <w:pPr>
              <w:pStyle w:val="ConsPlusNormal"/>
              <w:ind w:firstLine="283"/>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610C" w:rsidRDefault="00B2610C">
            <w:pPr>
              <w:pStyle w:val="ConsPlusNormal"/>
              <w:ind w:firstLine="283"/>
              <w:jc w:val="both"/>
            </w:pPr>
            <w:r>
              <w:t xml:space="preserve">не является иностранным агентом в соответствии с Федеральным </w:t>
            </w:r>
            <w:hyperlink r:id="rId238">
              <w:r>
                <w:rPr>
                  <w:color w:val="0000FF"/>
                </w:rPr>
                <w:t>законом</w:t>
              </w:r>
            </w:hyperlink>
            <w:r>
              <w:t xml:space="preserve"> от 14 июля 2022 года N 255-ФЗ "О контроле за деятельностью лиц, находящихся под иностранным влиянием";</w:t>
            </w:r>
          </w:p>
          <w:p w:rsidR="00B2610C" w:rsidRDefault="00B2610C">
            <w:pPr>
              <w:pStyle w:val="ConsPlusNormal"/>
              <w:ind w:firstLine="283"/>
              <w:jc w:val="both"/>
            </w:pPr>
            <w:r>
              <w:t>имеет возможность установки и подключения автоматизированных рабочих мест по активации единых социальных проездных билетов в соответствии с требованиями регламента подключения к государственной информационной системе "Автоматизированная система оплаты проезда Ленинградской области", утвержденными ГКУ ЛО "Леноблтранс".</w:t>
            </w:r>
          </w:p>
        </w:tc>
      </w:tr>
    </w:tbl>
    <w:p w:rsidR="00B2610C" w:rsidRDefault="00B2610C">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850"/>
        <w:gridCol w:w="1133"/>
        <w:gridCol w:w="6746"/>
        <w:gridCol w:w="340"/>
      </w:tblGrid>
      <w:tr w:rsidR="00B2610C">
        <w:tc>
          <w:tcPr>
            <w:tcW w:w="1983" w:type="dxa"/>
            <w:gridSpan w:val="2"/>
            <w:tcBorders>
              <w:top w:val="nil"/>
              <w:left w:val="nil"/>
              <w:bottom w:val="nil"/>
              <w:right w:val="nil"/>
            </w:tcBorders>
          </w:tcPr>
          <w:p w:rsidR="00B2610C" w:rsidRDefault="00B2610C">
            <w:pPr>
              <w:pStyle w:val="ConsPlusNormal"/>
            </w:pPr>
            <w:r>
              <w:t>Сообщаю, что:</w:t>
            </w:r>
          </w:p>
        </w:tc>
        <w:tc>
          <w:tcPr>
            <w:tcW w:w="6746" w:type="dxa"/>
            <w:tcBorders>
              <w:top w:val="nil"/>
              <w:left w:val="nil"/>
              <w:right w:val="nil"/>
            </w:tcBorders>
          </w:tcPr>
          <w:p w:rsidR="00B2610C" w:rsidRDefault="00B2610C">
            <w:pPr>
              <w:pStyle w:val="ConsPlusNormal"/>
            </w:pPr>
          </w:p>
        </w:tc>
        <w:tc>
          <w:tcPr>
            <w:tcW w:w="340" w:type="dxa"/>
            <w:tcBorders>
              <w:top w:val="nil"/>
              <w:left w:val="nil"/>
              <w:bottom w:val="nil"/>
              <w:right w:val="nil"/>
            </w:tcBorders>
          </w:tcPr>
          <w:p w:rsidR="00B2610C" w:rsidRDefault="00B2610C">
            <w:pPr>
              <w:pStyle w:val="ConsPlusNormal"/>
              <w:jc w:val="both"/>
            </w:pPr>
            <w:r>
              <w:t>:</w:t>
            </w:r>
          </w:p>
        </w:tc>
      </w:tr>
      <w:tr w:rsidR="00B2610C">
        <w:tc>
          <w:tcPr>
            <w:tcW w:w="1983" w:type="dxa"/>
            <w:gridSpan w:val="2"/>
            <w:tcBorders>
              <w:top w:val="nil"/>
              <w:left w:val="nil"/>
              <w:bottom w:val="nil"/>
              <w:right w:val="nil"/>
            </w:tcBorders>
          </w:tcPr>
          <w:p w:rsidR="00B2610C" w:rsidRDefault="00B2610C">
            <w:pPr>
              <w:pStyle w:val="ConsPlusNormal"/>
            </w:pPr>
          </w:p>
        </w:tc>
        <w:tc>
          <w:tcPr>
            <w:tcW w:w="6746" w:type="dxa"/>
            <w:tcBorders>
              <w:left w:val="nil"/>
              <w:bottom w:val="nil"/>
              <w:right w:val="nil"/>
            </w:tcBorders>
          </w:tcPr>
          <w:p w:rsidR="00B2610C" w:rsidRDefault="00B2610C">
            <w:pPr>
              <w:pStyle w:val="ConsPlusNormal"/>
              <w:jc w:val="center"/>
            </w:pPr>
            <w:r>
              <w:t>(наименование организации)</w:t>
            </w:r>
          </w:p>
        </w:tc>
        <w:tc>
          <w:tcPr>
            <w:tcW w:w="340" w:type="dxa"/>
            <w:tcBorders>
              <w:top w:val="nil"/>
              <w:left w:val="nil"/>
              <w:bottom w:val="nil"/>
              <w:right w:val="nil"/>
            </w:tcBorders>
          </w:tcPr>
          <w:p w:rsidR="00B2610C" w:rsidRDefault="00B2610C">
            <w:pPr>
              <w:pStyle w:val="ConsPlusNormal"/>
            </w:pPr>
          </w:p>
        </w:tc>
      </w:tr>
      <w:tr w:rsidR="00B2610C">
        <w:tc>
          <w:tcPr>
            <w:tcW w:w="9069" w:type="dxa"/>
            <w:gridSpan w:val="4"/>
            <w:tcBorders>
              <w:top w:val="nil"/>
              <w:left w:val="nil"/>
              <w:bottom w:val="nil"/>
              <w:right w:val="nil"/>
            </w:tcBorders>
          </w:tcPr>
          <w:p w:rsidR="00B2610C" w:rsidRDefault="00B2610C">
            <w:pPr>
              <w:pStyle w:val="ConsPlusNormal"/>
            </w:pPr>
          </w:p>
        </w:tc>
      </w:tr>
      <w:tr w:rsidR="00B2610C">
        <w:tc>
          <w:tcPr>
            <w:tcW w:w="9069" w:type="dxa"/>
            <w:gridSpan w:val="4"/>
            <w:tcBorders>
              <w:top w:val="nil"/>
              <w:left w:val="nil"/>
              <w:right w:val="nil"/>
            </w:tcBorders>
          </w:tcPr>
          <w:p w:rsidR="00B2610C" w:rsidRDefault="00B2610C">
            <w:pPr>
              <w:pStyle w:val="ConsPlusNormal"/>
              <w:ind w:firstLine="283"/>
              <w:jc w:val="both"/>
            </w:pPr>
            <w:r>
              <w:t>(поставить V в одном из вариантов):</w:t>
            </w:r>
          </w:p>
        </w:tc>
      </w:tr>
      <w:tr w:rsidR="00B2610C">
        <w:tblPrEx>
          <w:tblBorders>
            <w:left w:val="single" w:sz="4" w:space="0" w:color="auto"/>
            <w:right w:val="single" w:sz="4" w:space="0" w:color="auto"/>
            <w:insideH w:val="single" w:sz="4" w:space="0" w:color="auto"/>
            <w:insideV w:val="single" w:sz="4" w:space="0" w:color="auto"/>
          </w:tblBorders>
        </w:tblPrEx>
        <w:tc>
          <w:tcPr>
            <w:tcW w:w="850" w:type="dxa"/>
          </w:tcPr>
          <w:p w:rsidR="00B2610C" w:rsidRDefault="00B2610C">
            <w:pPr>
              <w:pStyle w:val="ConsPlusNormal"/>
            </w:pPr>
          </w:p>
        </w:tc>
        <w:tc>
          <w:tcPr>
            <w:tcW w:w="8219" w:type="dxa"/>
            <w:gridSpan w:val="3"/>
            <w:vAlign w:val="bottom"/>
          </w:tcPr>
          <w:p w:rsidR="00B2610C" w:rsidRDefault="00B2610C">
            <w:pPr>
              <w:pStyle w:val="ConsPlusNormal"/>
              <w:jc w:val="both"/>
            </w:pPr>
            <w:r>
              <w:t>осуществляет деятельность в каждом муниципальном районе (муниципальном округе, городском округе) Ленинградской области</w:t>
            </w:r>
          </w:p>
        </w:tc>
      </w:tr>
      <w:tr w:rsidR="00B2610C">
        <w:tblPrEx>
          <w:tblBorders>
            <w:left w:val="single" w:sz="4" w:space="0" w:color="auto"/>
            <w:right w:val="single" w:sz="4" w:space="0" w:color="auto"/>
            <w:insideH w:val="single" w:sz="4" w:space="0" w:color="auto"/>
            <w:insideV w:val="single" w:sz="4" w:space="0" w:color="auto"/>
          </w:tblBorders>
        </w:tblPrEx>
        <w:tc>
          <w:tcPr>
            <w:tcW w:w="850" w:type="dxa"/>
          </w:tcPr>
          <w:p w:rsidR="00B2610C" w:rsidRDefault="00B2610C">
            <w:pPr>
              <w:pStyle w:val="ConsPlusNormal"/>
            </w:pPr>
          </w:p>
        </w:tc>
        <w:tc>
          <w:tcPr>
            <w:tcW w:w="8219" w:type="dxa"/>
            <w:gridSpan w:val="3"/>
            <w:vAlign w:val="center"/>
          </w:tcPr>
          <w:p w:rsidR="00B2610C" w:rsidRDefault="00B2610C">
            <w:pPr>
              <w:pStyle w:val="ConsPlusNormal"/>
              <w:jc w:val="both"/>
            </w:pPr>
            <w:r>
              <w:t>осуществляет деятельность на территории Санкт-Петербурга и не менее чем в одном муниципальном районе Ленинградской области</w:t>
            </w:r>
          </w:p>
        </w:tc>
      </w:tr>
      <w:tr w:rsidR="00B2610C">
        <w:tblPrEx>
          <w:tblBorders>
            <w:insideH w:val="single" w:sz="4" w:space="0" w:color="auto"/>
          </w:tblBorders>
        </w:tblPrEx>
        <w:tc>
          <w:tcPr>
            <w:tcW w:w="9069" w:type="dxa"/>
            <w:gridSpan w:val="4"/>
            <w:tcBorders>
              <w:left w:val="nil"/>
              <w:bottom w:val="nil"/>
              <w:right w:val="nil"/>
            </w:tcBorders>
          </w:tcPr>
          <w:p w:rsidR="00B2610C" w:rsidRDefault="00B2610C">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 подаваемой участником заявке, иной информации об участнике, связанной с соответствующим отбором.</w:t>
            </w:r>
          </w:p>
          <w:p w:rsidR="00B2610C" w:rsidRDefault="00B2610C">
            <w:pPr>
              <w:pStyle w:val="ConsPlusNormal"/>
              <w:ind w:firstLine="283"/>
              <w:jc w:val="both"/>
            </w:pPr>
            <w:r>
              <w:t>Осведомлен (осведомлена) о том, что несу ответственность за достоверность и подлинность представленных в комитет по социальной защите населения Ленинградской области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tc>
      </w:tr>
    </w:tbl>
    <w:p w:rsidR="00B2610C" w:rsidRDefault="00B2610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4818"/>
      </w:tblGrid>
      <w:tr w:rsidR="00B2610C">
        <w:tc>
          <w:tcPr>
            <w:tcW w:w="4251" w:type="dxa"/>
            <w:tcBorders>
              <w:top w:val="nil"/>
              <w:left w:val="nil"/>
              <w:bottom w:val="nil"/>
              <w:right w:val="nil"/>
            </w:tcBorders>
          </w:tcPr>
          <w:p w:rsidR="00B2610C" w:rsidRDefault="00B2610C">
            <w:pPr>
              <w:pStyle w:val="ConsPlusNormal"/>
            </w:pPr>
            <w:r>
              <w:t>Руководитель организации</w:t>
            </w:r>
          </w:p>
        </w:tc>
        <w:tc>
          <w:tcPr>
            <w:tcW w:w="4818" w:type="dxa"/>
            <w:tcBorders>
              <w:top w:val="nil"/>
              <w:left w:val="nil"/>
              <w:bottom w:val="single" w:sz="4" w:space="0" w:color="auto"/>
              <w:right w:val="nil"/>
            </w:tcBorders>
          </w:tcPr>
          <w:p w:rsidR="00B2610C" w:rsidRDefault="00B2610C">
            <w:pPr>
              <w:pStyle w:val="ConsPlusNormal"/>
            </w:pPr>
          </w:p>
        </w:tc>
      </w:tr>
      <w:tr w:rsidR="00B2610C">
        <w:tc>
          <w:tcPr>
            <w:tcW w:w="4251" w:type="dxa"/>
            <w:tcBorders>
              <w:top w:val="nil"/>
              <w:left w:val="nil"/>
              <w:bottom w:val="nil"/>
              <w:right w:val="nil"/>
            </w:tcBorders>
          </w:tcPr>
          <w:p w:rsidR="00B2610C" w:rsidRDefault="00B2610C">
            <w:pPr>
              <w:pStyle w:val="ConsPlusNormal"/>
            </w:pPr>
            <w:r>
              <w:t>М.П.</w:t>
            </w:r>
          </w:p>
        </w:tc>
        <w:tc>
          <w:tcPr>
            <w:tcW w:w="4818" w:type="dxa"/>
            <w:tcBorders>
              <w:top w:val="single" w:sz="4" w:space="0" w:color="auto"/>
              <w:left w:val="nil"/>
              <w:bottom w:val="nil"/>
              <w:right w:val="nil"/>
            </w:tcBorders>
          </w:tcPr>
          <w:p w:rsidR="00B2610C" w:rsidRDefault="00B2610C">
            <w:pPr>
              <w:pStyle w:val="ConsPlusNormal"/>
              <w:jc w:val="center"/>
            </w:pPr>
            <w:r>
              <w:t>(подпись)</w:t>
            </w:r>
          </w:p>
        </w:tc>
      </w:tr>
    </w:tbl>
    <w:p w:rsidR="00B2610C" w:rsidRDefault="00B2610C">
      <w:pPr>
        <w:pStyle w:val="ConsPlusNormal"/>
      </w:pPr>
    </w:p>
    <w:p w:rsidR="00B2610C" w:rsidRDefault="00B2610C">
      <w:pPr>
        <w:pStyle w:val="ConsPlusNormal"/>
      </w:pPr>
    </w:p>
    <w:p w:rsidR="00B2610C" w:rsidRDefault="00B2610C">
      <w:pPr>
        <w:pStyle w:val="ConsPlusNormal"/>
        <w:pBdr>
          <w:bottom w:val="single" w:sz="6" w:space="0" w:color="auto"/>
        </w:pBdr>
        <w:spacing w:before="100" w:after="100"/>
        <w:jc w:val="both"/>
        <w:rPr>
          <w:sz w:val="2"/>
          <w:szCs w:val="2"/>
        </w:rPr>
      </w:pPr>
    </w:p>
    <w:p w:rsidR="00AF5817" w:rsidRDefault="00AF5817"/>
    <w:sectPr w:rsidR="00AF5817" w:rsidSect="00BD7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0C"/>
    <w:rsid w:val="00AF5817"/>
    <w:rsid w:val="00B2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1061"/>
  <w15:chartTrackingRefBased/>
  <w15:docId w15:val="{97D098A7-0EC3-4170-942A-89D27FC4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1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61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61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61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61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61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61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61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8954&amp;dst=100007" TargetMode="External"/><Relationship Id="rId21" Type="http://schemas.openxmlformats.org/officeDocument/2006/relationships/hyperlink" Target="https://login.consultant.ru/link/?req=doc&amp;base=SPB&amp;n=297719&amp;dst=100134" TargetMode="External"/><Relationship Id="rId42" Type="http://schemas.openxmlformats.org/officeDocument/2006/relationships/hyperlink" Target="https://login.consultant.ru/link/?req=doc&amp;base=SPB&amp;n=238402&amp;dst=100012" TargetMode="External"/><Relationship Id="rId63" Type="http://schemas.openxmlformats.org/officeDocument/2006/relationships/hyperlink" Target="https://login.consultant.ru/link/?req=doc&amp;base=SPB&amp;n=217979&amp;dst=100006" TargetMode="External"/><Relationship Id="rId84" Type="http://schemas.openxmlformats.org/officeDocument/2006/relationships/hyperlink" Target="https://login.consultant.ru/link/?req=doc&amp;base=SPB&amp;n=312002&amp;dst=100021" TargetMode="External"/><Relationship Id="rId138" Type="http://schemas.openxmlformats.org/officeDocument/2006/relationships/hyperlink" Target="https://login.consultant.ru/link/?req=doc&amp;base=SPB&amp;n=312002&amp;dst=100050" TargetMode="External"/><Relationship Id="rId159" Type="http://schemas.openxmlformats.org/officeDocument/2006/relationships/hyperlink" Target="https://login.consultant.ru/link/?req=doc&amp;base=SPB&amp;n=238402&amp;dst=100043" TargetMode="External"/><Relationship Id="rId170" Type="http://schemas.openxmlformats.org/officeDocument/2006/relationships/hyperlink" Target="https://login.consultant.ru/link/?req=doc&amp;base=SPB&amp;n=269859&amp;dst=100026" TargetMode="External"/><Relationship Id="rId191" Type="http://schemas.openxmlformats.org/officeDocument/2006/relationships/hyperlink" Target="https://login.consultant.ru/link/?req=doc&amp;base=SPB&amp;n=287230&amp;dst=100013" TargetMode="External"/><Relationship Id="rId205" Type="http://schemas.openxmlformats.org/officeDocument/2006/relationships/hyperlink" Target="https://login.consultant.ru/link/?req=doc&amp;base=SPB&amp;n=278054&amp;dst=100029" TargetMode="External"/><Relationship Id="rId226" Type="http://schemas.openxmlformats.org/officeDocument/2006/relationships/hyperlink" Target="https://login.consultant.ru/link/?req=doc&amp;base=SPB&amp;n=278054&amp;dst=100045" TargetMode="External"/><Relationship Id="rId107" Type="http://schemas.openxmlformats.org/officeDocument/2006/relationships/hyperlink" Target="https://login.consultant.ru/link/?req=doc&amp;base=SPB&amp;n=238402&amp;dst=100024" TargetMode="External"/><Relationship Id="rId11" Type="http://schemas.openxmlformats.org/officeDocument/2006/relationships/hyperlink" Target="https://login.consultant.ru/link/?req=doc&amp;base=SPB&amp;n=249448&amp;dst=100053" TargetMode="External"/><Relationship Id="rId32" Type="http://schemas.openxmlformats.org/officeDocument/2006/relationships/hyperlink" Target="https://login.consultant.ru/link/?req=doc&amp;base=SPB&amp;n=238402&amp;dst=100011" TargetMode="External"/><Relationship Id="rId53" Type="http://schemas.openxmlformats.org/officeDocument/2006/relationships/hyperlink" Target="https://login.consultant.ru/link/?req=doc&amp;base=SPB&amp;n=312069&amp;dst=8" TargetMode="External"/><Relationship Id="rId74" Type="http://schemas.openxmlformats.org/officeDocument/2006/relationships/hyperlink" Target="https://login.consultant.ru/link/?req=doc&amp;base=SPB&amp;n=269859&amp;dst=100023" TargetMode="External"/><Relationship Id="rId128" Type="http://schemas.openxmlformats.org/officeDocument/2006/relationships/hyperlink" Target="https://login.consultant.ru/link/?req=doc&amp;base=SPB&amp;n=258359&amp;dst=100151" TargetMode="External"/><Relationship Id="rId149" Type="http://schemas.openxmlformats.org/officeDocument/2006/relationships/hyperlink" Target="https://login.consultant.ru/link/?req=doc&amp;base=SPB&amp;n=297720&amp;dst=100192" TargetMode="External"/><Relationship Id="rId5" Type="http://schemas.openxmlformats.org/officeDocument/2006/relationships/hyperlink" Target="https://login.consultant.ru/link/?req=doc&amp;base=SPB&amp;n=234717&amp;dst=100022" TargetMode="External"/><Relationship Id="rId95" Type="http://schemas.openxmlformats.org/officeDocument/2006/relationships/hyperlink" Target="https://login.consultant.ru/link/?req=doc&amp;base=SPB&amp;n=249448&amp;dst=100057" TargetMode="External"/><Relationship Id="rId160" Type="http://schemas.openxmlformats.org/officeDocument/2006/relationships/hyperlink" Target="https://login.consultant.ru/link/?req=doc&amp;base=SPB&amp;n=249448&amp;dst=100076" TargetMode="External"/><Relationship Id="rId181" Type="http://schemas.openxmlformats.org/officeDocument/2006/relationships/hyperlink" Target="https://login.consultant.ru/link/?req=doc&amp;base=SPB&amp;n=261867&amp;dst=100070" TargetMode="External"/><Relationship Id="rId216" Type="http://schemas.openxmlformats.org/officeDocument/2006/relationships/hyperlink" Target="https://login.consultant.ru/link/?req=doc&amp;base=LAW&amp;n=500021&amp;dst=3704" TargetMode="External"/><Relationship Id="rId237" Type="http://schemas.openxmlformats.org/officeDocument/2006/relationships/hyperlink" Target="https://login.consultant.ru/link/?req=doc&amp;base=SPB&amp;n=305080&amp;dst=100022" TargetMode="External"/><Relationship Id="rId22" Type="http://schemas.openxmlformats.org/officeDocument/2006/relationships/hyperlink" Target="https://login.consultant.ru/link/?req=doc&amp;base=SPB&amp;n=305080&amp;dst=100020" TargetMode="External"/><Relationship Id="rId43" Type="http://schemas.openxmlformats.org/officeDocument/2006/relationships/hyperlink" Target="https://login.consultant.ru/link/?req=doc&amp;base=SPB&amp;n=238402&amp;dst=100014" TargetMode="External"/><Relationship Id="rId64" Type="http://schemas.openxmlformats.org/officeDocument/2006/relationships/hyperlink" Target="https://login.consultant.ru/link/?req=doc&amp;base=SPB&amp;n=217979&amp;dst=100011" TargetMode="External"/><Relationship Id="rId118" Type="http://schemas.openxmlformats.org/officeDocument/2006/relationships/hyperlink" Target="https://login.consultant.ru/link/?req=doc&amp;base=SPB&amp;n=249448&amp;dst=100059" TargetMode="External"/><Relationship Id="rId139" Type="http://schemas.openxmlformats.org/officeDocument/2006/relationships/hyperlink" Target="https://login.consultant.ru/link/?req=doc&amp;base=SPB&amp;n=312069&amp;dst=100924" TargetMode="External"/><Relationship Id="rId80" Type="http://schemas.openxmlformats.org/officeDocument/2006/relationships/hyperlink" Target="https://login.consultant.ru/link/?req=doc&amp;base=SPB&amp;n=223571&amp;dst=100017" TargetMode="External"/><Relationship Id="rId85" Type="http://schemas.openxmlformats.org/officeDocument/2006/relationships/hyperlink" Target="https://login.consultant.ru/link/?req=doc&amp;base=SPB&amp;n=312002&amp;dst=100022" TargetMode="External"/><Relationship Id="rId150" Type="http://schemas.openxmlformats.org/officeDocument/2006/relationships/hyperlink" Target="https://login.consultant.ru/link/?req=doc&amp;base=SPB&amp;n=261867&amp;dst=100019" TargetMode="External"/><Relationship Id="rId155" Type="http://schemas.openxmlformats.org/officeDocument/2006/relationships/hyperlink" Target="https://login.consultant.ru/link/?req=doc&amp;base=SPB&amp;n=249448&amp;dst=100074" TargetMode="External"/><Relationship Id="rId171" Type="http://schemas.openxmlformats.org/officeDocument/2006/relationships/hyperlink" Target="https://login.consultant.ru/link/?req=doc&amp;base=SPB&amp;n=249448&amp;dst=100095" TargetMode="External"/><Relationship Id="rId176" Type="http://schemas.openxmlformats.org/officeDocument/2006/relationships/hyperlink" Target="https://login.consultant.ru/link/?req=doc&amp;base=SPB&amp;n=312069&amp;dst=100191" TargetMode="External"/><Relationship Id="rId192" Type="http://schemas.openxmlformats.org/officeDocument/2006/relationships/hyperlink" Target="https://login.consultant.ru/link/?req=doc&amp;base=SPB&amp;n=269399&amp;dst=100013" TargetMode="External"/><Relationship Id="rId197" Type="http://schemas.openxmlformats.org/officeDocument/2006/relationships/hyperlink" Target="https://login.consultant.ru/link/?req=doc&amp;base=SPB&amp;n=278054&amp;dst=100025" TargetMode="External"/><Relationship Id="rId206" Type="http://schemas.openxmlformats.org/officeDocument/2006/relationships/hyperlink" Target="https://login.consultant.ru/link/?req=doc&amp;base=LAW&amp;n=507306" TargetMode="External"/><Relationship Id="rId227" Type="http://schemas.openxmlformats.org/officeDocument/2006/relationships/hyperlink" Target="https://login.consultant.ru/link/?req=doc&amp;base=SPB&amp;n=269399&amp;dst=100023" TargetMode="External"/><Relationship Id="rId201" Type="http://schemas.openxmlformats.org/officeDocument/2006/relationships/hyperlink" Target="https://login.consultant.ru/link/?req=doc&amp;base=SPB&amp;n=278054&amp;dst=100027" TargetMode="External"/><Relationship Id="rId222" Type="http://schemas.openxmlformats.org/officeDocument/2006/relationships/hyperlink" Target="https://login.consultant.ru/link/?req=doc&amp;base=SPB&amp;n=269399&amp;dst=100019" TargetMode="External"/><Relationship Id="rId12" Type="http://schemas.openxmlformats.org/officeDocument/2006/relationships/hyperlink" Target="https://login.consultant.ru/link/?req=doc&amp;base=SPB&amp;n=297720&amp;dst=100186" TargetMode="External"/><Relationship Id="rId17" Type="http://schemas.openxmlformats.org/officeDocument/2006/relationships/hyperlink" Target="https://login.consultant.ru/link/?req=doc&amp;base=SPB&amp;n=283453&amp;dst=100005" TargetMode="External"/><Relationship Id="rId33" Type="http://schemas.openxmlformats.org/officeDocument/2006/relationships/hyperlink" Target="https://login.consultant.ru/link/?req=doc&amp;base=SPB&amp;n=312002&amp;dst=100013" TargetMode="External"/><Relationship Id="rId38" Type="http://schemas.openxmlformats.org/officeDocument/2006/relationships/hyperlink" Target="https://login.consultant.ru/link/?req=doc&amp;base=SPB&amp;n=217814&amp;dst=100012" TargetMode="External"/><Relationship Id="rId59" Type="http://schemas.openxmlformats.org/officeDocument/2006/relationships/hyperlink" Target="https://login.consultant.ru/link/?req=doc&amp;base=SPB&amp;n=238402&amp;dst=100018" TargetMode="External"/><Relationship Id="rId103" Type="http://schemas.openxmlformats.org/officeDocument/2006/relationships/hyperlink" Target="https://login.consultant.ru/link/?req=doc&amp;base=SPB&amp;n=312069&amp;dst=100569" TargetMode="External"/><Relationship Id="rId108" Type="http://schemas.openxmlformats.org/officeDocument/2006/relationships/hyperlink" Target="https://login.consultant.ru/link/?req=doc&amp;base=SPB&amp;n=312069&amp;dst=100924" TargetMode="External"/><Relationship Id="rId124" Type="http://schemas.openxmlformats.org/officeDocument/2006/relationships/hyperlink" Target="https://login.consultant.ru/link/?req=doc&amp;base=SPB&amp;n=249448&amp;dst=100066" TargetMode="External"/><Relationship Id="rId129" Type="http://schemas.openxmlformats.org/officeDocument/2006/relationships/hyperlink" Target="https://login.consultant.ru/link/?req=doc&amp;base=SPB&amp;n=261867&amp;dst=100016" TargetMode="External"/><Relationship Id="rId54" Type="http://schemas.openxmlformats.org/officeDocument/2006/relationships/hyperlink" Target="https://login.consultant.ru/link/?req=doc&amp;base=SPB&amp;n=312069&amp;dst=100433" TargetMode="External"/><Relationship Id="rId70" Type="http://schemas.openxmlformats.org/officeDocument/2006/relationships/hyperlink" Target="https://login.consultant.ru/link/?req=doc&amp;base=SPB&amp;n=249448&amp;dst=100053" TargetMode="External"/><Relationship Id="rId75" Type="http://schemas.openxmlformats.org/officeDocument/2006/relationships/hyperlink" Target="https://login.consultant.ru/link/?req=doc&amp;base=SPB&amp;n=287669&amp;dst=100011" TargetMode="External"/><Relationship Id="rId91" Type="http://schemas.openxmlformats.org/officeDocument/2006/relationships/hyperlink" Target="https://login.consultant.ru/link/?req=doc&amp;base=SPB&amp;n=287669&amp;dst=100012" TargetMode="External"/><Relationship Id="rId96" Type="http://schemas.openxmlformats.org/officeDocument/2006/relationships/hyperlink" Target="https://login.consultant.ru/link/?req=doc&amp;base=SPB&amp;n=312002&amp;dst=100025" TargetMode="External"/><Relationship Id="rId140" Type="http://schemas.openxmlformats.org/officeDocument/2006/relationships/hyperlink" Target="https://login.consultant.ru/link/?req=doc&amp;base=SPB&amp;n=312069&amp;dst=100577" TargetMode="External"/><Relationship Id="rId145" Type="http://schemas.openxmlformats.org/officeDocument/2006/relationships/hyperlink" Target="https://login.consultant.ru/link/?req=doc&amp;base=SPB&amp;n=223571&amp;dst=100050" TargetMode="External"/><Relationship Id="rId161" Type="http://schemas.openxmlformats.org/officeDocument/2006/relationships/hyperlink" Target="https://login.consultant.ru/link/?req=doc&amp;base=SPB&amp;n=238402&amp;dst=100044" TargetMode="External"/><Relationship Id="rId166" Type="http://schemas.openxmlformats.org/officeDocument/2006/relationships/hyperlink" Target="https://login.consultant.ru/link/?req=doc&amp;base=SPB&amp;n=269859&amp;dst=100025" TargetMode="External"/><Relationship Id="rId182" Type="http://schemas.openxmlformats.org/officeDocument/2006/relationships/hyperlink" Target="https://login.consultant.ru/link/?req=doc&amp;base=SPB&amp;n=269399&amp;dst=100012" TargetMode="External"/><Relationship Id="rId187" Type="http://schemas.openxmlformats.org/officeDocument/2006/relationships/hyperlink" Target="https://login.consultant.ru/link/?req=doc&amp;base=LAW&amp;n=500021&amp;dst=7167" TargetMode="External"/><Relationship Id="rId217" Type="http://schemas.openxmlformats.org/officeDocument/2006/relationships/hyperlink" Target="https://login.consultant.ru/link/?req=doc&amp;base=LAW&amp;n=500021&amp;dst=3722" TargetMode="External"/><Relationship Id="rId1" Type="http://schemas.openxmlformats.org/officeDocument/2006/relationships/styles" Target="styles.xml"/><Relationship Id="rId6" Type="http://schemas.openxmlformats.org/officeDocument/2006/relationships/hyperlink" Target="https://login.consultant.ru/link/?req=doc&amp;base=SPB&amp;n=217814&amp;dst=100011" TargetMode="External"/><Relationship Id="rId212" Type="http://schemas.openxmlformats.org/officeDocument/2006/relationships/hyperlink" Target="https://login.consultant.ru/link/?req=doc&amp;base=SPB&amp;n=287230&amp;dst=100021" TargetMode="External"/><Relationship Id="rId233" Type="http://schemas.openxmlformats.org/officeDocument/2006/relationships/hyperlink" Target="https://login.consultant.ru/link/?req=doc&amp;base=SPB&amp;n=261867&amp;dst=100091" TargetMode="External"/><Relationship Id="rId238" Type="http://schemas.openxmlformats.org/officeDocument/2006/relationships/hyperlink" Target="https://login.consultant.ru/link/?req=doc&amp;base=LAW&amp;n=503623" TargetMode="External"/><Relationship Id="rId23" Type="http://schemas.openxmlformats.org/officeDocument/2006/relationships/hyperlink" Target="https://login.consultant.ru/link/?req=doc&amp;base=SPB&amp;n=308954&amp;dst=100005" TargetMode="External"/><Relationship Id="rId28" Type="http://schemas.openxmlformats.org/officeDocument/2006/relationships/hyperlink" Target="https://login.consultant.ru/link/?req=doc&amp;base=SPB&amp;n=312002&amp;dst=100012" TargetMode="External"/><Relationship Id="rId49" Type="http://schemas.openxmlformats.org/officeDocument/2006/relationships/hyperlink" Target="https://login.consultant.ru/link/?req=doc&amp;base=SPB&amp;n=223571&amp;dst=100014" TargetMode="External"/><Relationship Id="rId114" Type="http://schemas.openxmlformats.org/officeDocument/2006/relationships/hyperlink" Target="https://login.consultant.ru/link/?req=doc&amp;base=SPB&amp;n=312069&amp;dst=100053" TargetMode="External"/><Relationship Id="rId119" Type="http://schemas.openxmlformats.org/officeDocument/2006/relationships/hyperlink" Target="https://login.consultant.ru/link/?req=doc&amp;base=SPB&amp;n=217814&amp;dst=100018" TargetMode="External"/><Relationship Id="rId44" Type="http://schemas.openxmlformats.org/officeDocument/2006/relationships/hyperlink" Target="https://login.consultant.ru/link/?req=doc&amp;base=SPB&amp;n=312002&amp;dst=100015" TargetMode="External"/><Relationship Id="rId60" Type="http://schemas.openxmlformats.org/officeDocument/2006/relationships/hyperlink" Target="https://login.consultant.ru/link/?req=doc&amp;base=SPB&amp;n=238402&amp;dst=100019" TargetMode="External"/><Relationship Id="rId65" Type="http://schemas.openxmlformats.org/officeDocument/2006/relationships/hyperlink" Target="https://login.consultant.ru/link/?req=doc&amp;base=SPB&amp;n=217814&amp;dst=100014" TargetMode="External"/><Relationship Id="rId81" Type="http://schemas.openxmlformats.org/officeDocument/2006/relationships/hyperlink" Target="https://login.consultant.ru/link/?req=doc&amp;base=SPB&amp;n=297720&amp;dst=100189" TargetMode="External"/><Relationship Id="rId86" Type="http://schemas.openxmlformats.org/officeDocument/2006/relationships/hyperlink" Target="https://login.consultant.ru/link/?req=doc&amp;base=SPB&amp;n=312002&amp;dst=100024" TargetMode="External"/><Relationship Id="rId130" Type="http://schemas.openxmlformats.org/officeDocument/2006/relationships/hyperlink" Target="https://login.consultant.ru/link/?req=doc&amp;base=SPB&amp;n=223571&amp;dst=100039" TargetMode="External"/><Relationship Id="rId135" Type="http://schemas.openxmlformats.org/officeDocument/2006/relationships/hyperlink" Target="https://login.consultant.ru/link/?req=doc&amp;base=SPB&amp;n=297719&amp;dst=100136" TargetMode="External"/><Relationship Id="rId151" Type="http://schemas.openxmlformats.org/officeDocument/2006/relationships/hyperlink" Target="https://login.consultant.ru/link/?req=doc&amp;base=SPB&amp;n=269399&amp;dst=100011" TargetMode="External"/><Relationship Id="rId156" Type="http://schemas.openxmlformats.org/officeDocument/2006/relationships/hyperlink" Target="https://login.consultant.ru/link/?req=doc&amp;base=SPB&amp;n=297720&amp;dst=100192" TargetMode="External"/><Relationship Id="rId177" Type="http://schemas.openxmlformats.org/officeDocument/2006/relationships/hyperlink" Target="https://login.consultant.ru/link/?req=doc&amp;base=SPB&amp;n=312069&amp;dst=100195" TargetMode="External"/><Relationship Id="rId198" Type="http://schemas.openxmlformats.org/officeDocument/2006/relationships/hyperlink" Target="https://login.consultant.ru/link/?req=doc&amp;base=LAW&amp;n=483361" TargetMode="External"/><Relationship Id="rId172" Type="http://schemas.openxmlformats.org/officeDocument/2006/relationships/hyperlink" Target="https://login.consultant.ru/link/?req=doc&amp;base=SPB&amp;n=308954&amp;dst=100008" TargetMode="External"/><Relationship Id="rId193" Type="http://schemas.openxmlformats.org/officeDocument/2006/relationships/hyperlink" Target="https://login.consultant.ru/link/?req=doc&amp;base=SPB&amp;n=283453&amp;dst=100016" TargetMode="External"/><Relationship Id="rId202" Type="http://schemas.openxmlformats.org/officeDocument/2006/relationships/hyperlink" Target="https://login.consultant.ru/link/?req=doc&amp;base=SPB&amp;n=287230&amp;dst=100018" TargetMode="External"/><Relationship Id="rId207" Type="http://schemas.openxmlformats.org/officeDocument/2006/relationships/hyperlink" Target="https://login.consultant.ru/link/?req=doc&amp;base=SPB&amp;n=278054&amp;dst=100031" TargetMode="External"/><Relationship Id="rId223" Type="http://schemas.openxmlformats.org/officeDocument/2006/relationships/hyperlink" Target="https://login.consultant.ru/link/?req=doc&amp;base=SPB&amp;n=269399&amp;dst=100020" TargetMode="External"/><Relationship Id="rId228" Type="http://schemas.openxmlformats.org/officeDocument/2006/relationships/hyperlink" Target="https://login.consultant.ru/link/?req=doc&amp;base=SPB&amp;n=269399&amp;dst=100025" TargetMode="External"/><Relationship Id="rId13" Type="http://schemas.openxmlformats.org/officeDocument/2006/relationships/hyperlink" Target="https://login.consultant.ru/link/?req=doc&amp;base=SPB&amp;n=261867&amp;dst=100011" TargetMode="External"/><Relationship Id="rId18" Type="http://schemas.openxmlformats.org/officeDocument/2006/relationships/hyperlink" Target="https://login.consultant.ru/link/?req=doc&amp;base=SPB&amp;n=287230&amp;dst=100005" TargetMode="External"/><Relationship Id="rId39" Type="http://schemas.openxmlformats.org/officeDocument/2006/relationships/hyperlink" Target="https://login.consultant.ru/link/?req=doc&amp;base=SPB&amp;n=217979&amp;dst=100010" TargetMode="External"/><Relationship Id="rId109" Type="http://schemas.openxmlformats.org/officeDocument/2006/relationships/hyperlink" Target="https://login.consultant.ru/link/?req=doc&amp;base=SPB&amp;n=312069&amp;dst=100864" TargetMode="External"/><Relationship Id="rId34" Type="http://schemas.openxmlformats.org/officeDocument/2006/relationships/hyperlink" Target="https://login.consultant.ru/link/?req=doc&amp;base=SPB&amp;n=312069&amp;dst=100198" TargetMode="External"/><Relationship Id="rId50" Type="http://schemas.openxmlformats.org/officeDocument/2006/relationships/hyperlink" Target="https://login.consultant.ru/link/?req=doc&amp;base=SPB&amp;n=278054&amp;dst=100011" TargetMode="External"/><Relationship Id="rId55" Type="http://schemas.openxmlformats.org/officeDocument/2006/relationships/hyperlink" Target="https://login.consultant.ru/link/?req=doc&amp;base=SPB&amp;n=312069&amp;dst=100434" TargetMode="External"/><Relationship Id="rId76" Type="http://schemas.openxmlformats.org/officeDocument/2006/relationships/hyperlink" Target="https://login.consultant.ru/link/?req=doc&amp;base=SPB&amp;n=289388&amp;dst=100011" TargetMode="External"/><Relationship Id="rId97" Type="http://schemas.openxmlformats.org/officeDocument/2006/relationships/hyperlink" Target="https://login.consultant.ru/link/?req=doc&amp;base=SPB&amp;n=312002&amp;dst=100026" TargetMode="External"/><Relationship Id="rId104" Type="http://schemas.openxmlformats.org/officeDocument/2006/relationships/hyperlink" Target="https://login.consultant.ru/link/?req=doc&amp;base=SPB&amp;n=261867&amp;dst=100014" TargetMode="External"/><Relationship Id="rId120" Type="http://schemas.openxmlformats.org/officeDocument/2006/relationships/hyperlink" Target="https://login.consultant.ru/link/?req=doc&amp;base=SPB&amp;n=249448&amp;dst=100063" TargetMode="External"/><Relationship Id="rId125" Type="http://schemas.openxmlformats.org/officeDocument/2006/relationships/hyperlink" Target="https://login.consultant.ru/link/?req=doc&amp;base=SPB&amp;n=223571&amp;dst=100037" TargetMode="External"/><Relationship Id="rId141" Type="http://schemas.openxmlformats.org/officeDocument/2006/relationships/hyperlink" Target="https://login.consultant.ru/link/?req=doc&amp;base=SPB&amp;n=312002&amp;dst=100056" TargetMode="External"/><Relationship Id="rId146" Type="http://schemas.openxmlformats.org/officeDocument/2006/relationships/hyperlink" Target="https://login.consultant.ru/link/?req=doc&amp;base=SPB&amp;n=238402&amp;dst=100041" TargetMode="External"/><Relationship Id="rId167" Type="http://schemas.openxmlformats.org/officeDocument/2006/relationships/hyperlink" Target="https://login.consultant.ru/link/?req=doc&amp;base=SPB&amp;n=249448&amp;dst=100078" TargetMode="External"/><Relationship Id="rId188" Type="http://schemas.openxmlformats.org/officeDocument/2006/relationships/hyperlink" Target="https://login.consultant.ru/link/?req=doc&amp;base=SPB&amp;n=287230&amp;dst=100011" TargetMode="External"/><Relationship Id="rId7" Type="http://schemas.openxmlformats.org/officeDocument/2006/relationships/hyperlink" Target="https://login.consultant.ru/link/?req=doc&amp;base=SPB&amp;n=258359&amp;dst=100150" TargetMode="External"/><Relationship Id="rId71" Type="http://schemas.openxmlformats.org/officeDocument/2006/relationships/hyperlink" Target="https://login.consultant.ru/link/?req=doc&amp;base=SPB&amp;n=297720&amp;dst=100188" TargetMode="External"/><Relationship Id="rId92" Type="http://schemas.openxmlformats.org/officeDocument/2006/relationships/hyperlink" Target="https://login.consultant.ru/link/?req=doc&amp;base=SPB&amp;n=312069&amp;dst=100924" TargetMode="External"/><Relationship Id="rId162" Type="http://schemas.openxmlformats.org/officeDocument/2006/relationships/hyperlink" Target="https://login.consultant.ru/link/?req=doc&amp;base=SPB&amp;n=249448&amp;dst=100077" TargetMode="External"/><Relationship Id="rId183" Type="http://schemas.openxmlformats.org/officeDocument/2006/relationships/hyperlink" Target="https://login.consultant.ru/link/?req=doc&amp;base=SPB&amp;n=278054&amp;dst=100012" TargetMode="External"/><Relationship Id="rId213" Type="http://schemas.openxmlformats.org/officeDocument/2006/relationships/hyperlink" Target="https://login.consultant.ru/link/?req=doc&amp;base=SPB&amp;n=283453&amp;dst=100018" TargetMode="External"/><Relationship Id="rId218" Type="http://schemas.openxmlformats.org/officeDocument/2006/relationships/hyperlink" Target="https://login.consultant.ru/link/?req=doc&amp;base=SPB&amp;n=287230&amp;dst=100027" TargetMode="External"/><Relationship Id="rId234" Type="http://schemas.openxmlformats.org/officeDocument/2006/relationships/hyperlink" Target="https://login.consultant.ru/link/?req=doc&amp;base=SPB&amp;n=269399&amp;dst=100026"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SPB&amp;n=242575&amp;dst=100012" TargetMode="External"/><Relationship Id="rId24" Type="http://schemas.openxmlformats.org/officeDocument/2006/relationships/hyperlink" Target="https://login.consultant.ru/link/?req=doc&amp;base=SPB&amp;n=312002&amp;dst=100011" TargetMode="External"/><Relationship Id="rId40" Type="http://schemas.openxmlformats.org/officeDocument/2006/relationships/hyperlink" Target="https://login.consultant.ru/link/?req=doc&amp;base=SPB&amp;n=223571&amp;dst=100011" TargetMode="External"/><Relationship Id="rId45" Type="http://schemas.openxmlformats.org/officeDocument/2006/relationships/hyperlink" Target="https://login.consultant.ru/link/?req=doc&amp;base=SPB&amp;n=223571&amp;dst=100013" TargetMode="External"/><Relationship Id="rId66" Type="http://schemas.openxmlformats.org/officeDocument/2006/relationships/hyperlink" Target="https://login.consultant.ru/link/?req=doc&amp;base=SPB&amp;n=258359&amp;dst=100150" TargetMode="External"/><Relationship Id="rId87" Type="http://schemas.openxmlformats.org/officeDocument/2006/relationships/hyperlink" Target="https://login.consultant.ru/link/?req=doc&amp;base=SPB&amp;n=223571&amp;dst=100018" TargetMode="External"/><Relationship Id="rId110" Type="http://schemas.openxmlformats.org/officeDocument/2006/relationships/hyperlink" Target="https://login.consultant.ru/link/?req=doc&amp;base=SPB&amp;n=261867&amp;dst=100015" TargetMode="External"/><Relationship Id="rId115" Type="http://schemas.openxmlformats.org/officeDocument/2006/relationships/hyperlink" Target="https://login.consultant.ru/link/?req=doc&amp;base=SPB&amp;n=312069&amp;dst=100054" TargetMode="External"/><Relationship Id="rId131" Type="http://schemas.openxmlformats.org/officeDocument/2006/relationships/hyperlink" Target="https://login.consultant.ru/link/?req=doc&amp;base=SPB&amp;n=223571&amp;dst=100040" TargetMode="External"/><Relationship Id="rId136" Type="http://schemas.openxmlformats.org/officeDocument/2006/relationships/hyperlink" Target="https://login.consultant.ru/link/?req=doc&amp;base=SPB&amp;n=312002&amp;dst=100033" TargetMode="External"/><Relationship Id="rId157" Type="http://schemas.openxmlformats.org/officeDocument/2006/relationships/hyperlink" Target="https://login.consultant.ru/link/?req=doc&amp;base=SPB&amp;n=238402&amp;dst=100042" TargetMode="External"/><Relationship Id="rId178" Type="http://schemas.openxmlformats.org/officeDocument/2006/relationships/hyperlink" Target="https://login.consultant.ru/link/?req=doc&amp;base=SPB&amp;n=249448&amp;dst=100110" TargetMode="External"/><Relationship Id="rId61" Type="http://schemas.openxmlformats.org/officeDocument/2006/relationships/hyperlink" Target="https://login.consultant.ru/link/?req=doc&amp;base=SPB&amp;n=238402&amp;dst=100020" TargetMode="External"/><Relationship Id="rId82" Type="http://schemas.openxmlformats.org/officeDocument/2006/relationships/hyperlink" Target="https://login.consultant.ru/link/?req=doc&amp;base=SPB&amp;n=312002&amp;dst=100020" TargetMode="External"/><Relationship Id="rId152" Type="http://schemas.openxmlformats.org/officeDocument/2006/relationships/hyperlink" Target="https://login.consultant.ru/link/?req=doc&amp;base=SPB&amp;n=269859&amp;dst=100024" TargetMode="External"/><Relationship Id="rId173" Type="http://schemas.openxmlformats.org/officeDocument/2006/relationships/hyperlink" Target="https://login.consultant.ru/link/?req=doc&amp;base=SPB&amp;n=249448&amp;dst=100108" TargetMode="External"/><Relationship Id="rId194" Type="http://schemas.openxmlformats.org/officeDocument/2006/relationships/hyperlink" Target="https://login.consultant.ru/link/?req=doc&amp;base=SPB&amp;n=278054&amp;dst=100023" TargetMode="External"/><Relationship Id="rId199" Type="http://schemas.openxmlformats.org/officeDocument/2006/relationships/hyperlink" Target="https://login.consultant.ru/link/?req=doc&amp;base=SPB&amp;n=278054&amp;dst=100026" TargetMode="External"/><Relationship Id="rId203" Type="http://schemas.openxmlformats.org/officeDocument/2006/relationships/hyperlink" Target="https://login.consultant.ru/link/?req=doc&amp;base=LAW&amp;n=503623" TargetMode="External"/><Relationship Id="rId208" Type="http://schemas.openxmlformats.org/officeDocument/2006/relationships/hyperlink" Target="https://login.consultant.ru/link/?req=doc&amp;base=SPB&amp;n=278054&amp;dst=100033" TargetMode="External"/><Relationship Id="rId229" Type="http://schemas.openxmlformats.org/officeDocument/2006/relationships/hyperlink" Target="https://login.consultant.ru/link/?req=doc&amp;base=SPB&amp;n=261867&amp;dst=100086" TargetMode="External"/><Relationship Id="rId19" Type="http://schemas.openxmlformats.org/officeDocument/2006/relationships/hyperlink" Target="https://login.consultant.ru/link/?req=doc&amp;base=SPB&amp;n=287669&amp;dst=100011" TargetMode="External"/><Relationship Id="rId224" Type="http://schemas.openxmlformats.org/officeDocument/2006/relationships/hyperlink" Target="https://login.consultant.ru/link/?req=doc&amp;base=SPB&amp;n=261867&amp;dst=100080" TargetMode="External"/><Relationship Id="rId240" Type="http://schemas.openxmlformats.org/officeDocument/2006/relationships/theme" Target="theme/theme1.xml"/><Relationship Id="rId14" Type="http://schemas.openxmlformats.org/officeDocument/2006/relationships/hyperlink" Target="https://login.consultant.ru/link/?req=doc&amp;base=SPB&amp;n=269399&amp;dst=100005" TargetMode="External"/><Relationship Id="rId30" Type="http://schemas.openxmlformats.org/officeDocument/2006/relationships/hyperlink" Target="https://login.consultant.ru/link/?req=doc&amp;base=SPB&amp;n=297720&amp;dst=100187" TargetMode="External"/><Relationship Id="rId35" Type="http://schemas.openxmlformats.org/officeDocument/2006/relationships/hyperlink" Target="https://login.consultant.ru/link/?req=doc&amp;base=SPB&amp;n=312069&amp;dst=100819" TargetMode="External"/><Relationship Id="rId56" Type="http://schemas.openxmlformats.org/officeDocument/2006/relationships/hyperlink" Target="https://login.consultant.ru/link/?req=doc&amp;base=SPB&amp;n=312069&amp;dst=100440" TargetMode="External"/><Relationship Id="rId77" Type="http://schemas.openxmlformats.org/officeDocument/2006/relationships/hyperlink" Target="https://login.consultant.ru/link/?req=doc&amp;base=SPB&amp;n=297719&amp;dst=100134" TargetMode="External"/><Relationship Id="rId100" Type="http://schemas.openxmlformats.org/officeDocument/2006/relationships/hyperlink" Target="https://login.consultant.ru/link/?req=doc&amp;base=SPB&amp;n=312069&amp;dst=100198" TargetMode="External"/><Relationship Id="rId105" Type="http://schemas.openxmlformats.org/officeDocument/2006/relationships/hyperlink" Target="https://login.consultant.ru/link/?req=doc&amp;base=LAW&amp;n=465550" TargetMode="External"/><Relationship Id="rId126" Type="http://schemas.openxmlformats.org/officeDocument/2006/relationships/hyperlink" Target="https://login.consultant.ru/link/?req=doc&amp;base=SPB&amp;n=297719&amp;dst=100135" TargetMode="External"/><Relationship Id="rId147" Type="http://schemas.openxmlformats.org/officeDocument/2006/relationships/hyperlink" Target="https://login.consultant.ru/link/?req=doc&amp;base=SPB&amp;n=242575&amp;dst=100017" TargetMode="External"/><Relationship Id="rId168" Type="http://schemas.openxmlformats.org/officeDocument/2006/relationships/hyperlink" Target="https://login.consultant.ru/link/?req=doc&amp;base=SPB&amp;n=249448&amp;dst=100093" TargetMode="External"/><Relationship Id="rId8" Type="http://schemas.openxmlformats.org/officeDocument/2006/relationships/hyperlink" Target="https://login.consultant.ru/link/?req=doc&amp;base=SPB&amp;n=223571&amp;dst=100005" TargetMode="External"/><Relationship Id="rId51" Type="http://schemas.openxmlformats.org/officeDocument/2006/relationships/hyperlink" Target="https://login.consultant.ru/link/?req=doc&amp;base=SPB&amp;n=261867&amp;dst=100012" TargetMode="External"/><Relationship Id="rId72" Type="http://schemas.openxmlformats.org/officeDocument/2006/relationships/hyperlink" Target="https://login.consultant.ru/link/?req=doc&amp;base=SPB&amp;n=261867&amp;dst=100013" TargetMode="External"/><Relationship Id="rId93" Type="http://schemas.openxmlformats.org/officeDocument/2006/relationships/hyperlink" Target="https://login.consultant.ru/link/?req=doc&amp;base=SPB&amp;n=312069&amp;dst=100864" TargetMode="External"/><Relationship Id="rId98" Type="http://schemas.openxmlformats.org/officeDocument/2006/relationships/hyperlink" Target="https://login.consultant.ru/link/?req=doc&amp;base=SPB&amp;n=223571&amp;dst=100022" TargetMode="External"/><Relationship Id="rId121" Type="http://schemas.openxmlformats.org/officeDocument/2006/relationships/hyperlink" Target="https://login.consultant.ru/link/?req=doc&amp;base=SPB&amp;n=238402&amp;dst=100035" TargetMode="External"/><Relationship Id="rId142" Type="http://schemas.openxmlformats.org/officeDocument/2006/relationships/hyperlink" Target="https://login.consultant.ru/link/?req=doc&amp;base=SPB&amp;n=223571&amp;dst=100047" TargetMode="External"/><Relationship Id="rId163" Type="http://schemas.openxmlformats.org/officeDocument/2006/relationships/hyperlink" Target="https://login.consultant.ru/link/?req=doc&amp;base=SPB&amp;n=269399&amp;dst=100011" TargetMode="External"/><Relationship Id="rId184" Type="http://schemas.openxmlformats.org/officeDocument/2006/relationships/hyperlink" Target="https://login.consultant.ru/link/?req=doc&amp;base=SPB&amp;n=283453&amp;dst=100005" TargetMode="External"/><Relationship Id="rId189" Type="http://schemas.openxmlformats.org/officeDocument/2006/relationships/hyperlink" Target="https://login.consultant.ru/link/?req=doc&amp;base=SPB&amp;n=297720&amp;dst=100196" TargetMode="External"/><Relationship Id="rId219" Type="http://schemas.openxmlformats.org/officeDocument/2006/relationships/hyperlink" Target="https://login.consultant.ru/link/?req=doc&amp;base=SPB&amp;n=287230&amp;dst=100029"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87230&amp;dst=100022" TargetMode="External"/><Relationship Id="rId230" Type="http://schemas.openxmlformats.org/officeDocument/2006/relationships/hyperlink" Target="https://login.consultant.ru/link/?req=doc&amp;base=LAW&amp;n=500021&amp;dst=3704" TargetMode="External"/><Relationship Id="rId235" Type="http://schemas.openxmlformats.org/officeDocument/2006/relationships/hyperlink" Target="https://login.consultant.ru/link/?req=doc&amp;base=SPB&amp;n=261867&amp;dst=100095" TargetMode="External"/><Relationship Id="rId25" Type="http://schemas.openxmlformats.org/officeDocument/2006/relationships/hyperlink" Target="https://login.consultant.ru/link/?req=doc&amp;base=SPB&amp;n=312069&amp;dst=100038" TargetMode="External"/><Relationship Id="rId46" Type="http://schemas.openxmlformats.org/officeDocument/2006/relationships/hyperlink" Target="https://login.consultant.ru/link/?req=doc&amp;base=SPB&amp;n=312002&amp;dst=100016" TargetMode="External"/><Relationship Id="rId67" Type="http://schemas.openxmlformats.org/officeDocument/2006/relationships/hyperlink" Target="https://login.consultant.ru/link/?req=doc&amp;base=SPB&amp;n=223571&amp;dst=100015" TargetMode="External"/><Relationship Id="rId116" Type="http://schemas.openxmlformats.org/officeDocument/2006/relationships/hyperlink" Target="https://login.consultant.ru/link/?req=doc&amp;base=SPB&amp;n=287669&amp;dst=100015" TargetMode="External"/><Relationship Id="rId137" Type="http://schemas.openxmlformats.org/officeDocument/2006/relationships/hyperlink" Target="https://login.consultant.ru/link/?req=doc&amp;base=SPB&amp;n=223571&amp;dst=100045" TargetMode="External"/><Relationship Id="rId158" Type="http://schemas.openxmlformats.org/officeDocument/2006/relationships/hyperlink" Target="https://login.consultant.ru/link/?req=doc&amp;base=SPB&amp;n=249448&amp;dst=100075" TargetMode="External"/><Relationship Id="rId20" Type="http://schemas.openxmlformats.org/officeDocument/2006/relationships/hyperlink" Target="https://login.consultant.ru/link/?req=doc&amp;base=SPB&amp;n=289388&amp;dst=100011" TargetMode="External"/><Relationship Id="rId41" Type="http://schemas.openxmlformats.org/officeDocument/2006/relationships/hyperlink" Target="https://login.consultant.ru/link/?req=doc&amp;base=SPB&amp;n=297720&amp;dst=100187" TargetMode="External"/><Relationship Id="rId62" Type="http://schemas.openxmlformats.org/officeDocument/2006/relationships/hyperlink" Target="https://login.consultant.ru/link/?req=doc&amp;base=SPB&amp;n=238402&amp;dst=100019" TargetMode="External"/><Relationship Id="rId83" Type="http://schemas.openxmlformats.org/officeDocument/2006/relationships/hyperlink" Target="https://login.consultant.ru/link/?req=doc&amp;base=SPB&amp;n=249448&amp;dst=100055" TargetMode="External"/><Relationship Id="rId88" Type="http://schemas.openxmlformats.org/officeDocument/2006/relationships/hyperlink" Target="https://login.consultant.ru/link/?req=doc&amp;base=SPB&amp;n=312069" TargetMode="External"/><Relationship Id="rId111" Type="http://schemas.openxmlformats.org/officeDocument/2006/relationships/hyperlink" Target="https://login.consultant.ru/link/?req=doc&amp;base=SPB&amp;n=223571&amp;dst=100024" TargetMode="External"/><Relationship Id="rId132" Type="http://schemas.openxmlformats.org/officeDocument/2006/relationships/hyperlink" Target="https://login.consultant.ru/link/?req=doc&amp;base=SPB&amp;n=249448&amp;dst=100070" TargetMode="External"/><Relationship Id="rId153" Type="http://schemas.openxmlformats.org/officeDocument/2006/relationships/hyperlink" Target="https://login.consultant.ru/link/?req=doc&amp;base=SPB&amp;n=308954&amp;dst=100008" TargetMode="External"/><Relationship Id="rId174" Type="http://schemas.openxmlformats.org/officeDocument/2006/relationships/hyperlink" Target="https://login.consultant.ru/link/?req=doc&amp;base=SPB&amp;n=249448&amp;dst=100109" TargetMode="External"/><Relationship Id="rId179" Type="http://schemas.openxmlformats.org/officeDocument/2006/relationships/hyperlink" Target="https://login.consultant.ru/link/?req=doc&amp;base=SPB&amp;n=242575&amp;dst=100024" TargetMode="External"/><Relationship Id="rId195" Type="http://schemas.openxmlformats.org/officeDocument/2006/relationships/hyperlink" Target="https://login.consultant.ru/link/?req=doc&amp;base=SPB&amp;n=261867&amp;dst=100072" TargetMode="External"/><Relationship Id="rId209" Type="http://schemas.openxmlformats.org/officeDocument/2006/relationships/hyperlink" Target="https://login.consultant.ru/link/?req=doc&amp;base=SPB&amp;n=278054&amp;dst=100034" TargetMode="External"/><Relationship Id="rId190" Type="http://schemas.openxmlformats.org/officeDocument/2006/relationships/hyperlink" Target="https://login.consultant.ru/link/?req=doc&amp;base=SPB&amp;n=305080&amp;dst=100021" TargetMode="External"/><Relationship Id="rId204" Type="http://schemas.openxmlformats.org/officeDocument/2006/relationships/hyperlink" Target="https://login.consultant.ru/link/?req=doc&amp;base=SPB&amp;n=287230&amp;dst=100020" TargetMode="External"/><Relationship Id="rId220" Type="http://schemas.openxmlformats.org/officeDocument/2006/relationships/hyperlink" Target="https://login.consultant.ru/link/?req=doc&amp;base=SPB&amp;n=278054&amp;dst=100036" TargetMode="External"/><Relationship Id="rId225" Type="http://schemas.openxmlformats.org/officeDocument/2006/relationships/hyperlink" Target="https://login.consultant.ru/link/?req=doc&amp;base=SPB&amp;n=269399&amp;dst=100021" TargetMode="External"/><Relationship Id="rId15" Type="http://schemas.openxmlformats.org/officeDocument/2006/relationships/hyperlink" Target="https://login.consultant.ru/link/?req=doc&amp;base=SPB&amp;n=269859&amp;dst=100023" TargetMode="External"/><Relationship Id="rId36" Type="http://schemas.openxmlformats.org/officeDocument/2006/relationships/hyperlink" Target="https://login.consultant.ru/link/?req=doc&amp;base=SPB&amp;n=312069&amp;dst=100305" TargetMode="External"/><Relationship Id="rId57" Type="http://schemas.openxmlformats.org/officeDocument/2006/relationships/hyperlink" Target="https://login.consultant.ru/link/?req=doc&amp;base=SPB&amp;n=312069&amp;dst=100478" TargetMode="External"/><Relationship Id="rId106" Type="http://schemas.openxmlformats.org/officeDocument/2006/relationships/hyperlink" Target="https://login.consultant.ru/link/?req=doc&amp;base=SPB&amp;n=242575&amp;dst=100015" TargetMode="External"/><Relationship Id="rId127" Type="http://schemas.openxmlformats.org/officeDocument/2006/relationships/hyperlink" Target="https://login.consultant.ru/link/?req=doc&amp;base=SPB&amp;n=249448&amp;dst=100069" TargetMode="External"/><Relationship Id="rId10" Type="http://schemas.openxmlformats.org/officeDocument/2006/relationships/hyperlink" Target="https://login.consultant.ru/link/?req=doc&amp;base=SPB&amp;n=242575&amp;dst=100005" TargetMode="External"/><Relationship Id="rId31" Type="http://schemas.openxmlformats.org/officeDocument/2006/relationships/hyperlink" Target="https://login.consultant.ru/link/?req=doc&amp;base=SPB&amp;n=223571&amp;dst=100010" TargetMode="External"/><Relationship Id="rId52" Type="http://schemas.openxmlformats.org/officeDocument/2006/relationships/hyperlink" Target="https://login.consultant.ru/link/?req=doc&amp;base=SPB&amp;n=312069&amp;dst=100449" TargetMode="External"/><Relationship Id="rId73" Type="http://schemas.openxmlformats.org/officeDocument/2006/relationships/hyperlink" Target="https://login.consultant.ru/link/?req=doc&amp;base=SPB&amp;n=269399&amp;dst=100011" TargetMode="External"/><Relationship Id="rId78" Type="http://schemas.openxmlformats.org/officeDocument/2006/relationships/hyperlink" Target="https://login.consultant.ru/link/?req=doc&amp;base=SPB&amp;n=308954&amp;dst=100005" TargetMode="External"/><Relationship Id="rId94" Type="http://schemas.openxmlformats.org/officeDocument/2006/relationships/hyperlink" Target="https://login.consultant.ru/link/?req=doc&amp;base=SPB&amp;n=223571&amp;dst=100020" TargetMode="External"/><Relationship Id="rId99" Type="http://schemas.openxmlformats.org/officeDocument/2006/relationships/hyperlink" Target="https://login.consultant.ru/link/?req=doc&amp;base=SPB&amp;n=312002&amp;dst=100028" TargetMode="External"/><Relationship Id="rId101" Type="http://schemas.openxmlformats.org/officeDocument/2006/relationships/hyperlink" Target="https://login.consultant.ru/link/?req=doc&amp;base=SPB&amp;n=312069&amp;dst=100819" TargetMode="External"/><Relationship Id="rId122" Type="http://schemas.openxmlformats.org/officeDocument/2006/relationships/hyperlink" Target="https://login.consultant.ru/link/?req=doc&amp;base=SPB&amp;n=312002&amp;dst=100029" TargetMode="External"/><Relationship Id="rId143" Type="http://schemas.openxmlformats.org/officeDocument/2006/relationships/hyperlink" Target="https://login.consultant.ru/link/?req=doc&amp;base=SPB&amp;n=238402&amp;dst=100040" TargetMode="External"/><Relationship Id="rId148" Type="http://schemas.openxmlformats.org/officeDocument/2006/relationships/hyperlink" Target="https://login.consultant.ru/link/?req=doc&amp;base=SPB&amp;n=249448&amp;dst=100071" TargetMode="External"/><Relationship Id="rId164" Type="http://schemas.openxmlformats.org/officeDocument/2006/relationships/hyperlink" Target="https://login.consultant.ru/link/?req=doc&amp;base=SPB&amp;n=261867&amp;dst=100020" TargetMode="External"/><Relationship Id="rId169" Type="http://schemas.openxmlformats.org/officeDocument/2006/relationships/hyperlink" Target="https://login.consultant.ru/link/?req=doc&amp;base=SPB&amp;n=312294&amp;dst=100335" TargetMode="External"/><Relationship Id="rId185" Type="http://schemas.openxmlformats.org/officeDocument/2006/relationships/hyperlink" Target="https://login.consultant.ru/link/?req=doc&amp;base=SPB&amp;n=287230&amp;dst=100005" TargetMode="External"/><Relationship Id="rId4" Type="http://schemas.openxmlformats.org/officeDocument/2006/relationships/hyperlink" Target="https://login.consultant.ru/link/?req=doc&amp;base=SPB&amp;n=217979&amp;dst=100005" TargetMode="External"/><Relationship Id="rId9" Type="http://schemas.openxmlformats.org/officeDocument/2006/relationships/hyperlink" Target="https://login.consultant.ru/link/?req=doc&amp;base=SPB&amp;n=238402&amp;dst=100005" TargetMode="External"/><Relationship Id="rId180" Type="http://schemas.openxmlformats.org/officeDocument/2006/relationships/hyperlink" Target="https://login.consultant.ru/link/?req=doc&amp;base=SPB&amp;n=297720&amp;dst=100193" TargetMode="External"/><Relationship Id="rId210" Type="http://schemas.openxmlformats.org/officeDocument/2006/relationships/hyperlink" Target="http://social.lenobl.ru/" TargetMode="External"/><Relationship Id="rId215" Type="http://schemas.openxmlformats.org/officeDocument/2006/relationships/hyperlink" Target="https://login.consultant.ru/link/?req=doc&amp;base=SPB&amp;n=287230&amp;dst=100024" TargetMode="External"/><Relationship Id="rId236" Type="http://schemas.openxmlformats.org/officeDocument/2006/relationships/hyperlink" Target="https://login.consultant.ru/link/?req=doc&amp;base=SPB&amp;n=287230&amp;dst=100030" TargetMode="External"/><Relationship Id="rId26" Type="http://schemas.openxmlformats.org/officeDocument/2006/relationships/hyperlink" Target="https://login.consultant.ru/link/?req=doc&amp;base=SPB&amp;n=223571&amp;dst=100010" TargetMode="External"/><Relationship Id="rId231" Type="http://schemas.openxmlformats.org/officeDocument/2006/relationships/hyperlink" Target="https://login.consultant.ru/link/?req=doc&amp;base=LAW&amp;n=500021&amp;dst=3722" TargetMode="External"/><Relationship Id="rId47" Type="http://schemas.openxmlformats.org/officeDocument/2006/relationships/hyperlink" Target="https://login.consultant.ru/link/?req=doc&amp;base=SPB&amp;n=312002&amp;dst=100016" TargetMode="External"/><Relationship Id="rId68" Type="http://schemas.openxmlformats.org/officeDocument/2006/relationships/hyperlink" Target="https://login.consultant.ru/link/?req=doc&amp;base=SPB&amp;n=238402&amp;dst=100022" TargetMode="External"/><Relationship Id="rId89" Type="http://schemas.openxmlformats.org/officeDocument/2006/relationships/hyperlink" Target="https://login.consultant.ru/link/?req=doc&amp;base=SPB&amp;n=223571&amp;dst=100019" TargetMode="External"/><Relationship Id="rId112" Type="http://schemas.openxmlformats.org/officeDocument/2006/relationships/hyperlink" Target="https://login.consultant.ru/link/?req=doc&amp;base=SPB&amp;n=287669&amp;dst=100013" TargetMode="External"/><Relationship Id="rId133" Type="http://schemas.openxmlformats.org/officeDocument/2006/relationships/hyperlink" Target="https://login.consultant.ru/link/?req=doc&amp;base=SPB&amp;n=258359&amp;dst=100156" TargetMode="External"/><Relationship Id="rId154" Type="http://schemas.openxmlformats.org/officeDocument/2006/relationships/hyperlink" Target="https://login.consultant.ru/link/?req=doc&amp;base=SPB&amp;n=249448&amp;dst=100072" TargetMode="External"/><Relationship Id="rId175" Type="http://schemas.openxmlformats.org/officeDocument/2006/relationships/hyperlink" Target="https://login.consultant.ru/link/?req=doc&amp;base=SPB&amp;n=312069&amp;dst=100105" TargetMode="External"/><Relationship Id="rId196" Type="http://schemas.openxmlformats.org/officeDocument/2006/relationships/hyperlink" Target="https://login.consultant.ru/link/?req=doc&amp;base=SPB&amp;n=269399&amp;dst=100014" TargetMode="External"/><Relationship Id="rId200" Type="http://schemas.openxmlformats.org/officeDocument/2006/relationships/hyperlink" Target="https://login.consultant.ru/link/?req=doc&amp;base=SPB&amp;n=261867&amp;dst=100074" TargetMode="External"/><Relationship Id="rId16" Type="http://schemas.openxmlformats.org/officeDocument/2006/relationships/hyperlink" Target="https://login.consultant.ru/link/?req=doc&amp;base=SPB&amp;n=278054&amp;dst=100005" TargetMode="External"/><Relationship Id="rId221" Type="http://schemas.openxmlformats.org/officeDocument/2006/relationships/hyperlink" Target="https://login.consultant.ru/link/?req=doc&amp;base=SPB&amp;n=297720&amp;dst=100196" TargetMode="External"/><Relationship Id="rId37" Type="http://schemas.openxmlformats.org/officeDocument/2006/relationships/hyperlink" Target="https://login.consultant.ru/link/?req=doc&amp;base=SPB&amp;n=312069&amp;dst=100569" TargetMode="External"/><Relationship Id="rId58" Type="http://schemas.openxmlformats.org/officeDocument/2006/relationships/hyperlink" Target="https://login.consultant.ru/link/?req=doc&amp;base=SPB&amp;n=238402&amp;dst=100016" TargetMode="External"/><Relationship Id="rId79" Type="http://schemas.openxmlformats.org/officeDocument/2006/relationships/hyperlink" Target="https://login.consultant.ru/link/?req=doc&amp;base=SPB&amp;n=312002&amp;dst=100017" TargetMode="External"/><Relationship Id="rId102" Type="http://schemas.openxmlformats.org/officeDocument/2006/relationships/hyperlink" Target="https://login.consultant.ru/link/?req=doc&amp;base=SPB&amp;n=312069&amp;dst=100305" TargetMode="External"/><Relationship Id="rId123" Type="http://schemas.openxmlformats.org/officeDocument/2006/relationships/hyperlink" Target="https://login.consultant.ru/link/?req=doc&amp;base=SPB&amp;n=287669&amp;dst=100017" TargetMode="External"/><Relationship Id="rId144" Type="http://schemas.openxmlformats.org/officeDocument/2006/relationships/hyperlink" Target="https://login.consultant.ru/link/?req=doc&amp;base=SPB&amp;n=312002&amp;dst=100057" TargetMode="External"/><Relationship Id="rId90" Type="http://schemas.openxmlformats.org/officeDocument/2006/relationships/hyperlink" Target="https://login.consultant.ru/link/?req=doc&amp;base=SPB&amp;n=297720&amp;dst=100189" TargetMode="External"/><Relationship Id="rId165" Type="http://schemas.openxmlformats.org/officeDocument/2006/relationships/hyperlink" Target="https://login.consultant.ru/link/?req=doc&amp;base=SPB&amp;n=312294&amp;dst=100335" TargetMode="External"/><Relationship Id="rId186" Type="http://schemas.openxmlformats.org/officeDocument/2006/relationships/hyperlink" Target="https://login.consultant.ru/link/?req=doc&amp;base=SPB&amp;n=305080&amp;dst=100020" TargetMode="External"/><Relationship Id="rId211" Type="http://schemas.openxmlformats.org/officeDocument/2006/relationships/hyperlink" Target="https://login.consultant.ru/link/?req=doc&amp;base=SPB&amp;n=269399&amp;dst=100016" TargetMode="External"/><Relationship Id="rId232" Type="http://schemas.openxmlformats.org/officeDocument/2006/relationships/hyperlink" Target="https://login.consultant.ru/link/?req=doc&amp;base=SPB&amp;n=261867&amp;dst=100088" TargetMode="External"/><Relationship Id="rId27" Type="http://schemas.openxmlformats.org/officeDocument/2006/relationships/hyperlink" Target="https://login.consultant.ru/link/?req=doc&amp;base=SPB&amp;n=297720&amp;dst=100187" TargetMode="External"/><Relationship Id="rId48" Type="http://schemas.openxmlformats.org/officeDocument/2006/relationships/hyperlink" Target="https://login.consultant.ru/link/?req=doc&amp;base=SPB&amp;n=238402&amp;dst=100015" TargetMode="External"/><Relationship Id="rId69" Type="http://schemas.openxmlformats.org/officeDocument/2006/relationships/hyperlink" Target="https://login.consultant.ru/link/?req=doc&amp;base=SPB&amp;n=242575&amp;dst=100014" TargetMode="External"/><Relationship Id="rId113" Type="http://schemas.openxmlformats.org/officeDocument/2006/relationships/hyperlink" Target="https://login.consultant.ru/link/?req=doc&amp;base=SPB&amp;n=308954&amp;dst=100006" TargetMode="External"/><Relationship Id="rId134" Type="http://schemas.openxmlformats.org/officeDocument/2006/relationships/hyperlink" Target="https://login.consultant.ru/link/?req=doc&amp;base=SPB&amp;n=223571&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14727</Words>
  <Characters>83948</Characters>
  <Application>Microsoft Office Word</Application>
  <DocSecurity>0</DocSecurity>
  <Lines>699</Lines>
  <Paragraphs>196</Paragraphs>
  <ScaleCrop>false</ScaleCrop>
  <Company/>
  <LinksUpToDate>false</LinksUpToDate>
  <CharactersWithSpaces>98479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2025-06-25T07:48:00Z</dcterms:created>
  <dcterms:modified xsi:type="dcterms:W3CDTF">2025-06-25T07:49:00Z</dcterms:modified>
</cp:coreProperties>
</file>