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F" w:rsidRDefault="00FB24AF" w:rsidP="00FB24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B24AF">
        <w:rPr>
          <w:rFonts w:ascii="Times New Roman" w:hAnsi="Times New Roman" w:cs="Times New Roman"/>
          <w:sz w:val="32"/>
          <w:szCs w:val="32"/>
        </w:rPr>
        <w:t xml:space="preserve">График выдачи СИЗ </w:t>
      </w:r>
      <w:proofErr w:type="spellStart"/>
      <w:r w:rsidRPr="00FB24AF">
        <w:rPr>
          <w:rFonts w:ascii="Times New Roman" w:hAnsi="Times New Roman" w:cs="Times New Roman"/>
          <w:sz w:val="32"/>
          <w:szCs w:val="32"/>
        </w:rPr>
        <w:t>Лодейнопольски</w:t>
      </w:r>
      <w:r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FB24AF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A134B2" w:rsidRDefault="00A134B2" w:rsidP="00FB24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25.05.2020 г. по 29.05.2020г.</w:t>
      </w:r>
    </w:p>
    <w:p w:rsidR="00FB24AF" w:rsidRDefault="00FB24AF" w:rsidP="00FB24A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637"/>
        <w:gridCol w:w="4761"/>
        <w:gridCol w:w="4111"/>
        <w:gridCol w:w="2294"/>
      </w:tblGrid>
      <w:tr w:rsidR="00FB24AF" w:rsidTr="00FB24AF">
        <w:tc>
          <w:tcPr>
            <w:tcW w:w="648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637" w:type="dxa"/>
          </w:tcPr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Населенный пункт</w:t>
            </w:r>
          </w:p>
        </w:tc>
        <w:tc>
          <w:tcPr>
            <w:tcW w:w="4761" w:type="dxa"/>
          </w:tcPr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Категории</w:t>
            </w:r>
          </w:p>
        </w:tc>
        <w:tc>
          <w:tcPr>
            <w:tcW w:w="4111" w:type="dxa"/>
          </w:tcPr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2294" w:type="dxa"/>
          </w:tcPr>
          <w:p w:rsidR="00FB24AF" w:rsidRPr="00FB24AF" w:rsidRDefault="00FB24AF" w:rsidP="00E1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4A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B24AF" w:rsidTr="00FB24AF">
        <w:tc>
          <w:tcPr>
            <w:tcW w:w="648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37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Город Лодейное Поле</w:t>
            </w:r>
          </w:p>
        </w:tc>
        <w:tc>
          <w:tcPr>
            <w:tcW w:w="4761" w:type="dxa"/>
          </w:tcPr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1. Многодетные семьи</w:t>
            </w:r>
          </w:p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2. Малоимущие семьи с детьми</w:t>
            </w:r>
          </w:p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3. Семьи с детьми-инвалидами</w:t>
            </w:r>
          </w:p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4. Пенсионеры, получающие социальную доплату к пенсии из ПФР.</w:t>
            </w:r>
          </w:p>
        </w:tc>
        <w:tc>
          <w:tcPr>
            <w:tcW w:w="4111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г. Лодейное Поле, ул. Гагарина д. 1, корп.13</w:t>
            </w:r>
          </w:p>
        </w:tc>
        <w:tc>
          <w:tcPr>
            <w:tcW w:w="2294" w:type="dxa"/>
          </w:tcPr>
          <w:p w:rsidR="00FB24AF" w:rsidRPr="00FB24AF" w:rsidRDefault="00FB24AF" w:rsidP="00A1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A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FB24AF" w:rsidRPr="00FB24AF" w:rsidRDefault="00FB24AF" w:rsidP="00A1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AF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  <w:p w:rsidR="00FB24AF" w:rsidRPr="00FB24AF" w:rsidRDefault="00FB24AF" w:rsidP="00A1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AF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A134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24A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B24AF" w:rsidTr="00FB24AF">
        <w:tc>
          <w:tcPr>
            <w:tcW w:w="648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37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пгт</w:t>
            </w:r>
            <w:proofErr w:type="spellEnd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. Свирьстрой</w:t>
            </w:r>
          </w:p>
        </w:tc>
        <w:tc>
          <w:tcPr>
            <w:tcW w:w="4761" w:type="dxa"/>
          </w:tcPr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1. Многодетные семьи</w:t>
            </w:r>
          </w:p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2. Малоимущие семьи с детьми</w:t>
            </w:r>
          </w:p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3. Семьи с детьми-инвалидами</w:t>
            </w:r>
          </w:p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4. Пенсионеры, получающие социальную доплату к пенсии из ПФР.</w:t>
            </w:r>
          </w:p>
        </w:tc>
        <w:tc>
          <w:tcPr>
            <w:tcW w:w="4111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пгт</w:t>
            </w:r>
            <w:proofErr w:type="spellEnd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Свирьстрой,</w:t>
            </w:r>
          </w:p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ул.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Кирова,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д.2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(дом культуры)</w:t>
            </w:r>
          </w:p>
        </w:tc>
        <w:tc>
          <w:tcPr>
            <w:tcW w:w="2294" w:type="dxa"/>
          </w:tcPr>
          <w:p w:rsidR="00A134B2" w:rsidRDefault="00A134B2" w:rsidP="00FB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24AF" w:rsidRPr="00FB24AF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A134B2" w:rsidRDefault="00A134B2" w:rsidP="00A1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  <w:r w:rsidR="00FB24AF" w:rsidRPr="00FB2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4AF" w:rsidRPr="00FB24AF" w:rsidRDefault="00FB24AF" w:rsidP="00A1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A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FB24AF" w:rsidTr="00FB24AF">
        <w:tc>
          <w:tcPr>
            <w:tcW w:w="648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37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Алеховщинское</w:t>
            </w:r>
            <w:proofErr w:type="spellEnd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 xml:space="preserve"> сельское поселение</w:t>
            </w:r>
          </w:p>
        </w:tc>
        <w:tc>
          <w:tcPr>
            <w:tcW w:w="4761" w:type="dxa"/>
          </w:tcPr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1. Многодетные семьи</w:t>
            </w:r>
          </w:p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2. Малоимущие семьи с детьми</w:t>
            </w:r>
          </w:p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3. Семьи с детьми-инвалидами</w:t>
            </w:r>
          </w:p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4. Пенсионеры, получающие социальную доплату к пенсии из ПФР.</w:t>
            </w:r>
          </w:p>
        </w:tc>
        <w:tc>
          <w:tcPr>
            <w:tcW w:w="4111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Алеховщина</w:t>
            </w:r>
            <w:proofErr w:type="gramEnd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proofErr w:type="spellStart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Алеховщинская</w:t>
            </w:r>
            <w:proofErr w:type="spellEnd"/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, д.20</w:t>
            </w:r>
            <w:r>
              <w:t xml:space="preserve"> (</w:t>
            </w: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Администрация поселения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294" w:type="dxa"/>
          </w:tcPr>
          <w:p w:rsidR="002E1803" w:rsidRDefault="00FB24AF" w:rsidP="002E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A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B24AF" w:rsidRPr="00FB24AF" w:rsidRDefault="00FB24AF" w:rsidP="002E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AF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  <w:p w:rsidR="00FB24AF" w:rsidRPr="00FB24AF" w:rsidRDefault="00FB24AF" w:rsidP="002E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A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FB24AF" w:rsidTr="00FB24AF">
        <w:tc>
          <w:tcPr>
            <w:tcW w:w="648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637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</w:t>
            </w:r>
          </w:p>
        </w:tc>
        <w:tc>
          <w:tcPr>
            <w:tcW w:w="4761" w:type="dxa"/>
          </w:tcPr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1. Многодетные семьи</w:t>
            </w:r>
          </w:p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2. Малоимущие семьи с детьми</w:t>
            </w:r>
          </w:p>
          <w:p w:rsidR="00FB24AF" w:rsidRP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3. Семьи с детьми-инвалидами</w:t>
            </w:r>
          </w:p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4AF">
              <w:rPr>
                <w:rFonts w:ascii="Times New Roman" w:hAnsi="Times New Roman" w:cs="Times New Roman"/>
                <w:sz w:val="32"/>
                <w:szCs w:val="32"/>
              </w:rPr>
              <w:t>4. Пенсионеры, получающие социальную доплату к пенсии из ПФР</w:t>
            </w:r>
          </w:p>
        </w:tc>
        <w:tc>
          <w:tcPr>
            <w:tcW w:w="4111" w:type="dxa"/>
          </w:tcPr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Шамокша</w:t>
            </w:r>
            <w:proofErr w:type="spellEnd"/>
          </w:p>
          <w:p w:rsidR="00FB24AF" w:rsidRDefault="00FB24AF" w:rsidP="00FB2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(здание дома культуры)</w:t>
            </w:r>
          </w:p>
        </w:tc>
        <w:tc>
          <w:tcPr>
            <w:tcW w:w="2294" w:type="dxa"/>
          </w:tcPr>
          <w:p w:rsidR="00FB24AF" w:rsidRPr="00FB24AF" w:rsidRDefault="002E1803" w:rsidP="002E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28</w:t>
            </w:r>
            <w:r w:rsidR="00FB24AF" w:rsidRPr="00FB24A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FB24AF" w:rsidRPr="00FB24AF" w:rsidRDefault="00FB24AF" w:rsidP="002E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A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</w:tbl>
    <w:p w:rsidR="00FB24AF" w:rsidRPr="00FB24AF" w:rsidRDefault="00FB24AF" w:rsidP="00FB24A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B24AF" w:rsidRPr="00FB24AF" w:rsidSect="00FB2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2"/>
    <w:rsid w:val="002E1803"/>
    <w:rsid w:val="00A134B2"/>
    <w:rsid w:val="00AB4E22"/>
    <w:rsid w:val="00B8330F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TatyanaL</dc:creator>
  <cp:keywords/>
  <dc:description/>
  <cp:lastModifiedBy>TatyanaL</cp:lastModifiedBy>
  <cp:revision>3</cp:revision>
  <dcterms:created xsi:type="dcterms:W3CDTF">2020-05-22T08:00:00Z</dcterms:created>
  <dcterms:modified xsi:type="dcterms:W3CDTF">2020-05-22T08:11:00Z</dcterms:modified>
</cp:coreProperties>
</file>