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40" w:rsidRDefault="00247440" w:rsidP="00247440">
      <w:pPr>
        <w:autoSpaceDE w:val="0"/>
        <w:autoSpaceDN w:val="0"/>
        <w:adjustRightInd w:val="0"/>
        <w:spacing w:after="0" w:line="240" w:lineRule="auto"/>
        <w:jc w:val="right"/>
        <w:outlineLvl w:val="0"/>
        <w:rPr>
          <w:rFonts w:ascii="PTSans" w:hAnsi="PTSans" w:cs="PTSans"/>
          <w:sz w:val="20"/>
          <w:szCs w:val="20"/>
        </w:rPr>
      </w:pPr>
      <w:r>
        <w:rPr>
          <w:rFonts w:ascii="PTSans" w:hAnsi="PTSans" w:cs="PTSans"/>
          <w:sz w:val="20"/>
          <w:szCs w:val="20"/>
        </w:rPr>
        <w:t>ПРИЛОЖЕНИЕ 14</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к приказу комитета</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по социальной защите населения</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Ленинградской области</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от 31.01.2020 N 5</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АДМИНИСТРАТИВНЫЙ РЕГЛАМЕНТ</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ПРЕДОСТАВЛЕНИЯ НА ТЕРРИТОРИИ ЛЕНИНГРАДСКОЙ ОБЛАСТИ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ГОСУДАРСТВЕННОЙ УСЛУГИ ПО НАЗНАЧЕНИЮ ЕЖЕМЕСЯЧНОЙ ДЕНЕЖНОЙ</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ВЫПЛАТЫ РОДИТЕЛЮ (ОТЧИМУ, МАЧЕХЕ) ПОГИБШИХ ПРИ ИСПОЛНЕНИИ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ОБЯЗАННОСТЕЙ ВОЕННОЙ СЛУЖБЫ (СЛУЖЕБНЫХ ОБЯЗАННОСТЕЙ)</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ВЕТЕРАНОВ БОЕВЫХ ДЕЙСТВИЙ</w:t>
      </w:r>
    </w:p>
    <w:p w:rsidR="00247440" w:rsidRDefault="00247440" w:rsidP="00247440">
      <w:pPr>
        <w:autoSpaceDE w:val="0"/>
        <w:autoSpaceDN w:val="0"/>
        <w:adjustRightInd w:val="0"/>
        <w:spacing w:after="0" w:line="240" w:lineRule="auto"/>
        <w:rPr>
          <w:rFonts w:ascii="PTSans" w:hAnsi="PTSans"/>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474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47440" w:rsidRDefault="00247440">
            <w:pPr>
              <w:autoSpaceDE w:val="0"/>
              <w:autoSpaceDN w:val="0"/>
              <w:adjustRightInd w:val="0"/>
              <w:spacing w:after="0" w:line="240" w:lineRule="auto"/>
              <w:rPr>
                <w:rFonts w:ascii="PTSans" w:hAnsi="PTSans"/>
                <w:sz w:val="24"/>
                <w:szCs w:val="24"/>
              </w:rPr>
            </w:pPr>
          </w:p>
        </w:tc>
        <w:tc>
          <w:tcPr>
            <w:tcW w:w="113" w:type="dxa"/>
            <w:shd w:val="clear" w:color="auto" w:fill="F4F3F8"/>
            <w:tcMar>
              <w:top w:w="0" w:type="dxa"/>
              <w:left w:w="0" w:type="dxa"/>
              <w:bottom w:w="0" w:type="dxa"/>
              <w:right w:w="0" w:type="dxa"/>
            </w:tcMar>
          </w:tcPr>
          <w:p w:rsidR="00247440" w:rsidRDefault="00247440">
            <w:pPr>
              <w:autoSpaceDE w:val="0"/>
              <w:autoSpaceDN w:val="0"/>
              <w:adjustRightInd w:val="0"/>
              <w:spacing w:after="0" w:line="240" w:lineRule="auto"/>
              <w:rPr>
                <w:rFonts w:ascii="PTSans" w:hAnsi="PTSans"/>
                <w:sz w:val="24"/>
                <w:szCs w:val="24"/>
              </w:rPr>
            </w:pPr>
          </w:p>
        </w:tc>
        <w:tc>
          <w:tcPr>
            <w:tcW w:w="0" w:type="auto"/>
            <w:shd w:val="clear" w:color="auto" w:fill="F4F3F8"/>
            <w:tcMar>
              <w:top w:w="113" w:type="dxa"/>
              <w:left w:w="0" w:type="dxa"/>
              <w:bottom w:w="113" w:type="dxa"/>
              <w:right w:w="0" w:type="dxa"/>
            </w:tcMar>
          </w:tcPr>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Список изменяющих документов</w:t>
            </w:r>
          </w:p>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(в ред. Приказов комитета по социальной защите населения Ленинградской</w:t>
            </w:r>
          </w:p>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 xml:space="preserve">области от 30.06.2020 </w:t>
            </w:r>
            <w:hyperlink r:id="rId4" w:history="1">
              <w:r>
                <w:rPr>
                  <w:rFonts w:ascii="PTSans" w:hAnsi="PTSans" w:cs="PTSans"/>
                  <w:color w:val="0000FF"/>
                  <w:sz w:val="20"/>
                  <w:szCs w:val="20"/>
                </w:rPr>
                <w:t>N 24</w:t>
              </w:r>
            </w:hyperlink>
            <w:r>
              <w:rPr>
                <w:rFonts w:ascii="PTSans" w:hAnsi="PTSans" w:cs="PTSans"/>
                <w:color w:val="392C69"/>
                <w:sz w:val="20"/>
                <w:szCs w:val="20"/>
              </w:rPr>
              <w:t xml:space="preserve">, от 02.06.2022 </w:t>
            </w:r>
            <w:hyperlink r:id="rId5" w:history="1">
              <w:r>
                <w:rPr>
                  <w:rFonts w:ascii="PTSans" w:hAnsi="PTSans" w:cs="PTSans"/>
                  <w:color w:val="0000FF"/>
                  <w:sz w:val="20"/>
                  <w:szCs w:val="20"/>
                </w:rPr>
                <w:t>N 04-28</w:t>
              </w:r>
            </w:hyperlink>
            <w:r>
              <w:rPr>
                <w:rFonts w:ascii="PTSans" w:hAnsi="PTSans" w:cs="PTSans"/>
                <w:color w:val="392C69"/>
                <w:sz w:val="20"/>
                <w:szCs w:val="20"/>
              </w:rPr>
              <w:t xml:space="preserve">, от 09.09.2022 </w:t>
            </w:r>
            <w:hyperlink r:id="rId6" w:history="1">
              <w:r>
                <w:rPr>
                  <w:rFonts w:ascii="PTSans" w:hAnsi="PTSans" w:cs="PTSans"/>
                  <w:color w:val="0000FF"/>
                  <w:sz w:val="20"/>
                  <w:szCs w:val="20"/>
                </w:rPr>
                <w:t>N 04-55</w:t>
              </w:r>
            </w:hyperlink>
            <w:r>
              <w:rPr>
                <w:rFonts w:ascii="PTSans" w:hAnsi="PTSans" w:cs="PTSans"/>
                <w:color w:val="392C69"/>
                <w:sz w:val="20"/>
                <w:szCs w:val="20"/>
              </w:rPr>
              <w:t>)</w:t>
            </w:r>
          </w:p>
        </w:tc>
        <w:tc>
          <w:tcPr>
            <w:tcW w:w="113" w:type="dxa"/>
            <w:shd w:val="clear" w:color="auto" w:fill="F4F3F8"/>
            <w:tcMar>
              <w:top w:w="0" w:type="dxa"/>
              <w:left w:w="0" w:type="dxa"/>
              <w:bottom w:w="0" w:type="dxa"/>
              <w:right w:w="0" w:type="dxa"/>
            </w:tcMar>
          </w:tcPr>
          <w:p w:rsidR="00247440" w:rsidRDefault="00247440">
            <w:pPr>
              <w:autoSpaceDE w:val="0"/>
              <w:autoSpaceDN w:val="0"/>
              <w:adjustRightInd w:val="0"/>
              <w:spacing w:after="0" w:line="240" w:lineRule="auto"/>
              <w:jc w:val="center"/>
              <w:rPr>
                <w:rFonts w:ascii="PTSans" w:hAnsi="PTSans" w:cs="PTSans"/>
                <w:color w:val="392C69"/>
                <w:sz w:val="20"/>
                <w:szCs w:val="20"/>
              </w:rPr>
            </w:pPr>
          </w:p>
        </w:tc>
      </w:tr>
    </w:tbl>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(сокращенное наименование - назначение ежемесячной денежной</w:t>
      </w:r>
    </w:p>
    <w:p w:rsidR="00247440" w:rsidRDefault="00247440" w:rsidP="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выплаты родителю (отчиму, мачехе) погибших ветеранов</w:t>
      </w:r>
    </w:p>
    <w:p w:rsidR="00247440" w:rsidRDefault="00247440" w:rsidP="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боевых действий)</w:t>
      </w:r>
    </w:p>
    <w:p w:rsidR="00247440" w:rsidRDefault="00247440" w:rsidP="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(далее - регламент, государственная услуга)</w:t>
      </w:r>
    </w:p>
    <w:p w:rsidR="00247440" w:rsidRDefault="00247440" w:rsidP="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 xml:space="preserve">(в ред. </w:t>
      </w:r>
      <w:hyperlink r:id="rId7"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w:t>
      </w:r>
    </w:p>
    <w:p w:rsidR="00247440" w:rsidRDefault="00247440" w:rsidP="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Ленинградской области от 09.09.2022 N 04-55)</w:t>
      </w:r>
    </w:p>
    <w:p w:rsidR="00247440" w:rsidRDefault="00247440" w:rsidP="00247440">
      <w:pPr>
        <w:autoSpaceDE w:val="0"/>
        <w:autoSpaceDN w:val="0"/>
        <w:adjustRightInd w:val="0"/>
        <w:spacing w:after="0" w:line="240" w:lineRule="auto"/>
        <w:jc w:val="center"/>
        <w:rPr>
          <w:rFonts w:ascii="PTSans" w:hAnsi="PTSans" w:cs="PTSans"/>
          <w:sz w:val="20"/>
          <w:szCs w:val="20"/>
        </w:rPr>
      </w:pPr>
    </w:p>
    <w:p w:rsidR="00247440" w:rsidRDefault="00247440" w:rsidP="00247440">
      <w:pPr>
        <w:autoSpaceDE w:val="0"/>
        <w:autoSpaceDN w:val="0"/>
        <w:adjustRightInd w:val="0"/>
        <w:spacing w:after="0" w:line="240" w:lineRule="auto"/>
        <w:jc w:val="center"/>
        <w:outlineLvl w:val="1"/>
        <w:rPr>
          <w:rFonts w:ascii="PTSans" w:hAnsi="PTSans" w:cs="PTSans"/>
          <w:b/>
          <w:bCs/>
          <w:sz w:val="20"/>
          <w:szCs w:val="20"/>
        </w:rPr>
      </w:pPr>
      <w:r>
        <w:rPr>
          <w:rFonts w:ascii="PTSans" w:hAnsi="PTSans" w:cs="PTSans"/>
          <w:b/>
          <w:bCs/>
          <w:sz w:val="20"/>
          <w:szCs w:val="20"/>
        </w:rPr>
        <w:t>I. ОБЩИЕ ПОЛОЖЕНИЯ</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Предмет регулирования административного регламента</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услуги (описание услуги)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1.1. Настоящий регламент устанавливает порядок и стандарт предоставления государственной услуги.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Категории заявителей и их представителей, имеющих право</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выступать от их имени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1.2. Заявителями, имеющими право обратиться за получением государственной услуги, являются физические лица (далее - заявители) из числа родителей (отчима, мачехи):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погибших 1 марта 2000 года при исполнении обязанностей военной службы (служебных обязанностей) на территории Чеченской Республики военнослужащих 6 парашютно-десантной роты 104 парашютно-десантного полка 76 гвардейской воздушно-десантной дивизии, проживавших на территории Ленинградской области на дату призыва либо родившихся на территории Ленинградской области;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погибших при исполнении обязанностей военной службы (служебных обязанностей) ветеранов боевых действий из числа лиц, указанных в </w:t>
      </w:r>
      <w:hyperlink r:id="rId8" w:history="1">
        <w:r>
          <w:rPr>
            <w:rFonts w:ascii="PTSans" w:hAnsi="PTSans" w:cs="PTSans"/>
            <w:color w:val="0000FF"/>
            <w:sz w:val="20"/>
            <w:szCs w:val="20"/>
          </w:rPr>
          <w:t>пункте 1 статьи 3</w:t>
        </w:r>
      </w:hyperlink>
      <w:r>
        <w:rPr>
          <w:rFonts w:ascii="PTSans" w:hAnsi="PTSans" w:cs="PTSans"/>
          <w:sz w:val="20"/>
          <w:szCs w:val="20"/>
        </w:rPr>
        <w:t xml:space="preserve"> Федерального закона от 12 января 1995 года N 5-ФЗ "О ветеранах", родители которых имеют место жительства на территории Ленинградской области.</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(в ред. </w:t>
      </w:r>
      <w:hyperlink r:id="rId9"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Отчим и мачеха имеют право на получение ежемесячной выплаты наравне с отцом и матерью при условии получения пенсии по случаю потери кормильца (наличия права на ее получение).</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Представлять интересы заявителя имеют право от имени физических лиц (далее - представитель заявителя):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законные представители недееспособных или не полностью дееспособных заявителей;</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Порядок информирования о предоставлении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государственной услуги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lastRenderedPageBreak/>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на сайте Ленинградского областного государственного казенного учреждения "Центр социальной защиты населения" (далее - ЦСЗН);</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на сайте комитета по социальной защите населения Ленинградской области: http://social.lenobl.ru/;</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При устном информировании по телефону специалист ЦСЗН должен назвать фамилию, имя, отчество, замещаемую должность и наименование ЦСЗН.</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w:t>
      </w:r>
      <w:r>
        <w:rPr>
          <w:rFonts w:ascii="PTSans" w:hAnsi="PTSans" w:cs="PTSans"/>
          <w:sz w:val="20"/>
          <w:szCs w:val="20"/>
        </w:rPr>
        <w:lastRenderedPageBreak/>
        <w:t>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Если последний день срока приходится на нерабочий день, днем окончания срока считается ближайший следующий за ним рабочий день.</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1"/>
        <w:rPr>
          <w:rFonts w:ascii="PTSans" w:hAnsi="PTSans" w:cs="PTSans"/>
          <w:b/>
          <w:bCs/>
          <w:sz w:val="20"/>
          <w:szCs w:val="20"/>
        </w:rPr>
      </w:pPr>
      <w:r>
        <w:rPr>
          <w:rFonts w:ascii="PTSans" w:hAnsi="PTSans" w:cs="PTSans"/>
          <w:b/>
          <w:bCs/>
          <w:sz w:val="20"/>
          <w:szCs w:val="20"/>
        </w:rPr>
        <w:t>II. СТАНДАРТ ПРЕДОСТАВЛЕНИЯ ГОСУДАРСТВЕННОЙ УСЛУГИ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Полное наименование государственной услуги,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сокращенное наименование государственной услуги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2.1. Полное наименование государственной услуги: государственная услуга по назначению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 (далее - государственная услуга).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Сокращенное наименование государственной услуги: назначение ежемесячной денежной выплаты родителю (отчиму, мачехе) погибших ветеранов боевых действий.</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(п. 2.1 в ред. </w:t>
      </w:r>
      <w:hyperlink r:id="rId10"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Наименование органа исполнительной власти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Ленинградской области (органа местного самоуправления),</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предоставляющего государственную услугу, а также способы</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обращения заявителя</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2.2. Государственную услугу предоставляет комитет по социальной защите населения Ленинградской области (далее - Комитет).</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2.2.1. В предоставлении государственной услуги участвуют:</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Ленинградское областное государственное казенное учреждение "Центр социальной защиты населения", подведомственное Комитету (далее - ЦСЗН);</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действующие филиалы, отделы и удаленные рабочие места ГБУ ЛО "МФЦ", расположенные на территории Ленинградской области (далее - МФЦ).</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2.2.2. Заявление на получение государственной услуги с комплектом документов принимается: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1) при личной явке:</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в ЦСЗН;</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в МФЦ;</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 без личной явки: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абзац утратил силу. - </w:t>
      </w:r>
      <w:hyperlink r:id="rId11" w:history="1">
        <w:r>
          <w:rPr>
            <w:rFonts w:ascii="PTSans" w:hAnsi="PTSans" w:cs="PTSans"/>
            <w:color w:val="0000FF"/>
            <w:sz w:val="20"/>
            <w:szCs w:val="20"/>
          </w:rPr>
          <w:t>Приказ</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lastRenderedPageBreak/>
        <w:t>в электронной форме через личный кабинет заявителя на ПГУ/ЕПГУ.</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1) посредством ПГУ ЛО/ЕПГУ - в ЦСЗН, МФЦ;</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 по телефону - в ЦСЗН, в МФЦ;</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 посредством сайта ЦСЗН в ЦСЗН, сайта ГБУ ЛО "МФЦ" - в МФЦ.</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Для записи заявитель выбирает любые свободные для приема дату и время в пределах установленного в ЦСЗН, МФЦ графика приема заявителей.</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2" w:history="1">
        <w:r>
          <w:rPr>
            <w:rFonts w:ascii="PTSans" w:hAnsi="PTSans" w:cs="PTSans"/>
            <w:color w:val="0000FF"/>
            <w:sz w:val="20"/>
            <w:szCs w:val="20"/>
          </w:rPr>
          <w:t>частью 18 статьи 14.1</w:t>
        </w:r>
      </w:hyperlink>
      <w:r>
        <w:rPr>
          <w:rFonts w:ascii="PTSans" w:hAnsi="PTSans" w:cs="PTSans"/>
          <w:sz w:val="20"/>
          <w:szCs w:val="20"/>
        </w:rP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w:t>
      </w:r>
      <w:proofErr w:type="spellStart"/>
      <w:r>
        <w:rPr>
          <w:rFonts w:ascii="PTSans" w:hAnsi="PTSans" w:cs="PTSans"/>
          <w:sz w:val="20"/>
          <w:szCs w:val="20"/>
        </w:rPr>
        <w:t>пп</w:t>
      </w:r>
      <w:proofErr w:type="spellEnd"/>
      <w:r>
        <w:rPr>
          <w:rFonts w:ascii="PTSans" w:hAnsi="PTSans" w:cs="PTSans"/>
          <w:sz w:val="20"/>
          <w:szCs w:val="20"/>
        </w:rPr>
        <w:t xml:space="preserve">. 2.2.4 введен </w:t>
      </w:r>
      <w:hyperlink r:id="rId13" w:history="1">
        <w:r>
          <w:rPr>
            <w:rFonts w:ascii="PTSans" w:hAnsi="PTSans" w:cs="PTSans"/>
            <w:color w:val="0000FF"/>
            <w:sz w:val="20"/>
            <w:szCs w:val="20"/>
          </w:rPr>
          <w:t>Приказом</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w:t>
      </w:r>
      <w:proofErr w:type="spellStart"/>
      <w:r>
        <w:rPr>
          <w:rFonts w:ascii="PTSans" w:hAnsi="PTSans" w:cs="PTSans"/>
          <w:sz w:val="20"/>
          <w:szCs w:val="20"/>
        </w:rPr>
        <w:t>пп</w:t>
      </w:r>
      <w:proofErr w:type="spellEnd"/>
      <w:r>
        <w:rPr>
          <w:rFonts w:ascii="PTSans" w:hAnsi="PTSans" w:cs="PTSans"/>
          <w:sz w:val="20"/>
          <w:szCs w:val="20"/>
        </w:rPr>
        <w:t xml:space="preserve">. 2.2.5 введен </w:t>
      </w:r>
      <w:hyperlink r:id="rId14" w:history="1">
        <w:r>
          <w:rPr>
            <w:rFonts w:ascii="PTSans" w:hAnsi="PTSans" w:cs="PTSans"/>
            <w:color w:val="0000FF"/>
            <w:sz w:val="20"/>
            <w:szCs w:val="20"/>
          </w:rPr>
          <w:t>Приказом</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Результат предоставления государственной услуги,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а также способы получения результата</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2.3. Результатом предоставления государственной услуги является: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принятие решения о назначении государственной услуги по форме согласно </w:t>
      </w:r>
      <w:hyperlink w:anchor="Par794" w:history="1">
        <w:r>
          <w:rPr>
            <w:rFonts w:ascii="PTSans" w:hAnsi="PTSans" w:cs="PTSans"/>
            <w:color w:val="0000FF"/>
            <w:sz w:val="20"/>
            <w:szCs w:val="20"/>
          </w:rPr>
          <w:t>приложению 3</w:t>
        </w:r>
      </w:hyperlink>
      <w:r>
        <w:rPr>
          <w:rFonts w:ascii="PTSans" w:hAnsi="PTSans" w:cs="PTSans"/>
          <w:sz w:val="20"/>
          <w:szCs w:val="20"/>
        </w:rPr>
        <w:t xml:space="preserve"> к настоящему административному регламенту;</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принятие решения об отказе в назначении государственной услуги по форме согласно </w:t>
      </w:r>
      <w:hyperlink w:anchor="Par864" w:history="1">
        <w:r>
          <w:rPr>
            <w:rFonts w:ascii="PTSans" w:hAnsi="PTSans" w:cs="PTSans"/>
            <w:color w:val="0000FF"/>
            <w:sz w:val="20"/>
            <w:szCs w:val="20"/>
          </w:rPr>
          <w:t>приложению 4</w:t>
        </w:r>
      </w:hyperlink>
      <w:r>
        <w:rPr>
          <w:rFonts w:ascii="PTSans" w:hAnsi="PTSans" w:cs="PTSans"/>
          <w:sz w:val="20"/>
          <w:szCs w:val="20"/>
        </w:rPr>
        <w:t xml:space="preserve"> к настоящему административному регламенту.</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(п. 2.3 в ред. </w:t>
      </w:r>
      <w:hyperlink r:id="rId15"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1) при личной явке:</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в ЦСЗН;</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в МФЦ;</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 без личной явки: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lastRenderedPageBreak/>
        <w:t xml:space="preserve">абзац утратил силу. - </w:t>
      </w:r>
      <w:hyperlink r:id="rId16" w:history="1">
        <w:r>
          <w:rPr>
            <w:rFonts w:ascii="PTSans" w:hAnsi="PTSans" w:cs="PTSans"/>
            <w:color w:val="0000FF"/>
            <w:sz w:val="20"/>
            <w:szCs w:val="20"/>
          </w:rPr>
          <w:t>Приказ</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в электронной форме через личный кабинет заявителя на ПГУ ЛО/ЕПГУ.</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Срок предоставления государственной услуги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 xml:space="preserve">2.4. Срок предоставления государственной услуги составляет 9 рабочих дней с даты регистрации заявления в ЦСЗН в соответствии с </w:t>
      </w:r>
      <w:hyperlink w:anchor="Par289" w:history="1">
        <w:r>
          <w:rPr>
            <w:rFonts w:ascii="PTSans" w:hAnsi="PTSans" w:cs="PTSans"/>
            <w:color w:val="0000FF"/>
            <w:sz w:val="20"/>
            <w:szCs w:val="20"/>
          </w:rPr>
          <w:t>пунктом 2.13</w:t>
        </w:r>
      </w:hyperlink>
      <w:r>
        <w:rPr>
          <w:rFonts w:ascii="PTSans" w:hAnsi="PTSans" w:cs="PTSans"/>
          <w:sz w:val="20"/>
          <w:szCs w:val="20"/>
        </w:rPr>
        <w:t xml:space="preserve"> настоящего административного регламента.</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(п. 2.4 в ред. </w:t>
      </w:r>
      <w:hyperlink r:id="rId17"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Правовые основания для предоставления государственной услуги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2.5. Правовые основания для предоставления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Исчерпывающий перечень документов, необходимых</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в соответствии с законодательными или иными нормативными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правовыми актами для предоставления государственной услуги,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подлежащих представлению заявителем</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bookmarkStart w:id="0" w:name="Par136"/>
      <w:bookmarkEnd w:id="0"/>
      <w:r>
        <w:rPr>
          <w:rFonts w:ascii="PTSans" w:hAnsi="PTSans" w:cs="PTSans"/>
          <w:sz w:val="20"/>
          <w:szCs w:val="20"/>
        </w:rPr>
        <w:t>2.6. Исчерпывающий перечень документов, необходимых для предоставления государственной услуги, подлежащих представлению заявителем:</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1) </w:t>
      </w:r>
      <w:hyperlink w:anchor="Par557" w:history="1">
        <w:r>
          <w:rPr>
            <w:rFonts w:ascii="PTSans" w:hAnsi="PTSans" w:cs="PTSans"/>
            <w:color w:val="0000FF"/>
            <w:sz w:val="20"/>
            <w:szCs w:val="20"/>
          </w:rPr>
          <w:t>заявление</w:t>
        </w:r>
      </w:hyperlink>
      <w:r>
        <w:rPr>
          <w:rFonts w:ascii="PTSans" w:hAnsi="PTSans" w:cs="PTSans"/>
          <w:sz w:val="20"/>
          <w:szCs w:val="20"/>
        </w:rPr>
        <w:t xml:space="preserve"> о предоставлении государственной услуги по форме согласно приложению 1 к настоящему регламенту, заполненное на основании: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данных документа, удостоверяющего личность гражданина Российской Федерации;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сведений о месте жительства заявителя;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сведений, указанных в СНИЛС;</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2) </w:t>
      </w:r>
      <w:hyperlink w:anchor="Par712" w:history="1">
        <w:r>
          <w:rPr>
            <w:rFonts w:ascii="PTSans" w:hAnsi="PTSans" w:cs="PTSans"/>
            <w:color w:val="0000FF"/>
            <w:sz w:val="20"/>
            <w:szCs w:val="20"/>
          </w:rPr>
          <w:t>согласие</w:t>
        </w:r>
      </w:hyperlink>
      <w:r>
        <w:rPr>
          <w:rFonts w:ascii="PTSans" w:hAnsi="PTSans" w:cs="PTSans"/>
          <w:sz w:val="20"/>
          <w:szCs w:val="20"/>
        </w:rPr>
        <w:t xml:space="preserve"> на обработку персональных данных по форме согласно приложению 2 к настоящему регламенту.</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18" w:history="1">
        <w:r>
          <w:rPr>
            <w:rFonts w:ascii="PTSans" w:hAnsi="PTSans" w:cs="PTSans"/>
            <w:color w:val="0000FF"/>
            <w:sz w:val="20"/>
            <w:szCs w:val="20"/>
          </w:rPr>
          <w:t>статьей 10</w:t>
        </w:r>
      </w:hyperlink>
      <w:r>
        <w:rPr>
          <w:rFonts w:ascii="PTSans" w:hAnsi="PTSans" w:cs="PTSans"/>
          <w:sz w:val="20"/>
          <w:szCs w:val="20"/>
        </w:rPr>
        <w:t xml:space="preserve"> Федерального закона от 25 июля 2002 года N 115-ФЗ "О правовом положении иностранных граждан в Российской Федерации".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 удостоверение члена семьи погибшего (умершего) инвалида войны, участника Великой Отечественной войны и ветерана боевых действий (при наличии);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4) свидетельство о рождении погибшего, выданное компетентными органами иностранного государства, и его нотариально удостоверенный перевод на русский язык (в </w:t>
      </w:r>
      <w:proofErr w:type="gramStart"/>
      <w:r>
        <w:rPr>
          <w:rFonts w:ascii="PTSans" w:hAnsi="PTSans" w:cs="PTSans"/>
          <w:sz w:val="20"/>
          <w:szCs w:val="20"/>
        </w:rPr>
        <w:t>случае</w:t>
      </w:r>
      <w:proofErr w:type="gramEnd"/>
      <w:r>
        <w:rPr>
          <w:rFonts w:ascii="PTSans" w:hAnsi="PTSans" w:cs="PTSans"/>
          <w:sz w:val="20"/>
          <w:szCs w:val="20"/>
        </w:rPr>
        <w:t xml:space="preserve"> когда регистрация акта гражданского состояния произведена компетентным органом иностранного государства);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lastRenderedPageBreak/>
        <w:t xml:space="preserve">5) свидетельство о смерти, выданное компетентными органами иностранного государства, и его нотариально удостоверенный перевод на русский язык (в </w:t>
      </w:r>
      <w:proofErr w:type="gramStart"/>
      <w:r>
        <w:rPr>
          <w:rFonts w:ascii="PTSans" w:hAnsi="PTSans" w:cs="PTSans"/>
          <w:sz w:val="20"/>
          <w:szCs w:val="20"/>
        </w:rPr>
        <w:t>случае</w:t>
      </w:r>
      <w:proofErr w:type="gramEnd"/>
      <w:r>
        <w:rPr>
          <w:rFonts w:ascii="PTSans" w:hAnsi="PTSans" w:cs="PTSans"/>
          <w:sz w:val="20"/>
          <w:szCs w:val="20"/>
        </w:rPr>
        <w:t xml:space="preserve"> когда регистрация акта гражданского состояния произведена компетентным органом иностранного государства).</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(п. 2.6 в ред. </w:t>
      </w:r>
      <w:hyperlink r:id="rId19"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bookmarkStart w:id="1" w:name="Par149"/>
      <w:bookmarkEnd w:id="1"/>
      <w:r>
        <w:rPr>
          <w:rFonts w:ascii="PTSans" w:hAnsi="PTSans" w:cs="PTSans"/>
          <w:sz w:val="20"/>
          <w:szCs w:val="20"/>
        </w:rPr>
        <w:t xml:space="preserve">2.6.1. Заявитель дополнительно к документам, перечисленным в </w:t>
      </w:r>
      <w:hyperlink w:anchor="Par136" w:history="1">
        <w:r>
          <w:rPr>
            <w:rFonts w:ascii="PTSans" w:hAnsi="PTSans" w:cs="PTSans"/>
            <w:color w:val="0000FF"/>
            <w:sz w:val="20"/>
            <w:szCs w:val="20"/>
          </w:rPr>
          <w:t>пункте 2.6</w:t>
        </w:r>
      </w:hyperlink>
      <w:r>
        <w:rPr>
          <w:rFonts w:ascii="PTSans" w:hAnsi="PTSans" w:cs="PTSans"/>
          <w:sz w:val="20"/>
          <w:szCs w:val="20"/>
        </w:rPr>
        <w:t xml:space="preserve"> настоящего регламента, представляет:</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выданные компетентными органами иностранного государства, и их нотариально удостоверенный перевод на русский язык (в </w:t>
      </w:r>
      <w:proofErr w:type="gramStart"/>
      <w:r>
        <w:rPr>
          <w:rFonts w:ascii="PTSans" w:hAnsi="PTSans" w:cs="PTSans"/>
          <w:sz w:val="20"/>
          <w:szCs w:val="20"/>
        </w:rPr>
        <w:t>случае</w:t>
      </w:r>
      <w:proofErr w:type="gramEnd"/>
      <w:r>
        <w:rPr>
          <w:rFonts w:ascii="PTSans" w:hAnsi="PTSans" w:cs="PTSans"/>
          <w:sz w:val="20"/>
          <w:szCs w:val="20"/>
        </w:rPr>
        <w:t xml:space="preserve"> когда регистрация акта гражданского состояния произведена компетентным органом иностранного государства);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 копию решения суда об установлении факта постоянного проживания на территории Ленинградской области с отметкой о дате вступления его в законную силу, заверенную судебным органом (при наличии) (при отсутствии регистрации по месту жительства на территории Ленинградской области).</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(п. 2.6.1 в ред. </w:t>
      </w:r>
      <w:hyperlink r:id="rId20"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bookmarkStart w:id="2" w:name="Par154"/>
      <w:bookmarkEnd w:id="2"/>
      <w:r>
        <w:rPr>
          <w:rFonts w:ascii="PTSans" w:hAnsi="PTSans" w:cs="PTSans"/>
          <w:sz w:val="20"/>
          <w:szCs w:val="20"/>
        </w:rPr>
        <w:t>2.6.2. Представитель заявителя из числа: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б) доверенность, удостоверенную в соответствии с </w:t>
      </w:r>
      <w:hyperlink r:id="rId21" w:history="1">
        <w:r>
          <w:rPr>
            <w:rFonts w:ascii="PTSans" w:hAnsi="PTSans" w:cs="PTSans"/>
            <w:color w:val="0000FF"/>
            <w:sz w:val="20"/>
            <w:szCs w:val="20"/>
          </w:rPr>
          <w:t>пунктом 2 статьи 185.1</w:t>
        </w:r>
      </w:hyperlink>
      <w:r>
        <w:rPr>
          <w:rFonts w:ascii="PTSans" w:hAnsi="PTSans" w:cs="PTSans"/>
          <w:sz w:val="20"/>
          <w:szCs w:val="20"/>
        </w:rPr>
        <w:t xml:space="preserve"> Гражданского кодекса Российской Федерации и являющуюся приравненной к нотариальной:</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lastRenderedPageBreak/>
        <w:t xml:space="preserve">в) доверенность в простой письменной форме согласно приложениям 6 (не приводится) и </w:t>
      </w:r>
      <w:hyperlink w:anchor="Par1072" w:history="1">
        <w:r>
          <w:rPr>
            <w:rFonts w:ascii="PTSans" w:hAnsi="PTSans" w:cs="PTSans"/>
            <w:color w:val="0000FF"/>
            <w:sz w:val="20"/>
            <w:szCs w:val="20"/>
          </w:rPr>
          <w:t>7</w:t>
        </w:r>
      </w:hyperlink>
      <w:r>
        <w:rPr>
          <w:rFonts w:ascii="PTSans" w:hAnsi="PTSans" w:cs="PTSans"/>
          <w:sz w:val="20"/>
          <w:szCs w:val="20"/>
        </w:rPr>
        <w:t xml:space="preserve"> к настоящему регламенту.</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w:t>
      </w:r>
      <w:proofErr w:type="spellStart"/>
      <w:r>
        <w:rPr>
          <w:rFonts w:ascii="PTSans" w:hAnsi="PTSans" w:cs="PTSans"/>
          <w:sz w:val="20"/>
          <w:szCs w:val="20"/>
        </w:rPr>
        <w:t>пп</w:t>
      </w:r>
      <w:proofErr w:type="spellEnd"/>
      <w:r>
        <w:rPr>
          <w:rFonts w:ascii="PTSans" w:hAnsi="PTSans" w:cs="PTSans"/>
          <w:sz w:val="20"/>
          <w:szCs w:val="20"/>
        </w:rPr>
        <w:t xml:space="preserve">. "в" в ред. </w:t>
      </w:r>
      <w:hyperlink r:id="rId22"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30.06.2020 N 24)</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2.6.3. Заявление о предоставлении государственной услуги заполняется в электронном виде в МФЦ, или на ПГУ ЛО, или на ЕПГУ.</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Заполненное заявление должно отвечать следующим требованиям:</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написано на бланке по форме согласно </w:t>
      </w:r>
      <w:hyperlink w:anchor="Par557" w:history="1">
        <w:r>
          <w:rPr>
            <w:rFonts w:ascii="PTSans" w:hAnsi="PTSans" w:cs="PTSans"/>
            <w:color w:val="0000FF"/>
            <w:sz w:val="20"/>
            <w:szCs w:val="20"/>
          </w:rPr>
          <w:t>приложению 1</w:t>
        </w:r>
      </w:hyperlink>
      <w:r>
        <w:rPr>
          <w:rFonts w:ascii="PTSans" w:hAnsi="PTSans" w:cs="PTSans"/>
          <w:sz w:val="20"/>
          <w:szCs w:val="20"/>
        </w:rPr>
        <w:t xml:space="preserve"> к настоящему регламенту;</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текст заявления должен быть написан на русском языке, записи хорошо читаемы и разборчивы, персональные данные заявителя указаны полностью;</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не допускается использования сокращений и аббревиатур;</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сведения, указанные в заявлении, не должны расходиться или противоречить прилагаемым к заявлению документам.</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(п. 2.6.3 в ред. </w:t>
      </w:r>
      <w:hyperlink r:id="rId23"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тексты документов написаны разборчиво, записи и печати в них хорошо читаемы;</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фамилия, имя и отчество заявителя написаны полностью;</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документы не имеют серьезных повреждений, наличие которых допускает многозначность истолкования их содержания.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2.6.5. Требования к типу электронных документов:</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rPr>
          <w:rFonts w:ascii="PTSans" w:hAnsi="PTSans" w:cs="PTSans"/>
          <w:sz w:val="20"/>
          <w:szCs w:val="20"/>
        </w:rPr>
        <w:t>pdf</w:t>
      </w:r>
      <w:proofErr w:type="spellEnd"/>
      <w:r>
        <w:rPr>
          <w:rFonts w:ascii="PTSans" w:hAnsi="PTSans" w:cs="PTSans"/>
          <w:sz w:val="20"/>
          <w:szCs w:val="20"/>
        </w:rPr>
        <w:t xml:space="preserve">, с разрешением 150 </w:t>
      </w:r>
      <w:proofErr w:type="spellStart"/>
      <w:r>
        <w:rPr>
          <w:rFonts w:ascii="PTSans" w:hAnsi="PTSans" w:cs="PTSans"/>
          <w:sz w:val="20"/>
          <w:szCs w:val="20"/>
        </w:rPr>
        <w:t>dpi</w:t>
      </w:r>
      <w:proofErr w:type="spellEnd"/>
      <w:r>
        <w:rPr>
          <w:rFonts w:ascii="PTSans" w:hAnsi="PTSans" w:cs="PTSans"/>
          <w:sz w:val="20"/>
          <w:szCs w:val="20"/>
        </w:rPr>
        <w:t>, в черно-белом или сером цвете.</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(п. 2.6.5 введен </w:t>
      </w:r>
      <w:hyperlink r:id="rId24" w:history="1">
        <w:r>
          <w:rPr>
            <w:rFonts w:ascii="PTSans" w:hAnsi="PTSans" w:cs="PTSans"/>
            <w:color w:val="0000FF"/>
            <w:sz w:val="20"/>
            <w:szCs w:val="20"/>
          </w:rPr>
          <w:t>Приказом</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Исчерпывающий перечень документов, необходимых</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lastRenderedPageBreak/>
        <w:t>в соответствии с законодательными или иными нормативными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правовыми актами для предоставления государственной услуги,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находящихся в распоряжении государственных органов, органов</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местного самоуправления и подведомственных им организаций</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(за исключением организаций, оказывающих услуги, необходимые</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и обязательные для предоставления государственной услуги)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и подлежащих представлению в рамках межведомственного</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информационного взаимодействия</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bookmarkStart w:id="3" w:name="Par196"/>
      <w:bookmarkEnd w:id="3"/>
      <w:r>
        <w:rPr>
          <w:rFonts w:ascii="PTSans" w:hAnsi="PTSans" w:cs="PTSans"/>
          <w:sz w:val="20"/>
          <w:szCs w:val="20"/>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1) в органах внутренних дел:</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сведения о регистрации по месту жительства, по месту пребывания гражданина Российской Федерации;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сведения о регистрации иностранного гражданина или лица без гражданства по месту жительства;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сведения о выдаче или продлении срока действия вида на жительство иностранному гражданину или лицу без гражданства;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 в органе Пенсионного фонда Российской Федерации: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сведения о получении страхового номера индивидуального лицевого счета - при отсутствии сведений в АИС "Соцзащита";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сведения о получении (наличии права) отчимом (мачехой) пенсии по случаю потери кормильца - при отсутствии сведений в АИС "Соцзащита";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 в органе Федеральной налоговой службы:</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сведения об актах гражданского состояния из ЕГР ЗАГС, в том числе:</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сведения из ЕГР ЗАГС о государственной регистрации рождения;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сведения из ЕГР ЗАГС о государственной регистрации заключения брака;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сведения из ЕГР ЗАГС о государственной регистрации смерти;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сведения из ЕГР ЗАГС о государственной регистрации перемены имени;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сведения из ЕГР ЗАГС о государственной регистрации расторжения брака;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сведения из ЕГР ЗАГС о государственной регистрации установления отцовства;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4) в иных органах, осуществляющих пенсионное обеспечение (за исключением Пенсионного фонда Российской Федерации):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сведения о получении отчимом (мачехой) пенсии по случаю потери кормильца либо о наличии у отчима (мачехи) права на ее получение в органе, осуществляющем пенсионное обеспечение заявителя в соответствии с </w:t>
      </w:r>
      <w:hyperlink r:id="rId25" w:history="1">
        <w:r>
          <w:rPr>
            <w:rFonts w:ascii="PTSans" w:hAnsi="PTSans" w:cs="PTSans"/>
            <w:color w:val="0000FF"/>
            <w:sz w:val="20"/>
            <w:szCs w:val="20"/>
          </w:rPr>
          <w:t>Законом</w:t>
        </w:r>
      </w:hyperlink>
      <w:r>
        <w:rPr>
          <w:rFonts w:ascii="PTSans" w:hAnsi="PTSans" w:cs="PTSans"/>
          <w:sz w:val="20"/>
          <w:szCs w:val="20"/>
        </w:rPr>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5) в органах силовых структур:</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сведения о гибели при исполнении обязанностей военной службы (служебных обязанностей) ветеранов боевых действий;</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сведения о действительности удостоверения члена семьи погибшего (умершего) инвалида войны, участника Великой Отечественной войны и ветерана боевых действий;</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lastRenderedPageBreak/>
        <w:t>6) в органе социальной защиты населения субъекта Российской Федерации и подведомственных ему учреждениях:</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 при отсутствии сведений в АИС "Соцзащита".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Межведомственное информационное взаимодействие может осуществляется на бумажном носителе:</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при необходимости представления оригиналов документов на бумажном носителе при направлении межведомственного запроса.</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(п. 2.7 в ред. </w:t>
      </w:r>
      <w:hyperlink r:id="rId26"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2.7.1. Заявитель вправе представить документы (сведения), указанные в </w:t>
      </w:r>
      <w:hyperlink w:anchor="Par196" w:history="1">
        <w:r>
          <w:rPr>
            <w:rFonts w:ascii="PTSans" w:hAnsi="PTSans" w:cs="PTSans"/>
            <w:color w:val="0000FF"/>
            <w:sz w:val="20"/>
            <w:szCs w:val="20"/>
          </w:rPr>
          <w:t>пункте 2.7</w:t>
        </w:r>
      </w:hyperlink>
      <w:r>
        <w:rPr>
          <w:rFonts w:ascii="PTSans" w:hAnsi="PTSans" w:cs="PTSans"/>
          <w:sz w:val="20"/>
          <w:szCs w:val="20"/>
        </w:rPr>
        <w:t xml:space="preserve"> настоящего регламента, по собственной инициативе.</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2.7.2. В случае подачи гражданами в электронной форме через личный кабинет заявителя на ПГУ ЛО/ЕПГУ документов, не подписанных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36" w:history="1">
        <w:r>
          <w:rPr>
            <w:rFonts w:ascii="PTSans" w:hAnsi="PTSans" w:cs="PTSans"/>
            <w:color w:val="0000FF"/>
            <w:sz w:val="20"/>
            <w:szCs w:val="20"/>
          </w:rPr>
          <w:t>пунктах 2.6</w:t>
        </w:r>
      </w:hyperlink>
      <w:r>
        <w:rPr>
          <w:rFonts w:ascii="PTSans" w:hAnsi="PTSans" w:cs="PTSans"/>
          <w:sz w:val="20"/>
          <w:szCs w:val="20"/>
        </w:rPr>
        <w:t xml:space="preserve"> - </w:t>
      </w:r>
      <w:hyperlink w:anchor="Par149" w:history="1">
        <w:r>
          <w:rPr>
            <w:rFonts w:ascii="PTSans" w:hAnsi="PTSans" w:cs="PTSans"/>
            <w:color w:val="0000FF"/>
            <w:sz w:val="20"/>
            <w:szCs w:val="20"/>
          </w:rPr>
          <w:t>2.6.1</w:t>
        </w:r>
      </w:hyperlink>
      <w:r>
        <w:rPr>
          <w:rFonts w:ascii="PTSans" w:hAnsi="PTSans" w:cs="PTSans"/>
          <w:sz w:val="20"/>
          <w:szCs w:val="20"/>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(п. 2.7.2 в ред. </w:t>
      </w:r>
      <w:hyperlink r:id="rId27"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2.7.3. Органы, предоставляющие государственную услугу, не вправе требовать от заявителя: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8" w:history="1">
        <w:r>
          <w:rPr>
            <w:rFonts w:ascii="PTSans" w:hAnsi="PTSans" w:cs="PTSans"/>
            <w:color w:val="0000FF"/>
            <w:sz w:val="20"/>
            <w:szCs w:val="20"/>
          </w:rPr>
          <w:t>частью 6 статьи 7</w:t>
        </w:r>
      </w:hyperlink>
      <w:r>
        <w:rPr>
          <w:rFonts w:ascii="PTSans" w:hAnsi="PTSans" w:cs="PTSans"/>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9" w:history="1">
        <w:r>
          <w:rPr>
            <w:rFonts w:ascii="PTSans" w:hAnsi="PTSans" w:cs="PTSans"/>
            <w:color w:val="0000FF"/>
            <w:sz w:val="20"/>
            <w:szCs w:val="20"/>
          </w:rPr>
          <w:t>частью 1 статьи 9</w:t>
        </w:r>
      </w:hyperlink>
      <w:r>
        <w:rPr>
          <w:rFonts w:ascii="PTSans" w:hAnsi="PTSans" w:cs="PTSans"/>
          <w:sz w:val="20"/>
          <w:szCs w:val="20"/>
        </w:rPr>
        <w:t xml:space="preserve"> Федерального закона N 210-ФЗ, а также документов и информации, представляемых в результате оказания таких услуг);</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0" w:history="1">
        <w:r>
          <w:rPr>
            <w:rFonts w:ascii="PTSans" w:hAnsi="PTSans" w:cs="PTSans"/>
            <w:color w:val="0000FF"/>
            <w:sz w:val="20"/>
            <w:szCs w:val="20"/>
          </w:rPr>
          <w:t>пунктом 4 части 1 статьи 7</w:t>
        </w:r>
      </w:hyperlink>
      <w:r>
        <w:rPr>
          <w:rFonts w:ascii="PTSans" w:hAnsi="PTSans" w:cs="PTSans"/>
          <w:sz w:val="20"/>
          <w:szCs w:val="20"/>
        </w:rPr>
        <w:t xml:space="preserve"> Федерального закона N 210-ФЗ;</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(п. 4 в ред. </w:t>
      </w:r>
      <w:hyperlink r:id="rId31"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02.06.2022 N 04-28)</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32" w:history="1">
        <w:r>
          <w:rPr>
            <w:rFonts w:ascii="PTSans" w:hAnsi="PTSans" w:cs="PTSans"/>
            <w:color w:val="0000FF"/>
            <w:sz w:val="20"/>
            <w:szCs w:val="20"/>
          </w:rPr>
          <w:t>пунктом 7.2 части 1 статьи 16</w:t>
        </w:r>
      </w:hyperlink>
      <w:r>
        <w:rPr>
          <w:rFonts w:ascii="PTSans" w:hAnsi="PTSans" w:cs="PTSans"/>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(п. 5 введен </w:t>
      </w:r>
      <w:hyperlink r:id="rId33" w:history="1">
        <w:r>
          <w:rPr>
            <w:rFonts w:ascii="PTSans" w:hAnsi="PTSans" w:cs="PTSans"/>
            <w:color w:val="0000FF"/>
            <w:sz w:val="20"/>
            <w:szCs w:val="20"/>
          </w:rPr>
          <w:t>Приказом</w:t>
        </w:r>
      </w:hyperlink>
      <w:r>
        <w:rPr>
          <w:rFonts w:ascii="PTSans" w:hAnsi="PTSans" w:cs="PTSans"/>
          <w:sz w:val="20"/>
          <w:szCs w:val="20"/>
        </w:rPr>
        <w:t xml:space="preserve"> комитета по социальной защите населения Ленинградской области от 02.06.2022 N 04-28)</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lastRenderedPageBreak/>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1) проводить мероприятия, направленные на подготовку результатов предоставления государственной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(п. 2.7.4 введен </w:t>
      </w:r>
      <w:hyperlink r:id="rId34" w:history="1">
        <w:r>
          <w:rPr>
            <w:rFonts w:ascii="PTSans" w:hAnsi="PTSans" w:cs="PTSans"/>
            <w:color w:val="0000FF"/>
            <w:sz w:val="20"/>
            <w:szCs w:val="20"/>
          </w:rPr>
          <w:t>Приказом</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Исчерпывающий перечень оснований для приостановления</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предоставления государственной услуги с указанием допустимых</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сроков приостановления в случае, если возможность</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приостановления предоставления государственной услуги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предусмотрена действующим законодательством</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 xml:space="preserve">2.8. Основанием для приостановления предоставления государственной услуги является </w:t>
      </w:r>
      <w:proofErr w:type="spellStart"/>
      <w:r>
        <w:rPr>
          <w:rFonts w:ascii="PTSans" w:hAnsi="PTSans" w:cs="PTSans"/>
          <w:sz w:val="20"/>
          <w:szCs w:val="20"/>
        </w:rPr>
        <w:t>непоступление</w:t>
      </w:r>
      <w:proofErr w:type="spellEnd"/>
      <w:r>
        <w:rPr>
          <w:rFonts w:ascii="PTSans" w:hAnsi="PTSans" w:cs="PTSans"/>
          <w:sz w:val="20"/>
          <w:szCs w:val="20"/>
        </w:rPr>
        <w:t xml:space="preserve"> в ЦСЗН ответа на межведомственный запрос:</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Pr>
          <w:rFonts w:ascii="PTSans" w:hAnsi="PTSans" w:cs="PTSans"/>
          <w:sz w:val="20"/>
          <w:szCs w:val="20"/>
        </w:rPr>
        <w:t>Межвед</w:t>
      </w:r>
      <w:proofErr w:type="spellEnd"/>
      <w:r>
        <w:rPr>
          <w:rFonts w:ascii="PTSans" w:hAnsi="PTSans" w:cs="PTSans"/>
          <w:sz w:val="20"/>
          <w:szCs w:val="20"/>
        </w:rPr>
        <w:t xml:space="preserve">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При </w:t>
      </w:r>
      <w:proofErr w:type="spellStart"/>
      <w:r>
        <w:rPr>
          <w:rFonts w:ascii="PTSans" w:hAnsi="PTSans" w:cs="PTSans"/>
          <w:sz w:val="20"/>
          <w:szCs w:val="20"/>
        </w:rPr>
        <w:t>непоступлении</w:t>
      </w:r>
      <w:proofErr w:type="spellEnd"/>
      <w:r>
        <w:rPr>
          <w:rFonts w:ascii="PTSans" w:hAnsi="PTSans" w:cs="PTSans"/>
          <w:sz w:val="20"/>
          <w:szCs w:val="20"/>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w:anchor="Par1020" w:history="1">
        <w:r>
          <w:rPr>
            <w:rFonts w:ascii="PTSans" w:hAnsi="PTSans" w:cs="PTSans"/>
            <w:color w:val="0000FF"/>
            <w:sz w:val="20"/>
            <w:szCs w:val="20"/>
          </w:rPr>
          <w:t>уведомление</w:t>
        </w:r>
      </w:hyperlink>
      <w:r>
        <w:rPr>
          <w:rFonts w:ascii="PTSans" w:hAnsi="PTSans" w:cs="PTSans"/>
          <w:sz w:val="20"/>
          <w:szCs w:val="20"/>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(в ред. </w:t>
      </w:r>
      <w:hyperlink r:id="rId35"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Должностное лицо, ответственное за делопроизводство, направляет заявителю уведомление в электронной форме через АИС "</w:t>
      </w:r>
      <w:proofErr w:type="spellStart"/>
      <w:r>
        <w:rPr>
          <w:rFonts w:ascii="PTSans" w:hAnsi="PTSans" w:cs="PTSans"/>
          <w:sz w:val="20"/>
          <w:szCs w:val="20"/>
        </w:rPr>
        <w:t>Межвед</w:t>
      </w:r>
      <w:proofErr w:type="spellEnd"/>
      <w:r>
        <w:rPr>
          <w:rFonts w:ascii="PTSans" w:hAnsi="PTSans" w:cs="PTSans"/>
          <w:sz w:val="20"/>
          <w:szCs w:val="20"/>
        </w:rPr>
        <w:t xml:space="preserve"> ЛО", либо АИС "Соцзащита", либо в личный кабинет заявителя на ПГУ/ЕПГУ.</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63" w:history="1">
        <w:r>
          <w:rPr>
            <w:rFonts w:ascii="PTSans" w:hAnsi="PTSans" w:cs="PTSans"/>
            <w:color w:val="0000FF"/>
            <w:sz w:val="20"/>
            <w:szCs w:val="20"/>
          </w:rPr>
          <w:t>пункте 3.1.1</w:t>
        </w:r>
      </w:hyperlink>
      <w:r>
        <w:rPr>
          <w:rFonts w:ascii="PTSans" w:hAnsi="PTSans" w:cs="PTSans"/>
          <w:sz w:val="20"/>
          <w:szCs w:val="20"/>
        </w:rPr>
        <w:t xml:space="preserve"> настоящего регламента, со дня их поступления в ЦСЗН.</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(п. 2.8 в ред. </w:t>
      </w:r>
      <w:hyperlink r:id="rId36"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02.06.2022 N 04-28)</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Исчерпывающий перечень оснований для отказа в приеме</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документов, необходимых для предоставления</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государственной услуги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bookmarkStart w:id="4" w:name="Par260"/>
      <w:bookmarkEnd w:id="4"/>
      <w:r>
        <w:rPr>
          <w:rFonts w:ascii="PTSans" w:hAnsi="PTSans" w:cs="PTSans"/>
          <w:sz w:val="20"/>
          <w:szCs w:val="20"/>
        </w:rPr>
        <w:t>2.9. Исчерпывающий перечень оснований для отказа в приеме документов, необходимых для предоставления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lastRenderedPageBreak/>
        <w:t xml:space="preserve">1) представление неполного комплекта документов, указанных в </w:t>
      </w:r>
      <w:hyperlink w:anchor="Par136" w:history="1">
        <w:r>
          <w:rPr>
            <w:rFonts w:ascii="PTSans" w:hAnsi="PTSans" w:cs="PTSans"/>
            <w:color w:val="0000FF"/>
            <w:sz w:val="20"/>
            <w:szCs w:val="20"/>
          </w:rPr>
          <w:t>пунктах 2.6</w:t>
        </w:r>
      </w:hyperlink>
      <w:r>
        <w:rPr>
          <w:rFonts w:ascii="PTSans" w:hAnsi="PTSans" w:cs="PTSans"/>
          <w:sz w:val="20"/>
          <w:szCs w:val="20"/>
        </w:rPr>
        <w:t xml:space="preserve"> - </w:t>
      </w:r>
      <w:hyperlink w:anchor="Par149" w:history="1">
        <w:r>
          <w:rPr>
            <w:rFonts w:ascii="PTSans" w:hAnsi="PTSans" w:cs="PTSans"/>
            <w:color w:val="0000FF"/>
            <w:sz w:val="20"/>
            <w:szCs w:val="20"/>
          </w:rPr>
          <w:t>2.6.1</w:t>
        </w:r>
      </w:hyperlink>
      <w:r>
        <w:rPr>
          <w:rFonts w:ascii="PTSans" w:hAnsi="PTSans" w:cs="PTSans"/>
          <w:sz w:val="20"/>
          <w:szCs w:val="20"/>
        </w:rPr>
        <w:t xml:space="preserve"> настоящего административного регламента;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 несоответствие заявления и представленных заявителем документов требованиям, установленным настоящим административным регламентом;</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 отсутствие или ненадлежащее оформление документа, подтверждающего полномочия представителя заявителя (при подаче документов представителем заявителя).</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(п. 2.9 в ред. </w:t>
      </w:r>
      <w:hyperlink r:id="rId37"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Исчерпывающий перечень оснований для отказа в предоставлении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государственной услуги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2.10. Исчерпывающий перечень оснований для отказа в предоставлении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1) отсутствие права у заявителя на получение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 поступление сведений о смерти заявителя до принятия ЦСЗН решения.</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(п. 2.10 в ред. </w:t>
      </w:r>
      <w:hyperlink r:id="rId38"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Порядок, размер и основания взимания государственной</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пошлины или иной платы, взимаемой за предоставление</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государственной услуги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2.11. Государственная услуга предоставляется бесплатно.</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Максимальный срок ожидания в очереди при подаче запроса</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о предоставлении государственной услуги и при получении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результата предоставления государственной услуги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Срок регистрации заявления заявителя о предоставлении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государственной услуги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bookmarkStart w:id="5" w:name="Par289"/>
      <w:bookmarkEnd w:id="5"/>
      <w:r>
        <w:rPr>
          <w:rFonts w:ascii="PTSans" w:hAnsi="PTSans" w:cs="PTSans"/>
          <w:sz w:val="20"/>
          <w:szCs w:val="20"/>
        </w:rPr>
        <w:t>2.13. Срок регистрации заявления заявителя о предоставлении государственной услуги составляет в ЦСЗН:</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в АИС "</w:t>
      </w:r>
      <w:proofErr w:type="spellStart"/>
      <w:r>
        <w:rPr>
          <w:rFonts w:ascii="PTSans" w:hAnsi="PTSans" w:cs="PTSans"/>
          <w:sz w:val="20"/>
          <w:szCs w:val="20"/>
        </w:rPr>
        <w:t>Межвед</w:t>
      </w:r>
      <w:proofErr w:type="spellEnd"/>
      <w:r>
        <w:rPr>
          <w:rFonts w:ascii="PTSans" w:hAnsi="PTSans" w:cs="PTSans"/>
          <w:sz w:val="20"/>
          <w:szCs w:val="20"/>
        </w:rPr>
        <w:t xml:space="preserve"> ЛО" и(или) АИС "Соцзащита", или на следующий рабочий день (в случае направления документов в нерабочее время, в выходные, праздничные дни).</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(п. 2.13 в ред. </w:t>
      </w:r>
      <w:hyperlink r:id="rId39"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Требования к помещениям, в которых предоставляются</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государственные услуги, к залу ожидания, местам</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для заполнения запросов о предоставлении государственной</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или муниципальной услуги, информационным стендам с образцами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их заполнения и перечнем документов, необходимых</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для предоставления государственной услуги, в том числе</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к обеспечению доступности для инвалидов указанных объектов</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в соответствии с законодательством Российской Федерации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о социальной защите инвалидов</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bookmarkStart w:id="6" w:name="Par304"/>
      <w:bookmarkEnd w:id="6"/>
      <w:r>
        <w:rPr>
          <w:rFonts w:ascii="PTSans" w:hAnsi="PTSans" w:cs="PTSans"/>
          <w:sz w:val="20"/>
          <w:szCs w:val="20"/>
        </w:rPr>
        <w:lastRenderedPageBreak/>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2.14.1. Предоставление государственной услуги осуществляется в специально выделенных для этих целей помещениях ЦСЗН и МФЦ.</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2.14.6. В помещении организуется бесплатный туалет для посетителей, в том числе туалет, предназначенный для инвалидов.</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PTSans" w:hAnsi="PTSans" w:cs="PTSans"/>
          <w:sz w:val="20"/>
          <w:szCs w:val="20"/>
        </w:rPr>
        <w:t>сурдопереводчика</w:t>
      </w:r>
      <w:proofErr w:type="spellEnd"/>
      <w:r>
        <w:rPr>
          <w:rFonts w:ascii="PTSans" w:hAnsi="PTSans" w:cs="PTSans"/>
          <w:sz w:val="20"/>
          <w:szCs w:val="20"/>
        </w:rPr>
        <w:t xml:space="preserve"> и </w:t>
      </w:r>
      <w:proofErr w:type="spellStart"/>
      <w:r>
        <w:rPr>
          <w:rFonts w:ascii="PTSans" w:hAnsi="PTSans" w:cs="PTSans"/>
          <w:sz w:val="20"/>
          <w:szCs w:val="20"/>
        </w:rPr>
        <w:t>тифлосурдопереводчика</w:t>
      </w:r>
      <w:proofErr w:type="spellEnd"/>
      <w:r>
        <w:rPr>
          <w:rFonts w:ascii="PTSans" w:hAnsi="PTSans" w:cs="PTSans"/>
          <w:sz w:val="20"/>
          <w:szCs w:val="20"/>
        </w:rPr>
        <w:t>.</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2.14.12. Помещения приема и выдачи документов должны предусматривать места для ожидания, информирования и приема заявителей.</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Показатели доступности и качества государственной услуги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2.15. Показатели доступности и качества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2.15.1. Показатели доступности государственной услуги (общие, применимые в отношении всех заявителей):</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1) транспортная доступность к месту предоставления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lastRenderedPageBreak/>
        <w:t>2) наличие указателей, обеспечивающих беспрепятственный доступ к помещениям, в которых предоставляется услуга;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4) предоставление государственной услуги любым доступным способом, предусмотренным действующим законодательством;</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6) возможность получения государственной услуги по экстерриториальному принципу;</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7) возможность получения государственной услуги посредством комплексного запроса, предусмотренного </w:t>
      </w:r>
      <w:hyperlink r:id="rId40" w:history="1">
        <w:r>
          <w:rPr>
            <w:rFonts w:ascii="PTSans" w:hAnsi="PTSans" w:cs="PTSans"/>
            <w:color w:val="0000FF"/>
            <w:sz w:val="20"/>
            <w:szCs w:val="20"/>
          </w:rPr>
          <w:t>постановлением</w:t>
        </w:r>
      </w:hyperlink>
      <w:r>
        <w:rPr>
          <w:rFonts w:ascii="PTSans" w:hAnsi="PTSans" w:cs="PTSans"/>
          <w:sz w:val="20"/>
          <w:szCs w:val="20"/>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2.15.2. Показатели доступности государственной услуги (специальные, применимые в отношении инвалидов):</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1) наличие инфраструктуры, указанной в </w:t>
      </w:r>
      <w:hyperlink w:anchor="Par304" w:history="1">
        <w:r>
          <w:rPr>
            <w:rFonts w:ascii="PTSans" w:hAnsi="PTSans" w:cs="PTSans"/>
            <w:color w:val="0000FF"/>
            <w:sz w:val="20"/>
            <w:szCs w:val="20"/>
          </w:rPr>
          <w:t>пункте 2.14</w:t>
        </w:r>
      </w:hyperlink>
      <w:r>
        <w:rPr>
          <w:rFonts w:ascii="PTSans" w:hAnsi="PTSans" w:cs="PTSans"/>
          <w:sz w:val="20"/>
          <w:szCs w:val="20"/>
        </w:rPr>
        <w:t xml:space="preserve"> настоящего регламента;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 исполнение требований доступности услуг для инвалидов;</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 обеспечение беспрепятственного доступа инвалидов к помещениям, в которых предоставляется государственная услуга.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2.15.3. Показатели качества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1) соблюдение срока предоставления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 соблюдение времени ожидания в очереди при подаче запроса и получении результата;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4) отсутствие обоснованных жалоб на действия или бездействие должностных лиц ЦСЗН, поданных в установленном порядке.</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Информация об услугах, являющихся необходимыми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и обязательными для предоставления государственной услуги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2.16. Получения услуг, которые являются необходимыми и обязательными для предоставления государственной услуги, не требуется.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Получения согласований, которые являются необходимыми и обязательными для предоставления государственной услуги, не требуется.</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Иные требования, в том числе учитывающие особенности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предоставления государственной услуги по экстерриториальному</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принципу и особенности предоставления государственной услуги</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в электронной форме</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lastRenderedPageBreak/>
        <w:t>2.17.1. Предоставление услуги по экстерриториальному принципу предусмотрено.</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2.17.1.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1" w:history="1">
        <w:r>
          <w:rPr>
            <w:rFonts w:ascii="PTSans" w:hAnsi="PTSans" w:cs="PTSans"/>
            <w:color w:val="0000FF"/>
            <w:sz w:val="20"/>
            <w:szCs w:val="20"/>
          </w:rPr>
          <w:t>статье 15</w:t>
        </w:r>
      </w:hyperlink>
      <w:r>
        <w:rPr>
          <w:rFonts w:ascii="PTSans" w:hAnsi="PTSans" w:cs="PTSans"/>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1"/>
        <w:rPr>
          <w:rFonts w:ascii="PTSans" w:hAnsi="PTSans" w:cs="PTSans"/>
          <w:b/>
          <w:bCs/>
          <w:sz w:val="20"/>
          <w:szCs w:val="20"/>
        </w:rPr>
      </w:pPr>
      <w:r>
        <w:rPr>
          <w:rFonts w:ascii="PTSans" w:hAnsi="PTSans" w:cs="PTSans"/>
          <w:b/>
          <w:bCs/>
          <w:sz w:val="20"/>
          <w:szCs w:val="20"/>
        </w:rPr>
        <w:t>III. СОСТАВ, ПОСЛЕДОВАТЕЛЬНОСТЬ И СРОКИ ВЫПОЛНЕНИЯ</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АДМИНИСТРАТИВНЫХ ПРОЦЕДУР, ТРЕБОВАНИЯ К ПОРЯДКУ</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ИХ ВЫПОЛНЕНИЯ, В ТОМ ЧИСЛЕ ОСОБЕННОСТИ ВЫПОЛНЕНИЯ</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АДМИНИСТРАТИВНЫХ ПРОЦЕДУР В ЭЛЕКТРОННОМ ВИДЕ</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outlineLvl w:val="2"/>
        <w:rPr>
          <w:rFonts w:ascii="PTSans" w:hAnsi="PTSans" w:cs="PTSans"/>
          <w:b/>
          <w:bCs/>
          <w:sz w:val="20"/>
          <w:szCs w:val="20"/>
        </w:rPr>
      </w:pPr>
      <w:bookmarkStart w:id="7" w:name="Par363"/>
      <w:bookmarkEnd w:id="7"/>
      <w:r>
        <w:rPr>
          <w:rFonts w:ascii="PTSans" w:hAnsi="PTSans" w:cs="PTSans"/>
          <w:b/>
          <w:bCs/>
          <w:sz w:val="20"/>
          <w:szCs w:val="20"/>
        </w:rPr>
        <w:t>3.1. Состав, последовательность и сроки выполнения административных процедур, требования к порядку их выполнения</w:t>
      </w: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 xml:space="preserve">(в ред. </w:t>
      </w:r>
      <w:hyperlink r:id="rId42"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3.1.1. Предоставление государственной услуги включает в себя следующие административные процедуры:</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bookmarkStart w:id="8" w:name="Par367"/>
      <w:bookmarkEnd w:id="8"/>
      <w:r>
        <w:rPr>
          <w:rFonts w:ascii="PTSans" w:hAnsi="PTSans" w:cs="PTSans"/>
          <w:sz w:val="20"/>
          <w:szCs w:val="20"/>
        </w:rPr>
        <w:t>1) прием и регистрация заявления о предоставлении государственной услуги - 1 рабочий день;</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bookmarkStart w:id="9" w:name="Par368"/>
      <w:bookmarkEnd w:id="9"/>
      <w:r>
        <w:rPr>
          <w:rFonts w:ascii="PTSans" w:hAnsi="PTSans" w:cs="PTSans"/>
          <w:sz w:val="20"/>
          <w:szCs w:val="20"/>
        </w:rPr>
        <w:t xml:space="preserve">2) рассмотрение документов об оказании государственной услуги - 6 рабочих дней с даты регистрации заявления в ЦСЗН в соответствии с </w:t>
      </w:r>
      <w:hyperlink w:anchor="Par289" w:history="1">
        <w:r>
          <w:rPr>
            <w:rFonts w:ascii="PTSans" w:hAnsi="PTSans" w:cs="PTSans"/>
            <w:color w:val="0000FF"/>
            <w:sz w:val="20"/>
            <w:szCs w:val="20"/>
          </w:rPr>
          <w:t>пунктом 2.13</w:t>
        </w:r>
      </w:hyperlink>
      <w:r>
        <w:rPr>
          <w:rFonts w:ascii="PTSans" w:hAnsi="PTSans" w:cs="PTSans"/>
          <w:sz w:val="20"/>
          <w:szCs w:val="20"/>
        </w:rPr>
        <w:t xml:space="preserve"> настоящего регламента;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3) принятие решения по форме согласно </w:t>
      </w:r>
      <w:hyperlink w:anchor="Par794" w:history="1">
        <w:r>
          <w:rPr>
            <w:rFonts w:ascii="PTSans" w:hAnsi="PTSans" w:cs="PTSans"/>
            <w:color w:val="0000FF"/>
            <w:sz w:val="20"/>
            <w:szCs w:val="20"/>
          </w:rPr>
          <w:t>приложениям 3</w:t>
        </w:r>
      </w:hyperlink>
      <w:r>
        <w:rPr>
          <w:rFonts w:ascii="PTSans" w:hAnsi="PTSans" w:cs="PTSans"/>
          <w:sz w:val="20"/>
          <w:szCs w:val="20"/>
        </w:rPr>
        <w:t xml:space="preserve">, </w:t>
      </w:r>
      <w:hyperlink w:anchor="Par864" w:history="1">
        <w:r>
          <w:rPr>
            <w:rFonts w:ascii="PTSans" w:hAnsi="PTSans" w:cs="PTSans"/>
            <w:color w:val="0000FF"/>
            <w:sz w:val="20"/>
            <w:szCs w:val="20"/>
          </w:rPr>
          <w:t>4</w:t>
        </w:r>
      </w:hyperlink>
      <w:r>
        <w:rPr>
          <w:rFonts w:ascii="PTSans" w:hAnsi="PTSans" w:cs="PTSans"/>
          <w:sz w:val="20"/>
          <w:szCs w:val="20"/>
        </w:rPr>
        <w:t xml:space="preserve"> к настоящему регламенту - 2 рабочих дня.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3.1.2. Прием и регистрация заявления о предоставлении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3.1.2.1. Основание для начала административной процедуры: поступление заявления и прилагаемых к нему документов должностному лицу, ответственному за прием заявления и документов;</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3.1.2.2. Содержание административного действия, продолжительность и(или) максимальный срок его выполнения: работник ЦСЗН в соответствии с должностной инструкцией (далее - работник ЦСЗН) в сроки, указанные в </w:t>
      </w:r>
      <w:hyperlink w:anchor="Par367" w:history="1">
        <w:r>
          <w:rPr>
            <w:rFonts w:ascii="PTSans" w:hAnsi="PTSans" w:cs="PTSans"/>
            <w:color w:val="0000FF"/>
            <w:sz w:val="20"/>
            <w:szCs w:val="20"/>
          </w:rPr>
          <w:t>подпункте 1 подпункта 3.1.1 пункта 3.1</w:t>
        </w:r>
      </w:hyperlink>
      <w:r>
        <w:rPr>
          <w:rFonts w:ascii="PTSans" w:hAnsi="PTSans" w:cs="PTSans"/>
          <w:sz w:val="20"/>
          <w:szCs w:val="20"/>
        </w:rPr>
        <w:t xml:space="preserve"> настоящего регламента, принимает представленные (направленные) заявителем заявление и документы в АИС "Соцзащита". В АИС "Соцзащита" заявление поступает работнику ЦСЗН в соответствии с подведомственными услугами с автоматическим присвоением номера дела и в сроки, указанные в </w:t>
      </w:r>
      <w:hyperlink w:anchor="Par289" w:history="1">
        <w:r>
          <w:rPr>
            <w:rFonts w:ascii="PTSans" w:hAnsi="PTSans" w:cs="PTSans"/>
            <w:color w:val="0000FF"/>
            <w:sz w:val="20"/>
            <w:szCs w:val="20"/>
          </w:rPr>
          <w:t>пункте 2.13</w:t>
        </w:r>
      </w:hyperlink>
      <w:r>
        <w:rPr>
          <w:rFonts w:ascii="PTSans" w:hAnsi="PTSans" w:cs="PTSans"/>
          <w:sz w:val="20"/>
          <w:szCs w:val="20"/>
        </w:rPr>
        <w:t xml:space="preserve"> настоящего регламента.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3.1.2.3. Лицо, ответственное за выполнение административного действия: работник ЦСЗН.</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3.1.3. Рассмотрение документов о предоставлении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3.1.3.2. Содержание административного действия (административных действий), продолжительность и(или) максимальный срок его (их) выполнения: работник ЦСЗН в сроки, указанные в </w:t>
      </w:r>
      <w:hyperlink w:anchor="Par368" w:history="1">
        <w:r>
          <w:rPr>
            <w:rFonts w:ascii="PTSans" w:hAnsi="PTSans" w:cs="PTSans"/>
            <w:color w:val="0000FF"/>
            <w:sz w:val="20"/>
            <w:szCs w:val="20"/>
          </w:rPr>
          <w:t>подпункте 2 подпункта 3.1.1 пункта 3.1</w:t>
        </w:r>
      </w:hyperlink>
      <w:r>
        <w:rPr>
          <w:rFonts w:ascii="PTSans" w:hAnsi="PTSans" w:cs="PTSans"/>
          <w:sz w:val="20"/>
          <w:szCs w:val="20"/>
        </w:rPr>
        <w:t xml:space="preserve"> настоящего регламента: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течение 6 рабочих дней с даты регистрации заявления в ЦСЗН;</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 действие: формирует проект решения в форме соответствующего распоряжения (</w:t>
      </w:r>
      <w:hyperlink w:anchor="Par794" w:history="1">
        <w:r>
          <w:rPr>
            <w:rFonts w:ascii="PTSans" w:hAnsi="PTSans" w:cs="PTSans"/>
            <w:color w:val="0000FF"/>
            <w:sz w:val="20"/>
            <w:szCs w:val="20"/>
          </w:rPr>
          <w:t>приложения 3</w:t>
        </w:r>
      </w:hyperlink>
      <w:r>
        <w:rPr>
          <w:rFonts w:ascii="PTSans" w:hAnsi="PTSans" w:cs="PTSans"/>
          <w:sz w:val="20"/>
          <w:szCs w:val="20"/>
        </w:rPr>
        <w:t xml:space="preserve">, </w:t>
      </w:r>
      <w:hyperlink w:anchor="Par864" w:history="1">
        <w:r>
          <w:rPr>
            <w:rFonts w:ascii="PTSans" w:hAnsi="PTSans" w:cs="PTSans"/>
            <w:color w:val="0000FF"/>
            <w:sz w:val="20"/>
            <w:szCs w:val="20"/>
          </w:rPr>
          <w:t>4</w:t>
        </w:r>
      </w:hyperlink>
      <w:r>
        <w:rPr>
          <w:rFonts w:ascii="PTSans" w:hAnsi="PTSans" w:cs="PTSans"/>
          <w:sz w:val="20"/>
          <w:szCs w:val="20"/>
        </w:rPr>
        <w:t xml:space="preserve"> к настоящему регламенту) с учетом поступивших запрашиваемых документов (сведений) в течение 6 рабочих дней с даты регистрации заявления в ЦСЗН.</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3.1.3.4. Критерий принятия решения: наличие/отсутствие у заявителя права на получение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3.1.3.5. Результат выполнения административной процедуры: формирование проекта в форме соответствующего распоряжения (</w:t>
      </w:r>
      <w:hyperlink w:anchor="Par794" w:history="1">
        <w:r>
          <w:rPr>
            <w:rFonts w:ascii="PTSans" w:hAnsi="PTSans" w:cs="PTSans"/>
            <w:color w:val="0000FF"/>
            <w:sz w:val="20"/>
            <w:szCs w:val="20"/>
          </w:rPr>
          <w:t>приложения 3</w:t>
        </w:r>
      </w:hyperlink>
      <w:r>
        <w:rPr>
          <w:rFonts w:ascii="PTSans" w:hAnsi="PTSans" w:cs="PTSans"/>
          <w:sz w:val="20"/>
          <w:szCs w:val="20"/>
        </w:rPr>
        <w:t xml:space="preserve">, </w:t>
      </w:r>
      <w:hyperlink w:anchor="Par864" w:history="1">
        <w:r>
          <w:rPr>
            <w:rFonts w:ascii="PTSans" w:hAnsi="PTSans" w:cs="PTSans"/>
            <w:color w:val="0000FF"/>
            <w:sz w:val="20"/>
            <w:szCs w:val="20"/>
          </w:rPr>
          <w:t>4</w:t>
        </w:r>
      </w:hyperlink>
      <w:r>
        <w:rPr>
          <w:rFonts w:ascii="PTSans" w:hAnsi="PTSans" w:cs="PTSans"/>
          <w:sz w:val="20"/>
          <w:szCs w:val="20"/>
        </w:rPr>
        <w:t xml:space="preserve"> к настоящему регламенту).</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3.1.4. Принятие решения.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3.1.4.4. Критерий принятия решения: наличие/отсутствие у заявителя права на получение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3.1.4.5. Результат выполнения административной процедуры: принятие решения в форме соответствующего распоряжения (</w:t>
      </w:r>
      <w:hyperlink w:anchor="Par794" w:history="1">
        <w:r>
          <w:rPr>
            <w:rFonts w:ascii="PTSans" w:hAnsi="PTSans" w:cs="PTSans"/>
            <w:color w:val="0000FF"/>
            <w:sz w:val="20"/>
            <w:szCs w:val="20"/>
          </w:rPr>
          <w:t>приложения 3</w:t>
        </w:r>
      </w:hyperlink>
      <w:r>
        <w:rPr>
          <w:rFonts w:ascii="PTSans" w:hAnsi="PTSans" w:cs="PTSans"/>
          <w:sz w:val="20"/>
          <w:szCs w:val="20"/>
        </w:rPr>
        <w:t xml:space="preserve">, </w:t>
      </w:r>
      <w:hyperlink w:anchor="Par864" w:history="1">
        <w:r>
          <w:rPr>
            <w:rFonts w:ascii="PTSans" w:hAnsi="PTSans" w:cs="PTSans"/>
            <w:color w:val="0000FF"/>
            <w:sz w:val="20"/>
            <w:szCs w:val="20"/>
          </w:rPr>
          <w:t>4</w:t>
        </w:r>
      </w:hyperlink>
      <w:r>
        <w:rPr>
          <w:rFonts w:ascii="PTSans" w:hAnsi="PTSans" w:cs="PTSans"/>
          <w:sz w:val="20"/>
          <w:szCs w:val="20"/>
        </w:rPr>
        <w:t xml:space="preserve"> к настоящему регламенту).</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outlineLvl w:val="2"/>
        <w:rPr>
          <w:rFonts w:ascii="PTSans" w:hAnsi="PTSans" w:cs="PTSans"/>
          <w:b/>
          <w:bCs/>
          <w:sz w:val="20"/>
          <w:szCs w:val="20"/>
        </w:rPr>
      </w:pPr>
      <w:r>
        <w:rPr>
          <w:rFonts w:ascii="PTSans" w:hAnsi="PTSans" w:cs="PTSans"/>
          <w:b/>
          <w:bCs/>
          <w:sz w:val="20"/>
          <w:szCs w:val="20"/>
        </w:rPr>
        <w:t>3.2. Особенности выполнения административных процедур в электронной форме</w:t>
      </w: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 xml:space="preserve">(в ред. </w:t>
      </w:r>
      <w:hyperlink r:id="rId43"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 xml:space="preserve">3.2.1. Предоставление государственной услуги на ЕПГУ и ПГУ ЛО осуществляется в соответствии с Федеральным </w:t>
      </w:r>
      <w:hyperlink r:id="rId44" w:history="1">
        <w:r>
          <w:rPr>
            <w:rFonts w:ascii="PTSans" w:hAnsi="PTSans" w:cs="PTSans"/>
            <w:color w:val="0000FF"/>
            <w:sz w:val="20"/>
            <w:szCs w:val="20"/>
          </w:rPr>
          <w:t>законом</w:t>
        </w:r>
      </w:hyperlink>
      <w:r>
        <w:rPr>
          <w:rFonts w:ascii="PTSans" w:hAnsi="PTSans" w:cs="PTSans"/>
          <w:sz w:val="20"/>
          <w:szCs w:val="20"/>
        </w:rPr>
        <w:t xml:space="preserve"> от 27.07.2010 N 210-ФЗ "Об организации предоставления государственных и муниципальных услуг", Федеральным </w:t>
      </w:r>
      <w:hyperlink r:id="rId45" w:history="1">
        <w:r>
          <w:rPr>
            <w:rFonts w:ascii="PTSans" w:hAnsi="PTSans" w:cs="PTSans"/>
            <w:color w:val="0000FF"/>
            <w:sz w:val="20"/>
            <w:szCs w:val="20"/>
          </w:rPr>
          <w:t>законом</w:t>
        </w:r>
      </w:hyperlink>
      <w:r>
        <w:rPr>
          <w:rFonts w:ascii="PTSans" w:hAnsi="PTSans" w:cs="PTSans"/>
          <w:sz w:val="20"/>
          <w:szCs w:val="20"/>
        </w:rPr>
        <w:t xml:space="preserve"> от 27.07.2006 N 149-ФЗ "Об информации, информационных технологиях и о защите информации", </w:t>
      </w:r>
      <w:hyperlink r:id="rId46" w:history="1">
        <w:r>
          <w:rPr>
            <w:rFonts w:ascii="PTSans" w:hAnsi="PTSans" w:cs="PTSans"/>
            <w:color w:val="0000FF"/>
            <w:sz w:val="20"/>
            <w:szCs w:val="20"/>
          </w:rPr>
          <w:t>постановлением</w:t>
        </w:r>
      </w:hyperlink>
      <w:r>
        <w:rPr>
          <w:rFonts w:ascii="PTSans" w:hAnsi="PTSans" w:cs="PTSans"/>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3.2.2.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при технической реализации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3.2.3.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3.2.4. Государственная услуга предоставляется через ПГУ ЛО либо через ЕПГУ.</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bookmarkStart w:id="10" w:name="Par397"/>
      <w:bookmarkEnd w:id="10"/>
      <w:r>
        <w:rPr>
          <w:rFonts w:ascii="PTSans" w:hAnsi="PTSans" w:cs="PTSans"/>
          <w:sz w:val="20"/>
          <w:szCs w:val="20"/>
        </w:rPr>
        <w:t>3.2.5. Для подачи заявления через ЕПГУ или через ПГУ ЛО заявитель должен выполнить следующие действия: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пройти идентификацию и аутентификацию в ЕСИА;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направить пакет электронных документов в ЦСЗН посредством функционала ЕПГУ или ПГУ ЛО.</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ar397" w:history="1">
        <w:r>
          <w:rPr>
            <w:rFonts w:ascii="PTSans" w:hAnsi="PTSans" w:cs="PTSans"/>
            <w:color w:val="0000FF"/>
            <w:sz w:val="20"/>
            <w:szCs w:val="20"/>
          </w:rPr>
          <w:t>пункта 3.2.5</w:t>
        </w:r>
      </w:hyperlink>
      <w:r>
        <w:rPr>
          <w:rFonts w:ascii="PTSans" w:hAnsi="PTSans" w:cs="PTSans"/>
          <w:sz w:val="20"/>
          <w:szCs w:val="20"/>
        </w:rPr>
        <w:t xml:space="preserve"> в АИС "</w:t>
      </w:r>
      <w:proofErr w:type="spellStart"/>
      <w:r>
        <w:rPr>
          <w:rFonts w:ascii="PTSans" w:hAnsi="PTSans" w:cs="PTSans"/>
          <w:sz w:val="20"/>
          <w:szCs w:val="20"/>
        </w:rPr>
        <w:t>Межвед</w:t>
      </w:r>
      <w:proofErr w:type="spellEnd"/>
      <w:r>
        <w:rPr>
          <w:rFonts w:ascii="PTSans" w:hAnsi="PTSans" w:cs="PTSans"/>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3.2.7. При предоставлении государственной услуги через ПГУ ЛО либо через ЕПГУ должностное лицо ЦСЗН выполняет действия, указанные в </w:t>
      </w:r>
      <w:hyperlink w:anchor="Par363" w:history="1">
        <w:r>
          <w:rPr>
            <w:rFonts w:ascii="PTSans" w:hAnsi="PTSans" w:cs="PTSans"/>
            <w:color w:val="0000FF"/>
            <w:sz w:val="20"/>
            <w:szCs w:val="20"/>
          </w:rPr>
          <w:t>пункте 3.1</w:t>
        </w:r>
      </w:hyperlink>
      <w:r>
        <w:rPr>
          <w:rFonts w:ascii="PTSans" w:hAnsi="PTSans" w:cs="PTSans"/>
          <w:sz w:val="20"/>
          <w:szCs w:val="20"/>
        </w:rPr>
        <w:t xml:space="preserve"> настоящего регламента.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После принятия решения о предоставлении (об отказе в предоставлении) государственной услуги должностное лицо ЦСЗН заполняет предусмотренные в АИС "</w:t>
      </w:r>
      <w:proofErr w:type="spellStart"/>
      <w:r>
        <w:rPr>
          <w:rFonts w:ascii="PTSans" w:hAnsi="PTSans" w:cs="PTSans"/>
          <w:sz w:val="20"/>
          <w:szCs w:val="20"/>
        </w:rPr>
        <w:t>Межвед</w:t>
      </w:r>
      <w:proofErr w:type="spellEnd"/>
      <w:r>
        <w:rPr>
          <w:rFonts w:ascii="PTSans" w:hAnsi="PTSans" w:cs="PTSans"/>
          <w:sz w:val="20"/>
          <w:szCs w:val="20"/>
        </w:rPr>
        <w:t xml:space="preserve"> ЛО" формы о принятом решении и переводит дело в архив АИС "</w:t>
      </w:r>
      <w:proofErr w:type="spellStart"/>
      <w:r>
        <w:rPr>
          <w:rFonts w:ascii="PTSans" w:hAnsi="PTSans" w:cs="PTSans"/>
          <w:sz w:val="20"/>
          <w:szCs w:val="20"/>
        </w:rPr>
        <w:t>Межвед</w:t>
      </w:r>
      <w:proofErr w:type="spellEnd"/>
      <w:r>
        <w:rPr>
          <w:rFonts w:ascii="PTSans" w:hAnsi="PTSans" w:cs="PTSans"/>
          <w:sz w:val="20"/>
          <w:szCs w:val="20"/>
        </w:rPr>
        <w:t xml:space="preserve"> ЛО".</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3.2.8. В случае поступления всех документов, указанных в </w:t>
      </w:r>
      <w:hyperlink w:anchor="Par136" w:history="1">
        <w:r>
          <w:rPr>
            <w:rFonts w:ascii="PTSans" w:hAnsi="PTSans" w:cs="PTSans"/>
            <w:color w:val="0000FF"/>
            <w:sz w:val="20"/>
            <w:szCs w:val="20"/>
          </w:rPr>
          <w:t>пункте 2.6</w:t>
        </w:r>
      </w:hyperlink>
      <w:r>
        <w:rPr>
          <w:rFonts w:ascii="PTSans" w:hAnsi="PTSans" w:cs="PTSans"/>
          <w:sz w:val="20"/>
          <w:szCs w:val="20"/>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3.2.9.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outlineLvl w:val="2"/>
        <w:rPr>
          <w:rFonts w:ascii="PTSans" w:hAnsi="PTSans" w:cs="PTSans"/>
          <w:b/>
          <w:bCs/>
          <w:sz w:val="20"/>
          <w:szCs w:val="20"/>
        </w:rPr>
      </w:pPr>
      <w:r>
        <w:rPr>
          <w:rFonts w:ascii="PTSans" w:hAnsi="PTSans" w:cs="PTSans"/>
          <w:b/>
          <w:bCs/>
          <w:sz w:val="20"/>
          <w:szCs w:val="20"/>
        </w:rPr>
        <w:t>3.3. Порядок исправления допущенных опечаток и ошибок в выданных в результате предоставления государственной услуги документах</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4.2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1"/>
        <w:rPr>
          <w:rFonts w:ascii="PTSans" w:hAnsi="PTSans" w:cs="PTSans"/>
          <w:b/>
          <w:bCs/>
          <w:sz w:val="20"/>
          <w:szCs w:val="20"/>
        </w:rPr>
      </w:pPr>
      <w:r>
        <w:rPr>
          <w:rFonts w:ascii="PTSans" w:hAnsi="PTSans" w:cs="PTSans"/>
          <w:b/>
          <w:bCs/>
          <w:sz w:val="20"/>
          <w:szCs w:val="20"/>
        </w:rPr>
        <w:t>IV. ФОРМЫ КОНТРОЛЯ ЗА ИСПОЛНЕНИЕМ АДМИНИСТРАТИВНОГО</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РЕГЛАМЕНТА</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Порядок осуществления текущего контроля за соблюдением</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и исполнением ответственными должностными лицами положений</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административного регламента услуги и иных нормативных</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правовых актов, устанавливающих требования к предоставлению</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государственной услуги, а также принятием решений</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ответственными лицами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 xml:space="preserve">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w:t>
      </w:r>
      <w:r>
        <w:rPr>
          <w:rFonts w:ascii="PTSans" w:hAnsi="PTSans" w:cs="PTSans"/>
          <w:sz w:val="20"/>
          <w:szCs w:val="20"/>
        </w:rPr>
        <w:lastRenderedPageBreak/>
        <w:t>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Порядок и периодичность осуществления плановых и внеплановых</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проверок полноты и качества предоставления</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государственной услуги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О проведении проверки издается правовой акт Комитета о проведении проверки исполнения настоящего регламента.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2"/>
        <w:rPr>
          <w:rFonts w:ascii="PTSans" w:hAnsi="PTSans" w:cs="PTSans"/>
          <w:b/>
          <w:bCs/>
          <w:sz w:val="20"/>
          <w:szCs w:val="20"/>
        </w:rPr>
      </w:pPr>
      <w:r>
        <w:rPr>
          <w:rFonts w:ascii="PTSans" w:hAnsi="PTSans" w:cs="PTSans"/>
          <w:b/>
          <w:bCs/>
          <w:sz w:val="20"/>
          <w:szCs w:val="20"/>
        </w:rPr>
        <w:t>Ответственность должностных лиц органа, предоставляющего</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государственную услугу, за решения и действия (бездействие),</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принимаемые (осуществляемые) в ходе предоставления</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государственной услуги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Pr>
          <w:rFonts w:ascii="PTSans" w:hAnsi="PTSans" w:cs="PTSans"/>
          <w:sz w:val="20"/>
          <w:szCs w:val="20"/>
        </w:rPr>
        <w:t>требований</w:t>
      </w:r>
      <w:proofErr w:type="gramEnd"/>
      <w:r>
        <w:rPr>
          <w:rFonts w:ascii="PTSans" w:hAnsi="PTSans" w:cs="PTSans"/>
          <w:sz w:val="20"/>
          <w:szCs w:val="20"/>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Руководитель ЦСЗН несет ответственность за обеспечение предоставления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Специалисты ЦСЗН при предоставлении государственной услуги несут ответственность:</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за неисполнение или ненадлежащее исполнение административных процедур при предоставлении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за действия (бездействие), влекущие нарушение прав и законных интересов физических лиц.</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1"/>
        <w:rPr>
          <w:rFonts w:ascii="PTSans" w:hAnsi="PTSans" w:cs="PTSans"/>
          <w:b/>
          <w:bCs/>
          <w:sz w:val="20"/>
          <w:szCs w:val="20"/>
        </w:rPr>
      </w:pPr>
      <w:r>
        <w:rPr>
          <w:rFonts w:ascii="PTSans" w:hAnsi="PTSans" w:cs="PTSans"/>
          <w:b/>
          <w:bCs/>
          <w:sz w:val="20"/>
          <w:szCs w:val="20"/>
        </w:rPr>
        <w:t>V. ДОСУДЕБНЫЙ (ВНЕСУДЕБНЫЙ) ПОРЯДОК ОБЖАЛОВАНИЯ РЕШЕНИЙ</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И ДЕЙСТВИЙ (БЕЗДЕЙСТВИЯ) ОРГАНА, ПРЕДОСТАВЛЯЮЩЕГО</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ГОСУДАРСТВЕННУЮ УСЛУГУ, ДОЛЖНОСТНЫХ ЛИЦ ОРГАНА,</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ПРЕДОСТАВЛЯЮЩЕГО ГОСУДАРСТВЕННУЮ УСЛУГУ,</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ЛИБО ГОСУДАРСТВЕННЫХ ИЛИ МУНИЦИПАЛЬНЫХ СЛУЖАЩИХ,</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МНОГОФУНКЦИОНАЛЬНОГО ЦЕНТРА ПРЕДОСТАВЛЕНИЯ ГОСУДАРСТВЕННЫХ</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И МУНИЦИПАЛЬНЫХ УСЛУГ, РАБОТНИКА МНОГОФУНКЦИОНАЛЬНОГО ЦЕНТРА</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lastRenderedPageBreak/>
        <w:t>ПРЕДОСТАВЛЕНИЯ ГОСУДАРСТВЕННЫХ И МУНИЦИПАЛЬНЫХ УСЛУГ</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1) нарушение срока регистрации запроса заявителя о предоставлении государственной услуги, запроса, указанного в </w:t>
      </w:r>
      <w:hyperlink r:id="rId47" w:history="1">
        <w:r>
          <w:rPr>
            <w:rFonts w:ascii="PTSans" w:hAnsi="PTSans" w:cs="PTSans"/>
            <w:color w:val="0000FF"/>
            <w:sz w:val="20"/>
            <w:szCs w:val="20"/>
          </w:rPr>
          <w:t>статье 15.1</w:t>
        </w:r>
      </w:hyperlink>
      <w:r>
        <w:rPr>
          <w:rFonts w:ascii="PTSans" w:hAnsi="PTSans" w:cs="PTSans"/>
          <w:sz w:val="20"/>
          <w:szCs w:val="20"/>
        </w:rPr>
        <w:t xml:space="preserve"> Федерального закона от 27.07.2010 N 210-ФЗ;</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history="1">
        <w:r>
          <w:rPr>
            <w:rFonts w:ascii="PTSans" w:hAnsi="PTSans" w:cs="PTSans"/>
            <w:color w:val="0000FF"/>
            <w:sz w:val="20"/>
            <w:szCs w:val="20"/>
          </w:rPr>
          <w:t>частью 1.3 статьи 16</w:t>
        </w:r>
      </w:hyperlink>
      <w:r>
        <w:rPr>
          <w:rFonts w:ascii="PTSans" w:hAnsi="PTSans" w:cs="PTSans"/>
          <w:sz w:val="20"/>
          <w:szCs w:val="20"/>
        </w:rPr>
        <w:t xml:space="preserve"> Федерального закона от 27.07.2010 N 210-ФЗ;</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history="1">
        <w:r>
          <w:rPr>
            <w:rFonts w:ascii="PTSans" w:hAnsi="PTSans" w:cs="PTSans"/>
            <w:color w:val="0000FF"/>
            <w:sz w:val="20"/>
            <w:szCs w:val="20"/>
          </w:rPr>
          <w:t>частью 1.3 статьи 16</w:t>
        </w:r>
      </w:hyperlink>
      <w:r>
        <w:rPr>
          <w:rFonts w:ascii="PTSans" w:hAnsi="PTSans" w:cs="PTSans"/>
          <w:sz w:val="20"/>
          <w:szCs w:val="20"/>
        </w:rPr>
        <w:t xml:space="preserve"> Федерального закона от 27.07.2010 N 210-ФЗ;</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history="1">
        <w:r>
          <w:rPr>
            <w:rFonts w:ascii="PTSans" w:hAnsi="PTSans" w:cs="PTSans"/>
            <w:color w:val="0000FF"/>
            <w:sz w:val="20"/>
            <w:szCs w:val="20"/>
          </w:rPr>
          <w:t>частью 1.3 статьи 16</w:t>
        </w:r>
      </w:hyperlink>
      <w:r>
        <w:rPr>
          <w:rFonts w:ascii="PTSans" w:hAnsi="PTSans" w:cs="PTSans"/>
          <w:sz w:val="20"/>
          <w:szCs w:val="20"/>
        </w:rPr>
        <w:t xml:space="preserve"> Федерального закона от 27.07.2010 N 210-ФЗ;</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8) нарушение срока или порядка выдачи документов по результатам предоставления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1" w:history="1">
        <w:r>
          <w:rPr>
            <w:rFonts w:ascii="PTSans" w:hAnsi="PTSans" w:cs="PTSans"/>
            <w:color w:val="0000FF"/>
            <w:sz w:val="20"/>
            <w:szCs w:val="20"/>
          </w:rPr>
          <w:t>частью 1.3 статьи 16</w:t>
        </w:r>
      </w:hyperlink>
      <w:r>
        <w:rPr>
          <w:rFonts w:ascii="PTSans" w:hAnsi="PTSans" w:cs="PTSans"/>
          <w:sz w:val="20"/>
          <w:szCs w:val="20"/>
        </w:rPr>
        <w:t xml:space="preserve"> Федерального закона от 27.07.2010 N 210-ФЗ;</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w:t>
      </w:r>
      <w:r>
        <w:rPr>
          <w:rFonts w:ascii="PTSans" w:hAnsi="PTSans" w:cs="PTSans"/>
          <w:sz w:val="20"/>
          <w:szCs w:val="20"/>
        </w:rPr>
        <w:lastRenderedPageBreak/>
        <w:t xml:space="preserve">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2" w:history="1">
        <w:r>
          <w:rPr>
            <w:rFonts w:ascii="PTSans" w:hAnsi="PTSans" w:cs="PTSans"/>
            <w:color w:val="0000FF"/>
            <w:sz w:val="20"/>
            <w:szCs w:val="20"/>
          </w:rPr>
          <w:t>пунктом 4 части 1 статьи 7</w:t>
        </w:r>
      </w:hyperlink>
      <w:r>
        <w:rPr>
          <w:rFonts w:ascii="PTSans" w:hAnsi="PTSans" w:cs="PTSans"/>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3" w:history="1">
        <w:r>
          <w:rPr>
            <w:rFonts w:ascii="PTSans" w:hAnsi="PTSans" w:cs="PTSans"/>
            <w:color w:val="0000FF"/>
            <w:sz w:val="20"/>
            <w:szCs w:val="20"/>
          </w:rPr>
          <w:t>частью 1.3 статьи 16</w:t>
        </w:r>
      </w:hyperlink>
      <w:r>
        <w:rPr>
          <w:rFonts w:ascii="PTSans" w:hAnsi="PTSans" w:cs="PTSans"/>
          <w:sz w:val="20"/>
          <w:szCs w:val="20"/>
        </w:rPr>
        <w:t xml:space="preserve"> Федерального закона от 27.07.2010 N 210-ФЗ.</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4" w:history="1">
        <w:r>
          <w:rPr>
            <w:rFonts w:ascii="PTSans" w:hAnsi="PTSans" w:cs="PTSans"/>
            <w:color w:val="0000FF"/>
            <w:sz w:val="20"/>
            <w:szCs w:val="20"/>
          </w:rPr>
          <w:t>части 5 статьи 11.2</w:t>
        </w:r>
      </w:hyperlink>
      <w:r>
        <w:rPr>
          <w:rFonts w:ascii="PTSans" w:hAnsi="PTSans" w:cs="PTSans"/>
          <w:sz w:val="20"/>
          <w:szCs w:val="20"/>
        </w:rPr>
        <w:t xml:space="preserve"> Федерального закона N 210-ФЗ.</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В письменной жалобе в обязательном порядке указываются: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5" w:history="1">
        <w:r>
          <w:rPr>
            <w:rFonts w:ascii="PTSans" w:hAnsi="PTSans" w:cs="PTSans"/>
            <w:color w:val="0000FF"/>
            <w:sz w:val="20"/>
            <w:szCs w:val="20"/>
          </w:rPr>
          <w:t>статьей 11.1</w:t>
        </w:r>
      </w:hyperlink>
      <w:r>
        <w:rPr>
          <w:rFonts w:ascii="PTSans" w:hAnsi="PTSans" w:cs="PTSans"/>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5.7. По результатам рассмотрения жалобы принимается одно из следующих решений:</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2) в удовлетворении жалобы отказывается.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jc w:val="center"/>
        <w:outlineLvl w:val="1"/>
        <w:rPr>
          <w:rFonts w:ascii="PTSans" w:hAnsi="PTSans" w:cs="PTSans"/>
          <w:b/>
          <w:bCs/>
          <w:sz w:val="20"/>
          <w:szCs w:val="20"/>
        </w:rPr>
      </w:pPr>
      <w:r>
        <w:rPr>
          <w:rFonts w:ascii="PTSans" w:hAnsi="PTSans" w:cs="PTSans"/>
          <w:b/>
          <w:bCs/>
          <w:sz w:val="20"/>
          <w:szCs w:val="20"/>
        </w:rPr>
        <w:t>VI. ОСОБЕННОСТИ ВЫПОЛНЕНИЯ АДМИНИСТРАТИВНЫХ ПРОЦЕДУР</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В МНОГОФУНКЦИОНАЛЬНЫХ ЦЕНТРАХ ПРЕДОСТАВЛЕНИЯ</w:t>
      </w:r>
    </w:p>
    <w:p w:rsidR="00247440" w:rsidRDefault="00247440" w:rsidP="00247440">
      <w:pPr>
        <w:autoSpaceDE w:val="0"/>
        <w:autoSpaceDN w:val="0"/>
        <w:adjustRightInd w:val="0"/>
        <w:spacing w:after="0" w:line="240" w:lineRule="auto"/>
        <w:jc w:val="center"/>
        <w:rPr>
          <w:rFonts w:ascii="PTSans" w:hAnsi="PTSans" w:cs="PTSans"/>
          <w:b/>
          <w:bCs/>
          <w:sz w:val="20"/>
          <w:szCs w:val="20"/>
        </w:rPr>
      </w:pPr>
      <w:r>
        <w:rPr>
          <w:rFonts w:ascii="PTSans" w:hAnsi="PTSans" w:cs="PTSans"/>
          <w:b/>
          <w:bCs/>
          <w:sz w:val="20"/>
          <w:szCs w:val="20"/>
        </w:rPr>
        <w:t>ГОСУДАРСТВЕННЫХ И МУНИЦИПАЛЬНЫХ УСЛУГ</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r>
        <w:rPr>
          <w:rFonts w:ascii="PTSans" w:hAnsi="PTSans" w:cs="PTSans"/>
          <w:sz w:val="20"/>
          <w:szCs w:val="20"/>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а) удостоверяет личность заявителя или личность и полномочия представителя заявителя - в случае обращения физического лица;</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б) определяет предмет обращения;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в) проводит проверку правильности заполнения обращения;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г) проводит проверку укомплектованности пакета документов;</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е) заверяет каждый документ дела своей электронной подписью (далее - ЭП);</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По окончании приема документов специалист МФЦ выдает заявителю расписку в приеме документов.</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6.2.1. При установлении работником МФЦ представления заявителем неполного комплекта документов, указанных в </w:t>
      </w:r>
      <w:hyperlink w:anchor="Par136" w:history="1">
        <w:r>
          <w:rPr>
            <w:rFonts w:ascii="PTSans" w:hAnsi="PTSans" w:cs="PTSans"/>
            <w:color w:val="0000FF"/>
            <w:sz w:val="20"/>
            <w:szCs w:val="20"/>
          </w:rPr>
          <w:t>пункте 2.6</w:t>
        </w:r>
      </w:hyperlink>
      <w:r>
        <w:rPr>
          <w:rFonts w:ascii="PTSans" w:hAnsi="PTSans" w:cs="PTSans"/>
          <w:sz w:val="20"/>
          <w:szCs w:val="20"/>
        </w:rPr>
        <w:t xml:space="preserve"> - </w:t>
      </w:r>
      <w:hyperlink w:anchor="Par154" w:history="1">
        <w:r>
          <w:rPr>
            <w:rFonts w:ascii="PTSans" w:hAnsi="PTSans" w:cs="PTSans"/>
            <w:color w:val="0000FF"/>
            <w:sz w:val="20"/>
            <w:szCs w:val="20"/>
          </w:rPr>
          <w:t>2.6.2</w:t>
        </w:r>
      </w:hyperlink>
      <w:r>
        <w:rPr>
          <w:rFonts w:ascii="PTSans" w:hAnsi="PTSans" w:cs="PTSans"/>
          <w:sz w:val="20"/>
          <w:szCs w:val="20"/>
        </w:rPr>
        <w:t xml:space="preserve"> настоящего регламента, и наличие в </w:t>
      </w:r>
      <w:hyperlink w:anchor="Par260" w:history="1">
        <w:r>
          <w:rPr>
            <w:rFonts w:ascii="PTSans" w:hAnsi="PTSans" w:cs="PTSans"/>
            <w:color w:val="0000FF"/>
            <w:sz w:val="20"/>
            <w:szCs w:val="20"/>
          </w:rPr>
          <w:t>пункте 2.9</w:t>
        </w:r>
      </w:hyperlink>
      <w:r>
        <w:rPr>
          <w:rFonts w:ascii="PTSans" w:hAnsi="PTSans" w:cs="PTSans"/>
          <w:sz w:val="20"/>
          <w:szCs w:val="20"/>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lastRenderedPageBreak/>
        <w:t>сообщает заявителю, какие необходимые документы им не представлены;</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выдает </w:t>
      </w:r>
      <w:hyperlink w:anchor="Par952" w:history="1">
        <w:r>
          <w:rPr>
            <w:rFonts w:ascii="PTSans" w:hAnsi="PTSans" w:cs="PTSans"/>
            <w:color w:val="0000FF"/>
            <w:sz w:val="20"/>
            <w:szCs w:val="20"/>
          </w:rPr>
          <w:t>решение</w:t>
        </w:r>
      </w:hyperlink>
      <w:r>
        <w:rPr>
          <w:rFonts w:ascii="PTSans" w:hAnsi="PTSans" w:cs="PTSans"/>
          <w:sz w:val="20"/>
          <w:szCs w:val="20"/>
        </w:rPr>
        <w:t xml:space="preserve"> об отказе в приеме заявления и документов, необходимых для предоставления государственной услуги, по форме в соответствии с приложением 4.1 к настоящему регламенту, с указанием перечня документов, которые заявителю необходимо представить для предоставления государственной услуги.</w:t>
      </w:r>
    </w:p>
    <w:p w:rsidR="00247440" w:rsidRDefault="00247440" w:rsidP="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(в ред. </w:t>
      </w:r>
      <w:hyperlink r:id="rId56" w:history="1">
        <w:r>
          <w:rPr>
            <w:rFonts w:ascii="PTSans" w:hAnsi="PTSans" w:cs="PTSans"/>
            <w:color w:val="0000FF"/>
            <w:sz w:val="20"/>
            <w:szCs w:val="20"/>
          </w:rPr>
          <w:t>Приказа</w:t>
        </w:r>
      </w:hyperlink>
      <w:r>
        <w:rPr>
          <w:rFonts w:ascii="PTSans" w:hAnsi="PTSans" w:cs="PTSans"/>
          <w:sz w:val="20"/>
          <w:szCs w:val="20"/>
        </w:rPr>
        <w:t xml:space="preserve"> комитета по социальной защите населения Ленинградской области от 09.09.2022 N 04-55)</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 xml:space="preserve">Работник МФЦ заверяет результат предоставления услуги, полученный в АИС "МФЦ", в соответствии с </w:t>
      </w:r>
      <w:hyperlink r:id="rId57" w:history="1">
        <w:r>
          <w:rPr>
            <w:rFonts w:ascii="PTSans" w:hAnsi="PTSans" w:cs="PTSans"/>
            <w:color w:val="0000FF"/>
            <w:sz w:val="20"/>
            <w:szCs w:val="20"/>
          </w:rPr>
          <w:t>требованиями</w:t>
        </w:r>
      </w:hyperlink>
      <w:r>
        <w:rPr>
          <w:rFonts w:ascii="PTSans" w:hAnsi="PTSans" w:cs="PTSans"/>
          <w:sz w:val="20"/>
          <w:szCs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47440" w:rsidRDefault="00247440" w:rsidP="00247440">
      <w:pPr>
        <w:autoSpaceDE w:val="0"/>
        <w:autoSpaceDN w:val="0"/>
        <w:adjustRightInd w:val="0"/>
        <w:spacing w:before="200" w:after="0" w:line="240" w:lineRule="auto"/>
        <w:ind w:firstLine="540"/>
        <w:jc w:val="both"/>
        <w:rPr>
          <w:rFonts w:ascii="PTSans" w:hAnsi="PTSans" w:cs="PTSans"/>
          <w:sz w:val="20"/>
          <w:szCs w:val="20"/>
        </w:rPr>
      </w:pPr>
      <w:r>
        <w:rPr>
          <w:rFonts w:ascii="PTSans" w:hAnsi="PTSans" w:cs="PTSans"/>
          <w:sz w:val="20"/>
          <w:szCs w:val="20"/>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p w:rsidR="00247440" w:rsidRDefault="00247440" w:rsidP="00247440">
      <w:pPr>
        <w:autoSpaceDE w:val="0"/>
        <w:autoSpaceDN w:val="0"/>
        <w:adjustRightInd w:val="0"/>
        <w:spacing w:after="0" w:line="240" w:lineRule="auto"/>
        <w:jc w:val="right"/>
        <w:outlineLvl w:val="1"/>
        <w:rPr>
          <w:rFonts w:ascii="PTSans" w:hAnsi="PTSans" w:cs="PTSans"/>
          <w:sz w:val="20"/>
          <w:szCs w:val="20"/>
        </w:rPr>
      </w:pPr>
      <w:r>
        <w:rPr>
          <w:rFonts w:ascii="PTSans" w:hAnsi="PTSans" w:cs="PTSans"/>
          <w:sz w:val="20"/>
          <w:szCs w:val="20"/>
        </w:rPr>
        <w:t>Приложение 1</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к административному регламенту</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предоставления на территории</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Ленинградской области государственной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услуги по назначению ежемесячной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денежной выплаты родителю (отчиму, мачехе)</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погибших при исполнении обязанностей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военной службы (служебных обязанностей)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ветеранов боевых действий</w:t>
      </w:r>
    </w:p>
    <w:p w:rsidR="00247440" w:rsidRDefault="00247440" w:rsidP="00247440">
      <w:pPr>
        <w:autoSpaceDE w:val="0"/>
        <w:autoSpaceDN w:val="0"/>
        <w:adjustRightInd w:val="0"/>
        <w:spacing w:after="0" w:line="240" w:lineRule="auto"/>
        <w:rPr>
          <w:rFonts w:ascii="PTSans" w:hAnsi="PTSans"/>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474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47440" w:rsidRDefault="00247440">
            <w:pPr>
              <w:autoSpaceDE w:val="0"/>
              <w:autoSpaceDN w:val="0"/>
              <w:adjustRightInd w:val="0"/>
              <w:spacing w:after="0" w:line="240" w:lineRule="auto"/>
              <w:rPr>
                <w:rFonts w:ascii="PTSans" w:hAnsi="PTSans"/>
                <w:sz w:val="24"/>
                <w:szCs w:val="24"/>
              </w:rPr>
            </w:pPr>
          </w:p>
        </w:tc>
        <w:tc>
          <w:tcPr>
            <w:tcW w:w="113" w:type="dxa"/>
            <w:shd w:val="clear" w:color="auto" w:fill="F4F3F8"/>
            <w:tcMar>
              <w:top w:w="0" w:type="dxa"/>
              <w:left w:w="0" w:type="dxa"/>
              <w:bottom w:w="0" w:type="dxa"/>
              <w:right w:w="0" w:type="dxa"/>
            </w:tcMar>
          </w:tcPr>
          <w:p w:rsidR="00247440" w:rsidRDefault="00247440">
            <w:pPr>
              <w:autoSpaceDE w:val="0"/>
              <w:autoSpaceDN w:val="0"/>
              <w:adjustRightInd w:val="0"/>
              <w:spacing w:after="0" w:line="240" w:lineRule="auto"/>
              <w:rPr>
                <w:rFonts w:ascii="PTSans" w:hAnsi="PTSans"/>
                <w:sz w:val="24"/>
                <w:szCs w:val="24"/>
              </w:rPr>
            </w:pPr>
          </w:p>
        </w:tc>
        <w:tc>
          <w:tcPr>
            <w:tcW w:w="0" w:type="auto"/>
            <w:shd w:val="clear" w:color="auto" w:fill="F4F3F8"/>
            <w:tcMar>
              <w:top w:w="113" w:type="dxa"/>
              <w:left w:w="0" w:type="dxa"/>
              <w:bottom w:w="113" w:type="dxa"/>
              <w:right w:w="0" w:type="dxa"/>
            </w:tcMar>
          </w:tcPr>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Список изменяющих документов</w:t>
            </w:r>
          </w:p>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 xml:space="preserve">(в ред. </w:t>
            </w:r>
            <w:hyperlink r:id="rId58" w:history="1">
              <w:r>
                <w:rPr>
                  <w:rFonts w:ascii="PTSans" w:hAnsi="PTSans" w:cs="PTSans"/>
                  <w:color w:val="0000FF"/>
                  <w:sz w:val="20"/>
                  <w:szCs w:val="20"/>
                </w:rPr>
                <w:t>Приказа</w:t>
              </w:r>
            </w:hyperlink>
            <w:r>
              <w:rPr>
                <w:rFonts w:ascii="PTSans" w:hAnsi="PTSans" w:cs="PTSans"/>
                <w:color w:val="392C69"/>
                <w:sz w:val="20"/>
                <w:szCs w:val="20"/>
              </w:rPr>
              <w:t xml:space="preserve"> комитета по социальной защите населения Ленинградской</w:t>
            </w:r>
          </w:p>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области от 09.09.2022 N 04-55)</w:t>
            </w:r>
          </w:p>
        </w:tc>
        <w:tc>
          <w:tcPr>
            <w:tcW w:w="113" w:type="dxa"/>
            <w:shd w:val="clear" w:color="auto" w:fill="F4F3F8"/>
            <w:tcMar>
              <w:top w:w="0" w:type="dxa"/>
              <w:left w:w="0" w:type="dxa"/>
              <w:bottom w:w="0" w:type="dxa"/>
              <w:right w:w="0" w:type="dxa"/>
            </w:tcMar>
          </w:tcPr>
          <w:p w:rsidR="00247440" w:rsidRDefault="00247440">
            <w:pPr>
              <w:autoSpaceDE w:val="0"/>
              <w:autoSpaceDN w:val="0"/>
              <w:adjustRightInd w:val="0"/>
              <w:spacing w:after="0" w:line="240" w:lineRule="auto"/>
              <w:jc w:val="center"/>
              <w:rPr>
                <w:rFonts w:ascii="PTSans" w:hAnsi="PTSans" w:cs="PTSans"/>
                <w:color w:val="392C69"/>
                <w:sz w:val="20"/>
                <w:szCs w:val="20"/>
              </w:rPr>
            </w:pPr>
          </w:p>
        </w:tc>
      </w:tr>
    </w:tbl>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Форма</w:t>
      </w: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190"/>
        <w:gridCol w:w="396"/>
        <w:gridCol w:w="737"/>
        <w:gridCol w:w="850"/>
        <w:gridCol w:w="2551"/>
      </w:tblGrid>
      <w:tr w:rsidR="00247440">
        <w:tc>
          <w:tcPr>
            <w:tcW w:w="3344" w:type="dxa"/>
            <w:vMerge w:val="restart"/>
          </w:tcPr>
          <w:p w:rsidR="00247440" w:rsidRDefault="00247440">
            <w:pPr>
              <w:autoSpaceDE w:val="0"/>
              <w:autoSpaceDN w:val="0"/>
              <w:adjustRightInd w:val="0"/>
              <w:spacing w:after="0" w:line="240" w:lineRule="auto"/>
              <w:rPr>
                <w:rFonts w:ascii="PTSans" w:hAnsi="PTSans" w:cs="PTSans"/>
                <w:sz w:val="20"/>
                <w:szCs w:val="20"/>
              </w:rPr>
            </w:pPr>
          </w:p>
        </w:tc>
        <w:tc>
          <w:tcPr>
            <w:tcW w:w="5724" w:type="dxa"/>
            <w:gridSpan w:val="5"/>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В ЛОГКУ "Центр социальной защиты населения Ленинградской области"</w:t>
            </w:r>
          </w:p>
        </w:tc>
      </w:tr>
      <w:tr w:rsidR="00247440">
        <w:tc>
          <w:tcPr>
            <w:tcW w:w="3344" w:type="dxa"/>
            <w:vMerge/>
          </w:tcPr>
          <w:p w:rsidR="00247440" w:rsidRDefault="00247440">
            <w:pPr>
              <w:autoSpaceDE w:val="0"/>
              <w:autoSpaceDN w:val="0"/>
              <w:adjustRightInd w:val="0"/>
              <w:spacing w:after="0" w:line="240" w:lineRule="auto"/>
              <w:rPr>
                <w:rFonts w:ascii="PTSans" w:hAnsi="PTSans" w:cs="PTSans"/>
                <w:sz w:val="20"/>
                <w:szCs w:val="20"/>
              </w:rPr>
            </w:pPr>
          </w:p>
        </w:tc>
        <w:tc>
          <w:tcPr>
            <w:tcW w:w="5724" w:type="dxa"/>
            <w:gridSpan w:val="5"/>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3344" w:type="dxa"/>
            <w:vMerge/>
          </w:tcPr>
          <w:p w:rsidR="00247440" w:rsidRDefault="00247440">
            <w:pPr>
              <w:autoSpaceDE w:val="0"/>
              <w:autoSpaceDN w:val="0"/>
              <w:adjustRightInd w:val="0"/>
              <w:spacing w:after="0" w:line="240" w:lineRule="auto"/>
              <w:rPr>
                <w:rFonts w:ascii="PTSans" w:hAnsi="PTSans" w:cs="PTSans"/>
                <w:sz w:val="20"/>
                <w:szCs w:val="20"/>
              </w:rPr>
            </w:pPr>
          </w:p>
        </w:tc>
        <w:tc>
          <w:tcPr>
            <w:tcW w:w="1586" w:type="dxa"/>
            <w:gridSpan w:val="2"/>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от заявителя</w:t>
            </w:r>
          </w:p>
        </w:tc>
        <w:tc>
          <w:tcPr>
            <w:tcW w:w="4138" w:type="dxa"/>
            <w:gridSpan w:val="3"/>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3344" w:type="dxa"/>
            <w:vMerge/>
          </w:tcPr>
          <w:p w:rsidR="00247440" w:rsidRDefault="00247440">
            <w:pPr>
              <w:autoSpaceDE w:val="0"/>
              <w:autoSpaceDN w:val="0"/>
              <w:adjustRightInd w:val="0"/>
              <w:spacing w:after="0" w:line="240" w:lineRule="auto"/>
              <w:rPr>
                <w:rFonts w:ascii="PTSans" w:hAnsi="PTSans" w:cs="PTSans"/>
                <w:sz w:val="20"/>
                <w:szCs w:val="20"/>
              </w:rPr>
            </w:pPr>
          </w:p>
        </w:tc>
        <w:tc>
          <w:tcPr>
            <w:tcW w:w="1586" w:type="dxa"/>
            <w:gridSpan w:val="2"/>
          </w:tcPr>
          <w:p w:rsidR="00247440" w:rsidRDefault="00247440">
            <w:pPr>
              <w:autoSpaceDE w:val="0"/>
              <w:autoSpaceDN w:val="0"/>
              <w:adjustRightInd w:val="0"/>
              <w:spacing w:after="0" w:line="240" w:lineRule="auto"/>
              <w:rPr>
                <w:rFonts w:ascii="PTSans" w:hAnsi="PTSans" w:cs="PTSans"/>
                <w:sz w:val="20"/>
                <w:szCs w:val="20"/>
              </w:rPr>
            </w:pPr>
          </w:p>
        </w:tc>
        <w:tc>
          <w:tcPr>
            <w:tcW w:w="4138" w:type="dxa"/>
            <w:gridSpan w:val="3"/>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(фамилия, имя, отчество заполняется заявителем)</w:t>
            </w:r>
          </w:p>
        </w:tc>
      </w:tr>
      <w:tr w:rsidR="00247440">
        <w:tc>
          <w:tcPr>
            <w:tcW w:w="3344" w:type="dxa"/>
            <w:vMerge/>
          </w:tcPr>
          <w:p w:rsidR="00247440" w:rsidRDefault="00247440">
            <w:pPr>
              <w:autoSpaceDE w:val="0"/>
              <w:autoSpaceDN w:val="0"/>
              <w:adjustRightInd w:val="0"/>
              <w:spacing w:after="0" w:line="240" w:lineRule="auto"/>
              <w:jc w:val="center"/>
              <w:rPr>
                <w:rFonts w:ascii="PTSans" w:hAnsi="PTSans" w:cs="PTSans"/>
                <w:sz w:val="20"/>
                <w:szCs w:val="20"/>
              </w:rPr>
            </w:pPr>
          </w:p>
        </w:tc>
        <w:tc>
          <w:tcPr>
            <w:tcW w:w="5724" w:type="dxa"/>
            <w:gridSpan w:val="5"/>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3344" w:type="dxa"/>
            <w:vMerge/>
          </w:tcPr>
          <w:p w:rsidR="00247440" w:rsidRDefault="00247440">
            <w:pPr>
              <w:autoSpaceDE w:val="0"/>
              <w:autoSpaceDN w:val="0"/>
              <w:adjustRightInd w:val="0"/>
              <w:spacing w:after="0" w:line="240" w:lineRule="auto"/>
              <w:rPr>
                <w:rFonts w:ascii="PTSans" w:hAnsi="PTSans" w:cs="PTSans"/>
                <w:sz w:val="20"/>
                <w:szCs w:val="20"/>
              </w:rPr>
            </w:pPr>
          </w:p>
        </w:tc>
        <w:tc>
          <w:tcPr>
            <w:tcW w:w="5724" w:type="dxa"/>
            <w:gridSpan w:val="5"/>
            <w:tcBorders>
              <w:top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3344" w:type="dxa"/>
            <w:vMerge/>
          </w:tcPr>
          <w:p w:rsidR="00247440" w:rsidRDefault="00247440">
            <w:pPr>
              <w:autoSpaceDE w:val="0"/>
              <w:autoSpaceDN w:val="0"/>
              <w:adjustRightInd w:val="0"/>
              <w:spacing w:after="0" w:line="240" w:lineRule="auto"/>
              <w:rPr>
                <w:rFonts w:ascii="PTSans" w:hAnsi="PTSans" w:cs="PTSans"/>
                <w:sz w:val="20"/>
                <w:szCs w:val="20"/>
              </w:rPr>
            </w:pPr>
          </w:p>
        </w:tc>
        <w:tc>
          <w:tcPr>
            <w:tcW w:w="3173" w:type="dxa"/>
            <w:gridSpan w:val="4"/>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от представителя заявителя</w:t>
            </w:r>
          </w:p>
        </w:tc>
        <w:tc>
          <w:tcPr>
            <w:tcW w:w="2551"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3344" w:type="dxa"/>
            <w:vMerge/>
          </w:tcPr>
          <w:p w:rsidR="00247440" w:rsidRDefault="00247440">
            <w:pPr>
              <w:autoSpaceDE w:val="0"/>
              <w:autoSpaceDN w:val="0"/>
              <w:adjustRightInd w:val="0"/>
              <w:spacing w:after="0" w:line="240" w:lineRule="auto"/>
              <w:rPr>
                <w:rFonts w:ascii="PTSans" w:hAnsi="PTSans" w:cs="PTSans"/>
                <w:sz w:val="20"/>
                <w:szCs w:val="20"/>
              </w:rPr>
            </w:pPr>
          </w:p>
        </w:tc>
        <w:tc>
          <w:tcPr>
            <w:tcW w:w="5724" w:type="dxa"/>
            <w:gridSpan w:val="5"/>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3344" w:type="dxa"/>
            <w:vMerge/>
          </w:tcPr>
          <w:p w:rsidR="00247440" w:rsidRDefault="00247440">
            <w:pPr>
              <w:autoSpaceDE w:val="0"/>
              <w:autoSpaceDN w:val="0"/>
              <w:adjustRightInd w:val="0"/>
              <w:spacing w:after="0" w:line="240" w:lineRule="auto"/>
              <w:rPr>
                <w:rFonts w:ascii="PTSans" w:hAnsi="PTSans" w:cs="PTSans"/>
                <w:sz w:val="20"/>
                <w:szCs w:val="20"/>
              </w:rPr>
            </w:pPr>
          </w:p>
        </w:tc>
        <w:tc>
          <w:tcPr>
            <w:tcW w:w="5724" w:type="dxa"/>
            <w:gridSpan w:val="5"/>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(фамилия, имя, отчество заполняется представителем заявителя)</w:t>
            </w:r>
          </w:p>
        </w:tc>
      </w:tr>
      <w:tr w:rsidR="00247440">
        <w:tc>
          <w:tcPr>
            <w:tcW w:w="3344" w:type="dxa"/>
            <w:vMerge/>
          </w:tcPr>
          <w:p w:rsidR="00247440" w:rsidRDefault="00247440">
            <w:pPr>
              <w:autoSpaceDE w:val="0"/>
              <w:autoSpaceDN w:val="0"/>
              <w:adjustRightInd w:val="0"/>
              <w:spacing w:after="0" w:line="240" w:lineRule="auto"/>
              <w:jc w:val="center"/>
              <w:rPr>
                <w:rFonts w:ascii="PTSans" w:hAnsi="PTSans" w:cs="PTSans"/>
                <w:sz w:val="20"/>
                <w:szCs w:val="20"/>
              </w:rPr>
            </w:pPr>
          </w:p>
        </w:tc>
        <w:tc>
          <w:tcPr>
            <w:tcW w:w="5724" w:type="dxa"/>
            <w:gridSpan w:val="5"/>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3344" w:type="dxa"/>
            <w:vMerge/>
          </w:tcPr>
          <w:p w:rsidR="00247440" w:rsidRDefault="00247440">
            <w:pPr>
              <w:autoSpaceDE w:val="0"/>
              <w:autoSpaceDN w:val="0"/>
              <w:adjustRightInd w:val="0"/>
              <w:spacing w:after="0" w:line="240" w:lineRule="auto"/>
              <w:rPr>
                <w:rFonts w:ascii="PTSans" w:hAnsi="PTSans" w:cs="PTSans"/>
                <w:sz w:val="20"/>
                <w:szCs w:val="20"/>
              </w:rPr>
            </w:pPr>
          </w:p>
        </w:tc>
        <w:tc>
          <w:tcPr>
            <w:tcW w:w="5724" w:type="dxa"/>
            <w:gridSpan w:val="5"/>
            <w:tcBorders>
              <w:top w:val="single" w:sz="4" w:space="0" w:color="auto"/>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3344" w:type="dxa"/>
            <w:vMerge/>
          </w:tcPr>
          <w:p w:rsidR="00247440" w:rsidRDefault="00247440">
            <w:pPr>
              <w:autoSpaceDE w:val="0"/>
              <w:autoSpaceDN w:val="0"/>
              <w:adjustRightInd w:val="0"/>
              <w:spacing w:after="0" w:line="240" w:lineRule="auto"/>
              <w:rPr>
                <w:rFonts w:ascii="PTSans" w:hAnsi="PTSans" w:cs="PTSans"/>
                <w:sz w:val="20"/>
                <w:szCs w:val="20"/>
              </w:rPr>
            </w:pPr>
          </w:p>
        </w:tc>
        <w:tc>
          <w:tcPr>
            <w:tcW w:w="5724" w:type="dxa"/>
            <w:gridSpan w:val="5"/>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(указать фамилию, имя, отчество заявителя)</w:t>
            </w:r>
          </w:p>
        </w:tc>
      </w:tr>
      <w:tr w:rsidR="00247440">
        <w:tc>
          <w:tcPr>
            <w:tcW w:w="3344" w:type="dxa"/>
            <w:vMerge/>
          </w:tcPr>
          <w:p w:rsidR="00247440" w:rsidRDefault="00247440">
            <w:pPr>
              <w:autoSpaceDE w:val="0"/>
              <w:autoSpaceDN w:val="0"/>
              <w:adjustRightInd w:val="0"/>
              <w:spacing w:after="0" w:line="240" w:lineRule="auto"/>
              <w:jc w:val="center"/>
              <w:rPr>
                <w:rFonts w:ascii="PTSans" w:hAnsi="PTSans" w:cs="PTSans"/>
                <w:sz w:val="20"/>
                <w:szCs w:val="20"/>
              </w:rPr>
            </w:pPr>
          </w:p>
        </w:tc>
        <w:tc>
          <w:tcPr>
            <w:tcW w:w="1190" w:type="dxa"/>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телефон</w:t>
            </w:r>
          </w:p>
        </w:tc>
        <w:tc>
          <w:tcPr>
            <w:tcW w:w="4534" w:type="dxa"/>
            <w:gridSpan w:val="4"/>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3344" w:type="dxa"/>
            <w:vMerge/>
          </w:tcPr>
          <w:p w:rsidR="00247440" w:rsidRDefault="00247440">
            <w:pPr>
              <w:autoSpaceDE w:val="0"/>
              <w:autoSpaceDN w:val="0"/>
              <w:adjustRightInd w:val="0"/>
              <w:spacing w:after="0" w:line="240" w:lineRule="auto"/>
              <w:rPr>
                <w:rFonts w:ascii="PTSans" w:hAnsi="PTSans" w:cs="PTSans"/>
                <w:sz w:val="20"/>
                <w:szCs w:val="20"/>
              </w:rPr>
            </w:pPr>
          </w:p>
        </w:tc>
        <w:tc>
          <w:tcPr>
            <w:tcW w:w="2323" w:type="dxa"/>
            <w:gridSpan w:val="3"/>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электронный адрес</w:t>
            </w:r>
          </w:p>
        </w:tc>
        <w:tc>
          <w:tcPr>
            <w:tcW w:w="3401" w:type="dxa"/>
            <w:gridSpan w:val="2"/>
            <w:tcBorders>
              <w:top w:val="single" w:sz="4" w:space="0" w:color="auto"/>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8" w:type="dxa"/>
            <w:gridSpan w:val="6"/>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8" w:type="dxa"/>
            <w:gridSpan w:val="6"/>
          </w:tcPr>
          <w:p w:rsidR="00247440" w:rsidRDefault="00247440">
            <w:pPr>
              <w:autoSpaceDE w:val="0"/>
              <w:autoSpaceDN w:val="0"/>
              <w:adjustRightInd w:val="0"/>
              <w:spacing w:after="0" w:line="240" w:lineRule="auto"/>
              <w:jc w:val="center"/>
              <w:rPr>
                <w:rFonts w:ascii="PTSans" w:hAnsi="PTSans" w:cs="PTSans"/>
                <w:sz w:val="20"/>
                <w:szCs w:val="20"/>
              </w:rPr>
            </w:pPr>
            <w:bookmarkStart w:id="11" w:name="Par557"/>
            <w:bookmarkEnd w:id="11"/>
            <w:r>
              <w:rPr>
                <w:rFonts w:ascii="PTSans" w:hAnsi="PTSans" w:cs="PTSans"/>
                <w:sz w:val="20"/>
                <w:szCs w:val="20"/>
              </w:rPr>
              <w:t>ЗАЯВЛЕНИЕ</w:t>
            </w:r>
          </w:p>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о предоставлении государственной услуги</w:t>
            </w:r>
          </w:p>
        </w:tc>
      </w:tr>
      <w:tr w:rsidR="00247440">
        <w:tc>
          <w:tcPr>
            <w:tcW w:w="9068" w:type="dxa"/>
            <w:gridSpan w:val="6"/>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8" w:type="dxa"/>
            <w:gridSpan w:val="6"/>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Прошу назначить ежемесячную денежную выплату в соответствии с областным </w:t>
            </w:r>
            <w:hyperlink r:id="rId59" w:history="1">
              <w:r>
                <w:rPr>
                  <w:rFonts w:ascii="PTSans" w:hAnsi="PTSans" w:cs="PTSans"/>
                  <w:color w:val="0000FF"/>
                  <w:sz w:val="20"/>
                  <w:szCs w:val="20"/>
                </w:rPr>
                <w:t>законом</w:t>
              </w:r>
            </w:hyperlink>
            <w:r>
              <w:rPr>
                <w:rFonts w:ascii="PTSans" w:hAnsi="PTSans" w:cs="PTSans"/>
                <w:sz w:val="20"/>
                <w:szCs w:val="20"/>
              </w:rPr>
              <w:t xml:space="preserve"> от 19.06.2017 N 34-оз "О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w:t>
            </w: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118"/>
        <w:gridCol w:w="3005"/>
      </w:tblGrid>
      <w:tr w:rsidR="00247440">
        <w:tc>
          <w:tcPr>
            <w:tcW w:w="2948"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Фамилия, имя, отчество (при наличии)</w:t>
            </w:r>
          </w:p>
        </w:tc>
        <w:tc>
          <w:tcPr>
            <w:tcW w:w="6123" w:type="dxa"/>
            <w:gridSpan w:val="2"/>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948"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Дата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948"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Место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948"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Гражданство</w:t>
            </w:r>
          </w:p>
        </w:tc>
        <w:tc>
          <w:tcPr>
            <w:tcW w:w="6123" w:type="dxa"/>
            <w:gridSpan w:val="2"/>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948" w:type="dxa"/>
            <w:vMerge w:val="restart"/>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Место жительства</w:t>
            </w:r>
          </w:p>
        </w:tc>
        <w:tc>
          <w:tcPr>
            <w:tcW w:w="3118"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Адрес регистрации по месту жительства</w:t>
            </w:r>
          </w:p>
        </w:tc>
        <w:tc>
          <w:tcPr>
            <w:tcW w:w="3005"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948" w:type="dxa"/>
            <w:vMerge/>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118"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Дата регистрации</w:t>
            </w:r>
          </w:p>
        </w:tc>
        <w:tc>
          <w:tcPr>
            <w:tcW w:w="3005"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948" w:type="dxa"/>
            <w:vMerge/>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118"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Адрес регистрации по месту пребывания в Ленинградской области</w:t>
            </w:r>
          </w:p>
        </w:tc>
        <w:tc>
          <w:tcPr>
            <w:tcW w:w="3005"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948" w:type="dxa"/>
            <w:vMerge/>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118"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Дата регистрации</w:t>
            </w:r>
          </w:p>
        </w:tc>
        <w:tc>
          <w:tcPr>
            <w:tcW w:w="3005"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948"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Последний адрес проживания до переезда в Ленинградскую область - в случае переезда</w:t>
            </w:r>
          </w:p>
        </w:tc>
        <w:tc>
          <w:tcPr>
            <w:tcW w:w="6123" w:type="dxa"/>
            <w:gridSpan w:val="2"/>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948"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lastRenderedPageBreak/>
              <w:t>СНИЛС</w:t>
            </w:r>
          </w:p>
        </w:tc>
        <w:tc>
          <w:tcPr>
            <w:tcW w:w="6123" w:type="dxa"/>
            <w:gridSpan w:val="2"/>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948" w:type="dxa"/>
            <w:vMerge w:val="restart"/>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Паспорт гражданина РФ</w:t>
            </w:r>
          </w:p>
        </w:tc>
        <w:tc>
          <w:tcPr>
            <w:tcW w:w="3118"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серия и номер</w:t>
            </w:r>
          </w:p>
        </w:tc>
        <w:tc>
          <w:tcPr>
            <w:tcW w:w="3005"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948" w:type="dxa"/>
            <w:vMerge/>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118"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дата выдачи</w:t>
            </w:r>
          </w:p>
        </w:tc>
        <w:tc>
          <w:tcPr>
            <w:tcW w:w="3005"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948" w:type="dxa"/>
            <w:vMerge/>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118"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код подразделения</w:t>
            </w:r>
          </w:p>
        </w:tc>
        <w:tc>
          <w:tcPr>
            <w:tcW w:w="3005"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948"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Сведения об изменении ФИО (указываются ФИО до изменения, дата и номер документа/актовой записи об изменении ФИО, орган, выдавший документ об изменении ФИО)</w:t>
            </w:r>
          </w:p>
        </w:tc>
        <w:tc>
          <w:tcPr>
            <w:tcW w:w="6123" w:type="dxa"/>
            <w:gridSpan w:val="2"/>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118"/>
        <w:gridCol w:w="3005"/>
      </w:tblGrid>
      <w:tr w:rsidR="00247440">
        <w:tc>
          <w:tcPr>
            <w:tcW w:w="9071" w:type="dxa"/>
            <w:gridSpan w:val="3"/>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Сведения о представителе заявителя при подаче документов представителем заявителя</w:t>
            </w:r>
          </w:p>
        </w:tc>
      </w:tr>
      <w:tr w:rsidR="00247440">
        <w:tc>
          <w:tcPr>
            <w:tcW w:w="9071" w:type="dxa"/>
            <w:gridSpan w:val="3"/>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948"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Фамилия, имя, отчество (при наличии)</w:t>
            </w:r>
          </w:p>
        </w:tc>
        <w:tc>
          <w:tcPr>
            <w:tcW w:w="6123" w:type="dxa"/>
            <w:gridSpan w:val="2"/>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948" w:type="dxa"/>
            <w:vMerge w:val="restart"/>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Паспорт гражданина РФ &lt;1&gt;</w:t>
            </w:r>
          </w:p>
        </w:tc>
        <w:tc>
          <w:tcPr>
            <w:tcW w:w="3118"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серия и номер</w:t>
            </w:r>
          </w:p>
        </w:tc>
        <w:tc>
          <w:tcPr>
            <w:tcW w:w="3005"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948" w:type="dxa"/>
            <w:vMerge/>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118"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дата выдачи</w:t>
            </w:r>
          </w:p>
        </w:tc>
        <w:tc>
          <w:tcPr>
            <w:tcW w:w="3005"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948" w:type="dxa"/>
            <w:vMerge/>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118"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код подразделения</w:t>
            </w:r>
          </w:p>
        </w:tc>
        <w:tc>
          <w:tcPr>
            <w:tcW w:w="3005"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6216"/>
        <w:gridCol w:w="2279"/>
      </w:tblGrid>
      <w:tr w:rsidR="00247440">
        <w:tc>
          <w:tcPr>
            <w:tcW w:w="9071" w:type="dxa"/>
            <w:gridSpan w:val="3"/>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К заявлению прилагаю:</w:t>
            </w:r>
          </w:p>
        </w:tc>
      </w:tr>
      <w:tr w:rsidR="00247440">
        <w:tc>
          <w:tcPr>
            <w:tcW w:w="576"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N п/п</w:t>
            </w:r>
          </w:p>
        </w:tc>
        <w:tc>
          <w:tcPr>
            <w:tcW w:w="6216"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Наименование документа</w:t>
            </w:r>
          </w:p>
        </w:tc>
        <w:tc>
          <w:tcPr>
            <w:tcW w:w="2279"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Количество документов</w:t>
            </w:r>
          </w:p>
        </w:tc>
      </w:tr>
      <w:tr w:rsidR="00247440">
        <w:tc>
          <w:tcPr>
            <w:tcW w:w="576"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6216"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2279"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576"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6216"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2279"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4"/>
        <w:gridCol w:w="2759"/>
        <w:gridCol w:w="5038"/>
      </w:tblGrid>
      <w:tr w:rsidR="00247440">
        <w:tc>
          <w:tcPr>
            <w:tcW w:w="9071" w:type="dxa"/>
            <w:gridSpan w:val="3"/>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Согласен(а) на запрос документов (сведений), необходимых для предоставления государственных(ой) услуг(и).</w:t>
            </w:r>
          </w:p>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Предупрежден(а) о том, что:</w:t>
            </w:r>
          </w:p>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60" w:history="1">
              <w:r>
                <w:rPr>
                  <w:rFonts w:ascii="PTSans" w:hAnsi="PTSans" w:cs="PTSans"/>
                  <w:color w:val="0000FF"/>
                  <w:sz w:val="20"/>
                  <w:szCs w:val="20"/>
                </w:rPr>
                <w:t>статьей 159.2</w:t>
              </w:r>
            </w:hyperlink>
            <w:r>
              <w:rPr>
                <w:rFonts w:ascii="PTSans" w:hAnsi="PTSans" w:cs="PTSans"/>
                <w:sz w:val="20"/>
                <w:szCs w:val="20"/>
              </w:rPr>
              <w:t xml:space="preserve"> Уголовного кодекса Российской Федерации;</w:t>
            </w:r>
          </w:p>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при наступлении обстоятельств, влияющих на предоставление меры социальной поддержки (например: перемена места жительства, изменение персональных данных, изменение номера банковского счета),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tc>
      </w:tr>
      <w:tr w:rsidR="00247440">
        <w:tc>
          <w:tcPr>
            <w:tcW w:w="9071" w:type="dxa"/>
            <w:gridSpan w:val="3"/>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1274" w:type="dxa"/>
          </w:tcPr>
          <w:p w:rsidR="00247440" w:rsidRDefault="00247440">
            <w:pPr>
              <w:autoSpaceDE w:val="0"/>
              <w:autoSpaceDN w:val="0"/>
              <w:adjustRightInd w:val="0"/>
              <w:spacing w:after="0" w:line="240" w:lineRule="auto"/>
              <w:rPr>
                <w:rFonts w:ascii="PTSans" w:hAnsi="PTSans" w:cs="PTSans"/>
                <w:sz w:val="20"/>
                <w:szCs w:val="20"/>
              </w:rPr>
            </w:pPr>
          </w:p>
        </w:tc>
        <w:tc>
          <w:tcPr>
            <w:tcW w:w="2759"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5038" w:type="dxa"/>
          </w:tcPr>
          <w:p w:rsidR="00247440" w:rsidRDefault="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(подпись заявителя (представителя заявителя)</w:t>
            </w:r>
          </w:p>
        </w:tc>
      </w:tr>
      <w:tr w:rsidR="00247440">
        <w:tc>
          <w:tcPr>
            <w:tcW w:w="9071" w:type="dxa"/>
            <w:gridSpan w:val="3"/>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Подтверждаю, что сведения, указанные в заявлении, достоверны</w:t>
            </w:r>
          </w:p>
        </w:tc>
      </w:tr>
      <w:tr w:rsidR="00247440">
        <w:tc>
          <w:tcPr>
            <w:tcW w:w="1274" w:type="dxa"/>
          </w:tcPr>
          <w:p w:rsidR="00247440" w:rsidRDefault="00247440">
            <w:pPr>
              <w:autoSpaceDE w:val="0"/>
              <w:autoSpaceDN w:val="0"/>
              <w:adjustRightInd w:val="0"/>
              <w:spacing w:after="0" w:line="240" w:lineRule="auto"/>
              <w:rPr>
                <w:rFonts w:ascii="PTSans" w:hAnsi="PTSans" w:cs="PTSans"/>
                <w:sz w:val="20"/>
                <w:szCs w:val="20"/>
              </w:rPr>
            </w:pPr>
          </w:p>
        </w:tc>
        <w:tc>
          <w:tcPr>
            <w:tcW w:w="2759"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5038" w:type="dxa"/>
          </w:tcPr>
          <w:p w:rsidR="00247440" w:rsidRDefault="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(подпись заявителя (представителя заявителя)</w:t>
            </w: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247440">
        <w:tc>
          <w:tcPr>
            <w:tcW w:w="510" w:type="dxa"/>
            <w:tcBorders>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510"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8050" w:type="dxa"/>
            <w:vMerge w:val="restart"/>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247440">
        <w:tc>
          <w:tcPr>
            <w:tcW w:w="510" w:type="dxa"/>
          </w:tcPr>
          <w:p w:rsidR="00247440" w:rsidRDefault="00247440">
            <w:pPr>
              <w:autoSpaceDE w:val="0"/>
              <w:autoSpaceDN w:val="0"/>
              <w:adjustRightInd w:val="0"/>
              <w:spacing w:after="0" w:line="240" w:lineRule="auto"/>
              <w:rPr>
                <w:rFonts w:ascii="PTSans" w:hAnsi="PTSans" w:cs="PTSans"/>
                <w:sz w:val="20"/>
                <w:szCs w:val="20"/>
              </w:rPr>
            </w:pPr>
          </w:p>
        </w:tc>
        <w:tc>
          <w:tcPr>
            <w:tcW w:w="510" w:type="dxa"/>
            <w:tcBorders>
              <w:top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8050" w:type="dxa"/>
            <w:vMerge/>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510" w:type="dxa"/>
          </w:tcPr>
          <w:p w:rsidR="00247440" w:rsidRDefault="00247440">
            <w:pPr>
              <w:autoSpaceDE w:val="0"/>
              <w:autoSpaceDN w:val="0"/>
              <w:adjustRightInd w:val="0"/>
              <w:spacing w:after="0" w:line="240" w:lineRule="auto"/>
              <w:rPr>
                <w:rFonts w:ascii="PTSans" w:hAnsi="PTSans" w:cs="PTSans"/>
                <w:sz w:val="20"/>
                <w:szCs w:val="20"/>
              </w:rPr>
            </w:pPr>
          </w:p>
        </w:tc>
        <w:tc>
          <w:tcPr>
            <w:tcW w:w="8560" w:type="dxa"/>
            <w:gridSpan w:val="2"/>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Или</w:t>
            </w:r>
          </w:p>
        </w:tc>
      </w:tr>
      <w:tr w:rsidR="00247440">
        <w:tc>
          <w:tcPr>
            <w:tcW w:w="510" w:type="dxa"/>
            <w:tcBorders>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510"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8050" w:type="dxa"/>
            <w:tcBorders>
              <w:left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Денежные средства прошу выплачивать через почтовое отделение:</w:t>
            </w: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247440">
        <w:tc>
          <w:tcPr>
            <w:tcW w:w="3685"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Адрес получателя</w:t>
            </w:r>
          </w:p>
        </w:tc>
        <w:tc>
          <w:tcPr>
            <w:tcW w:w="5386"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3685"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Номер почтового отделения</w:t>
            </w:r>
          </w:p>
        </w:tc>
        <w:tc>
          <w:tcPr>
            <w:tcW w:w="5386"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247440">
        <w:tc>
          <w:tcPr>
            <w:tcW w:w="9071" w:type="dxa"/>
            <w:gridSpan w:val="2"/>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Результат рассмотрения заявления прошу (поставить отметку "V"):</w:t>
            </w:r>
          </w:p>
        </w:tc>
      </w:tr>
      <w:tr w:rsidR="00247440">
        <w:tc>
          <w:tcPr>
            <w:tcW w:w="567"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8504" w:type="dxa"/>
            <w:tcBorders>
              <w:left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выдать на руки в МФЦ, расположенном по адресу &lt;*&gt;: Ленинградская область, _______________________________________________________</w:t>
            </w:r>
          </w:p>
        </w:tc>
      </w:tr>
      <w:tr w:rsidR="00247440">
        <w:tc>
          <w:tcPr>
            <w:tcW w:w="567"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8504" w:type="dxa"/>
            <w:tcBorders>
              <w:lef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направить в электронной форме в личный кабинет на ПГУ ЛО/ЕПГУ</w:t>
            </w: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3855"/>
        <w:gridCol w:w="340"/>
        <w:gridCol w:w="2268"/>
      </w:tblGrid>
      <w:tr w:rsidR="00247440">
        <w:tc>
          <w:tcPr>
            <w:tcW w:w="2268"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3855"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2268"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268"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(подпись)</w:t>
            </w: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3855"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(фамилия, инициалы заявителя (представителя заявителя))</w:t>
            </w: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2268"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(дата)</w:t>
            </w: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3855"/>
        <w:gridCol w:w="340"/>
        <w:gridCol w:w="2268"/>
      </w:tblGrid>
      <w:tr w:rsidR="00247440">
        <w:tc>
          <w:tcPr>
            <w:tcW w:w="9071" w:type="dxa"/>
            <w:gridSpan w:val="5"/>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w:t>
            </w:r>
          </w:p>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&lt;*&gt; Адрес МФЦ указывается при подаче документов посредством ПГУ ЛО/ЕПГУ либо при подаче документов в МФЦ, находящийся по другому адресу.</w:t>
            </w:r>
          </w:p>
        </w:tc>
      </w:tr>
      <w:tr w:rsidR="00247440">
        <w:tc>
          <w:tcPr>
            <w:tcW w:w="9071" w:type="dxa"/>
            <w:gridSpan w:val="5"/>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71" w:type="dxa"/>
            <w:gridSpan w:val="5"/>
          </w:tcPr>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Заполняется специалистом:</w:t>
            </w:r>
          </w:p>
        </w:tc>
      </w:tr>
      <w:tr w:rsidR="00247440">
        <w:tc>
          <w:tcPr>
            <w:tcW w:w="9071" w:type="dxa"/>
            <w:gridSpan w:val="5"/>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Специалистом удостоверен факт собственноручной подписи заявителя (представителя заявителя) в заявлении</w:t>
            </w:r>
          </w:p>
        </w:tc>
      </w:tr>
      <w:tr w:rsidR="00247440">
        <w:tc>
          <w:tcPr>
            <w:tcW w:w="9071" w:type="dxa"/>
            <w:gridSpan w:val="5"/>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268"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3855"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2268"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268"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(подпись)</w:t>
            </w: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3855"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(фамилия, инициалы специалиста)</w:t>
            </w: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2268"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(дата)</w:t>
            </w: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531"/>
        <w:gridCol w:w="340"/>
        <w:gridCol w:w="1814"/>
        <w:gridCol w:w="340"/>
        <w:gridCol w:w="2948"/>
      </w:tblGrid>
      <w:tr w:rsidR="00247440">
        <w:tc>
          <w:tcPr>
            <w:tcW w:w="2098" w:type="dxa"/>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Заявление зарегистрировано в ЦСЗН</w:t>
            </w:r>
          </w:p>
        </w:tc>
        <w:tc>
          <w:tcPr>
            <w:tcW w:w="1531"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1814"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2948"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098" w:type="dxa"/>
          </w:tcPr>
          <w:p w:rsidR="00247440" w:rsidRDefault="00247440">
            <w:pPr>
              <w:autoSpaceDE w:val="0"/>
              <w:autoSpaceDN w:val="0"/>
              <w:adjustRightInd w:val="0"/>
              <w:spacing w:after="0" w:line="240" w:lineRule="auto"/>
              <w:rPr>
                <w:rFonts w:ascii="PTSans" w:hAnsi="PTSans" w:cs="PTSans"/>
                <w:sz w:val="20"/>
                <w:szCs w:val="20"/>
              </w:rPr>
            </w:pPr>
          </w:p>
        </w:tc>
        <w:tc>
          <w:tcPr>
            <w:tcW w:w="1531"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(дата)</w:t>
            </w: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1814"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(подпись)</w:t>
            </w: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2948"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(фамилия, инициалы специалиста)</w:t>
            </w: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p w:rsidR="00247440" w:rsidRDefault="00247440" w:rsidP="00247440">
      <w:pPr>
        <w:autoSpaceDE w:val="0"/>
        <w:autoSpaceDN w:val="0"/>
        <w:adjustRightInd w:val="0"/>
        <w:spacing w:after="0" w:line="240" w:lineRule="auto"/>
        <w:jc w:val="right"/>
        <w:outlineLvl w:val="1"/>
        <w:rPr>
          <w:rFonts w:ascii="PTSans" w:hAnsi="PTSans" w:cs="PTSans"/>
          <w:sz w:val="20"/>
          <w:szCs w:val="20"/>
        </w:rPr>
      </w:pPr>
      <w:r>
        <w:rPr>
          <w:rFonts w:ascii="PTSans" w:hAnsi="PTSans" w:cs="PTSans"/>
          <w:sz w:val="20"/>
          <w:szCs w:val="20"/>
        </w:rPr>
        <w:t>Приложение 2</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к административному регламенту</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предоставления на территории</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Ленинградской области государственной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услуги по назначению ежемесячной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денежной выплаты родителю (отчиму, мачехе)</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погибших при исполнении обязанностей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lastRenderedPageBreak/>
        <w:t>военной службы (служебных обязанностей)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ветеранов боевых действий</w:t>
      </w:r>
    </w:p>
    <w:p w:rsidR="00247440" w:rsidRDefault="00247440" w:rsidP="00247440">
      <w:pPr>
        <w:autoSpaceDE w:val="0"/>
        <w:autoSpaceDN w:val="0"/>
        <w:adjustRightInd w:val="0"/>
        <w:spacing w:after="0" w:line="240" w:lineRule="auto"/>
        <w:rPr>
          <w:rFonts w:ascii="PTSans" w:hAnsi="PTSans"/>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474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47440" w:rsidRDefault="00247440">
            <w:pPr>
              <w:autoSpaceDE w:val="0"/>
              <w:autoSpaceDN w:val="0"/>
              <w:adjustRightInd w:val="0"/>
              <w:spacing w:after="0" w:line="240" w:lineRule="auto"/>
              <w:rPr>
                <w:rFonts w:ascii="PTSans" w:hAnsi="PTSans"/>
                <w:sz w:val="24"/>
                <w:szCs w:val="24"/>
              </w:rPr>
            </w:pPr>
          </w:p>
        </w:tc>
        <w:tc>
          <w:tcPr>
            <w:tcW w:w="113" w:type="dxa"/>
            <w:shd w:val="clear" w:color="auto" w:fill="F4F3F8"/>
            <w:tcMar>
              <w:top w:w="0" w:type="dxa"/>
              <w:left w:w="0" w:type="dxa"/>
              <w:bottom w:w="0" w:type="dxa"/>
              <w:right w:w="0" w:type="dxa"/>
            </w:tcMar>
          </w:tcPr>
          <w:p w:rsidR="00247440" w:rsidRDefault="00247440">
            <w:pPr>
              <w:autoSpaceDE w:val="0"/>
              <w:autoSpaceDN w:val="0"/>
              <w:adjustRightInd w:val="0"/>
              <w:spacing w:after="0" w:line="240" w:lineRule="auto"/>
              <w:rPr>
                <w:rFonts w:ascii="PTSans" w:hAnsi="PTSans"/>
                <w:sz w:val="24"/>
                <w:szCs w:val="24"/>
              </w:rPr>
            </w:pPr>
          </w:p>
        </w:tc>
        <w:tc>
          <w:tcPr>
            <w:tcW w:w="0" w:type="auto"/>
            <w:shd w:val="clear" w:color="auto" w:fill="F4F3F8"/>
            <w:tcMar>
              <w:top w:w="113" w:type="dxa"/>
              <w:left w:w="0" w:type="dxa"/>
              <w:bottom w:w="113" w:type="dxa"/>
              <w:right w:w="0" w:type="dxa"/>
            </w:tcMar>
          </w:tcPr>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Список изменяющих документов</w:t>
            </w:r>
          </w:p>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 xml:space="preserve">(в ред. </w:t>
            </w:r>
            <w:hyperlink r:id="rId61" w:history="1">
              <w:r>
                <w:rPr>
                  <w:rFonts w:ascii="PTSans" w:hAnsi="PTSans" w:cs="PTSans"/>
                  <w:color w:val="0000FF"/>
                  <w:sz w:val="20"/>
                  <w:szCs w:val="20"/>
                </w:rPr>
                <w:t>Приказа</w:t>
              </w:r>
            </w:hyperlink>
            <w:r>
              <w:rPr>
                <w:rFonts w:ascii="PTSans" w:hAnsi="PTSans" w:cs="PTSans"/>
                <w:color w:val="392C69"/>
                <w:sz w:val="20"/>
                <w:szCs w:val="20"/>
              </w:rPr>
              <w:t xml:space="preserve"> комитета по социальной защите населения Ленинградской</w:t>
            </w:r>
          </w:p>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области от 09.09.2022 N 04-55)</w:t>
            </w:r>
          </w:p>
        </w:tc>
        <w:tc>
          <w:tcPr>
            <w:tcW w:w="113" w:type="dxa"/>
            <w:shd w:val="clear" w:color="auto" w:fill="F4F3F8"/>
            <w:tcMar>
              <w:top w:w="0" w:type="dxa"/>
              <w:left w:w="0" w:type="dxa"/>
              <w:bottom w:w="0" w:type="dxa"/>
              <w:right w:w="0" w:type="dxa"/>
            </w:tcMar>
          </w:tcPr>
          <w:p w:rsidR="00247440" w:rsidRDefault="00247440">
            <w:pPr>
              <w:autoSpaceDE w:val="0"/>
              <w:autoSpaceDN w:val="0"/>
              <w:adjustRightInd w:val="0"/>
              <w:spacing w:after="0" w:line="240" w:lineRule="auto"/>
              <w:jc w:val="center"/>
              <w:rPr>
                <w:rFonts w:ascii="PTSans" w:hAnsi="PTSans" w:cs="PTSans"/>
                <w:color w:val="392C69"/>
                <w:sz w:val="20"/>
                <w:szCs w:val="20"/>
              </w:rPr>
            </w:pP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p w:rsidR="00247440" w:rsidRDefault="00247440" w:rsidP="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форма</w:t>
      </w: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850"/>
        <w:gridCol w:w="623"/>
        <w:gridCol w:w="6689"/>
        <w:gridCol w:w="340"/>
      </w:tblGrid>
      <w:tr w:rsidR="00247440">
        <w:tc>
          <w:tcPr>
            <w:tcW w:w="9068" w:type="dxa"/>
            <w:gridSpan w:val="5"/>
          </w:tcPr>
          <w:p w:rsidR="00247440" w:rsidRDefault="00247440">
            <w:pPr>
              <w:autoSpaceDE w:val="0"/>
              <w:autoSpaceDN w:val="0"/>
              <w:adjustRightInd w:val="0"/>
              <w:spacing w:after="0" w:line="240" w:lineRule="auto"/>
              <w:jc w:val="center"/>
              <w:rPr>
                <w:rFonts w:ascii="PTSans" w:hAnsi="PTSans" w:cs="PTSans"/>
                <w:sz w:val="20"/>
                <w:szCs w:val="20"/>
              </w:rPr>
            </w:pPr>
            <w:bookmarkStart w:id="12" w:name="Par712"/>
            <w:bookmarkEnd w:id="12"/>
            <w:r>
              <w:rPr>
                <w:rFonts w:ascii="PTSans" w:hAnsi="PTSans" w:cs="PTSans"/>
                <w:sz w:val="20"/>
                <w:szCs w:val="20"/>
              </w:rPr>
              <w:t>Согласие</w:t>
            </w:r>
          </w:p>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гражданина на обработку персональных данных</w:t>
            </w:r>
          </w:p>
        </w:tc>
      </w:tr>
      <w:tr w:rsidR="00247440">
        <w:tc>
          <w:tcPr>
            <w:tcW w:w="9068" w:type="dxa"/>
            <w:gridSpan w:val="5"/>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566" w:type="dxa"/>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Я,</w:t>
            </w:r>
          </w:p>
        </w:tc>
        <w:tc>
          <w:tcPr>
            <w:tcW w:w="8502" w:type="dxa"/>
            <w:gridSpan w:val="4"/>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566" w:type="dxa"/>
          </w:tcPr>
          <w:p w:rsidR="00247440" w:rsidRDefault="00247440">
            <w:pPr>
              <w:autoSpaceDE w:val="0"/>
              <w:autoSpaceDN w:val="0"/>
              <w:adjustRightInd w:val="0"/>
              <w:spacing w:after="0" w:line="240" w:lineRule="auto"/>
              <w:rPr>
                <w:rFonts w:ascii="PTSans" w:hAnsi="PTSans" w:cs="PTSans"/>
                <w:sz w:val="20"/>
                <w:szCs w:val="20"/>
              </w:rPr>
            </w:pPr>
          </w:p>
        </w:tc>
        <w:tc>
          <w:tcPr>
            <w:tcW w:w="8502" w:type="dxa"/>
            <w:gridSpan w:val="4"/>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(Ф.И.О. заявителя (представителя заявителя) полностью)</w:t>
            </w:r>
          </w:p>
        </w:tc>
      </w:tr>
      <w:tr w:rsidR="00247440">
        <w:tc>
          <w:tcPr>
            <w:tcW w:w="9068" w:type="dxa"/>
            <w:gridSpan w:val="5"/>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"___" __________ ____ года рождения.</w:t>
            </w:r>
          </w:p>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Документ, удостоверяющий личность (заявителя, представителя заявителя)</w:t>
            </w:r>
          </w:p>
        </w:tc>
      </w:tr>
      <w:tr w:rsidR="00247440">
        <w:tc>
          <w:tcPr>
            <w:tcW w:w="9068" w:type="dxa"/>
            <w:gridSpan w:val="5"/>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8" w:type="dxa"/>
            <w:gridSpan w:val="5"/>
            <w:tcBorders>
              <w:top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Серия _______ номер _________ Дата выдачи "___" ____________ ____ г.</w:t>
            </w:r>
          </w:p>
        </w:tc>
      </w:tr>
      <w:tr w:rsidR="00247440">
        <w:tc>
          <w:tcPr>
            <w:tcW w:w="1416" w:type="dxa"/>
            <w:gridSpan w:val="2"/>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кем выдан</w:t>
            </w:r>
          </w:p>
        </w:tc>
        <w:tc>
          <w:tcPr>
            <w:tcW w:w="7652" w:type="dxa"/>
            <w:gridSpan w:val="3"/>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039" w:type="dxa"/>
            <w:gridSpan w:val="3"/>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Адрес регистрации по месту жительства</w:t>
            </w:r>
          </w:p>
        </w:tc>
        <w:tc>
          <w:tcPr>
            <w:tcW w:w="7029" w:type="dxa"/>
            <w:gridSpan w:val="2"/>
            <w:tcBorders>
              <w:top w:val="single" w:sz="4" w:space="0" w:color="auto"/>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8" w:type="dxa"/>
            <w:gridSpan w:val="5"/>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8" w:type="dxa"/>
            <w:gridSpan w:val="5"/>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Полномочия подтверждены</w:t>
            </w:r>
          </w:p>
        </w:tc>
      </w:tr>
      <w:tr w:rsidR="00247440">
        <w:tc>
          <w:tcPr>
            <w:tcW w:w="9068" w:type="dxa"/>
            <w:gridSpan w:val="5"/>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8" w:type="dxa"/>
            <w:gridSpan w:val="5"/>
            <w:tcBorders>
              <w:top w:val="single" w:sz="4" w:space="0" w:color="auto"/>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8" w:type="dxa"/>
            <w:gridSpan w:val="5"/>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(наименование и реквизиты доверенности или иного документа, подтверждающего полномочия представителя заявителя)</w:t>
            </w:r>
          </w:p>
        </w:tc>
      </w:tr>
      <w:tr w:rsidR="00247440">
        <w:tc>
          <w:tcPr>
            <w:tcW w:w="9068" w:type="dxa"/>
            <w:gridSpan w:val="5"/>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8" w:type="dxa"/>
            <w:gridSpan w:val="5"/>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В соответствии с </w:t>
            </w:r>
            <w:hyperlink r:id="rId62" w:history="1">
              <w:r>
                <w:rPr>
                  <w:rFonts w:ascii="PTSans" w:hAnsi="PTSans" w:cs="PTSans"/>
                  <w:color w:val="0000FF"/>
                  <w:sz w:val="20"/>
                  <w:szCs w:val="20"/>
                </w:rPr>
                <w:t>пунктом 4 статьи 9</w:t>
              </w:r>
            </w:hyperlink>
            <w:r>
              <w:rPr>
                <w:rFonts w:ascii="PTSans" w:hAnsi="PTSans" w:cs="PTSans"/>
                <w:sz w:val="20"/>
                <w:szCs w:val="20"/>
              </w:rPr>
              <w:t xml:space="preserve"> Федерального закона от 27.07.2006 N 152-ФЗ "О персональных данных" даю согласие</w:t>
            </w:r>
          </w:p>
        </w:tc>
      </w:tr>
      <w:tr w:rsidR="00247440">
        <w:tc>
          <w:tcPr>
            <w:tcW w:w="9068" w:type="dxa"/>
            <w:gridSpan w:val="5"/>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8" w:type="dxa"/>
            <w:gridSpan w:val="5"/>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(наименование органа социальной защиты, адрес - далее оператор)</w:t>
            </w:r>
          </w:p>
        </w:tc>
      </w:tr>
      <w:tr w:rsidR="00247440">
        <w:tc>
          <w:tcPr>
            <w:tcW w:w="9068" w:type="dxa"/>
            <w:gridSpan w:val="5"/>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8" w:type="dxa"/>
            <w:gridSpan w:val="5"/>
            <w:tcBorders>
              <w:top w:val="single" w:sz="4" w:space="0" w:color="auto"/>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8728" w:type="dxa"/>
            <w:gridSpan w:val="4"/>
            <w:tcBorders>
              <w:top w:val="single" w:sz="4" w:space="0" w:color="auto"/>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Borders>
              <w:top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w:t>
            </w: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
        <w:gridCol w:w="8220"/>
      </w:tblGrid>
      <w:tr w:rsidR="00247440">
        <w:tc>
          <w:tcPr>
            <w:tcW w:w="510"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Borders>
              <w:lef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8220" w:type="dxa"/>
            <w:vMerge w:val="restart"/>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247440">
        <w:tc>
          <w:tcPr>
            <w:tcW w:w="510" w:type="dxa"/>
            <w:tcBorders>
              <w:top w:val="single" w:sz="4" w:space="0" w:color="auto"/>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8220" w:type="dxa"/>
            <w:vMerge/>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510"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Borders>
              <w:lef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8220" w:type="dxa"/>
            <w:vMerge w:val="restart"/>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247440">
        <w:tc>
          <w:tcPr>
            <w:tcW w:w="510" w:type="dxa"/>
            <w:tcBorders>
              <w:top w:val="single" w:sz="4" w:space="0" w:color="auto"/>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8220" w:type="dxa"/>
            <w:vMerge/>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510" w:type="dxa"/>
            <w:tcBorders>
              <w:top w:val="single" w:sz="4" w:space="0" w:color="auto"/>
              <w:left w:val="single" w:sz="4" w:space="0" w:color="auto"/>
              <w:bottom w:val="single" w:sz="4" w:space="0" w:color="auto"/>
              <w:righ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Borders>
              <w:left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8220" w:type="dxa"/>
            <w:vMerge w:val="restart"/>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247440">
        <w:tc>
          <w:tcPr>
            <w:tcW w:w="510" w:type="dxa"/>
            <w:tcBorders>
              <w:top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8220" w:type="dxa"/>
            <w:vMerge/>
          </w:tcPr>
          <w:p w:rsidR="00247440" w:rsidRDefault="00247440">
            <w:pPr>
              <w:autoSpaceDE w:val="0"/>
              <w:autoSpaceDN w:val="0"/>
              <w:adjustRightInd w:val="0"/>
              <w:spacing w:after="0" w:line="240" w:lineRule="auto"/>
              <w:rPr>
                <w:rFonts w:ascii="PTSans" w:hAnsi="PTSans" w:cs="PTSans"/>
                <w:sz w:val="20"/>
                <w:szCs w:val="20"/>
              </w:rPr>
            </w:pP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3515"/>
        <w:gridCol w:w="3005"/>
      </w:tblGrid>
      <w:tr w:rsidR="00247440">
        <w:tc>
          <w:tcPr>
            <w:tcW w:w="9071" w:type="dxa"/>
            <w:gridSpan w:val="4"/>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71" w:type="dxa"/>
            <w:gridSpan w:val="4"/>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(указываются фамилия, имя, отчество заявителя)</w:t>
            </w:r>
          </w:p>
        </w:tc>
      </w:tr>
      <w:tr w:rsidR="00247440">
        <w:tc>
          <w:tcPr>
            <w:tcW w:w="9071" w:type="dxa"/>
            <w:gridSpan w:val="4"/>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с целью получения государственных услуг в сфере социальной защиты населения, а именно -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Оператор гарантирует, что обработка персональных данных осуществляется в соответствии с действующим законодательством РФ.</w:t>
            </w:r>
          </w:p>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Настоящее согласие действует до даты его отзыва, указанной в личном заявлении, заполненном в произвольной форме, поданном оператору.</w:t>
            </w:r>
          </w:p>
        </w:tc>
      </w:tr>
      <w:tr w:rsidR="00247440">
        <w:tc>
          <w:tcPr>
            <w:tcW w:w="9071" w:type="dxa"/>
            <w:gridSpan w:val="4"/>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71" w:type="dxa"/>
            <w:gridSpan w:val="4"/>
          </w:tcPr>
          <w:p w:rsidR="00247440" w:rsidRDefault="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"___" ___________ 20__ г.</w:t>
            </w:r>
          </w:p>
        </w:tc>
      </w:tr>
      <w:tr w:rsidR="00247440">
        <w:tc>
          <w:tcPr>
            <w:tcW w:w="2211"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3515"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005" w:type="dxa"/>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211"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(подпись)</w:t>
            </w: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3515"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(фамилия, инициалы заявителя (представителя заявителя)</w:t>
            </w:r>
          </w:p>
        </w:tc>
        <w:tc>
          <w:tcPr>
            <w:tcW w:w="3005" w:type="dxa"/>
          </w:tcPr>
          <w:p w:rsidR="00247440" w:rsidRDefault="00247440">
            <w:pPr>
              <w:autoSpaceDE w:val="0"/>
              <w:autoSpaceDN w:val="0"/>
              <w:adjustRightInd w:val="0"/>
              <w:spacing w:after="0" w:line="240" w:lineRule="auto"/>
              <w:rPr>
                <w:rFonts w:ascii="PTSans" w:hAnsi="PTSans" w:cs="PTSans"/>
                <w:sz w:val="20"/>
                <w:szCs w:val="20"/>
              </w:rPr>
            </w:pPr>
          </w:p>
        </w:tc>
      </w:tr>
    </w:tbl>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outlineLvl w:val="1"/>
        <w:rPr>
          <w:rFonts w:ascii="PTSans" w:hAnsi="PTSans" w:cs="PTSans"/>
          <w:sz w:val="20"/>
          <w:szCs w:val="20"/>
        </w:rPr>
      </w:pPr>
      <w:r>
        <w:rPr>
          <w:rFonts w:ascii="PTSans" w:hAnsi="PTSans" w:cs="PTSans"/>
          <w:sz w:val="20"/>
          <w:szCs w:val="20"/>
        </w:rPr>
        <w:t>Приложение 3</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к административному регламенту</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предоставления на территории</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Ленинградской области государственной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услуги по назначению ежемесячной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денежной выплаты родителю (отчиму, мачехе)</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погибших при исполнении обязанностей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военной службы (служебных обязанностей)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ветеранов боевых действий</w:t>
      </w:r>
    </w:p>
    <w:p w:rsidR="00247440" w:rsidRDefault="00247440" w:rsidP="00247440">
      <w:pPr>
        <w:autoSpaceDE w:val="0"/>
        <w:autoSpaceDN w:val="0"/>
        <w:adjustRightInd w:val="0"/>
        <w:spacing w:after="0" w:line="240" w:lineRule="auto"/>
        <w:rPr>
          <w:rFonts w:ascii="PTSans" w:hAnsi="PTSans"/>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474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47440" w:rsidRDefault="00247440">
            <w:pPr>
              <w:autoSpaceDE w:val="0"/>
              <w:autoSpaceDN w:val="0"/>
              <w:adjustRightInd w:val="0"/>
              <w:spacing w:after="0" w:line="240" w:lineRule="auto"/>
              <w:rPr>
                <w:rFonts w:ascii="PTSans" w:hAnsi="PTSans"/>
                <w:sz w:val="24"/>
                <w:szCs w:val="24"/>
              </w:rPr>
            </w:pPr>
          </w:p>
        </w:tc>
        <w:tc>
          <w:tcPr>
            <w:tcW w:w="113" w:type="dxa"/>
            <w:shd w:val="clear" w:color="auto" w:fill="F4F3F8"/>
            <w:tcMar>
              <w:top w:w="0" w:type="dxa"/>
              <w:left w:w="0" w:type="dxa"/>
              <w:bottom w:w="0" w:type="dxa"/>
              <w:right w:w="0" w:type="dxa"/>
            </w:tcMar>
          </w:tcPr>
          <w:p w:rsidR="00247440" w:rsidRDefault="00247440">
            <w:pPr>
              <w:autoSpaceDE w:val="0"/>
              <w:autoSpaceDN w:val="0"/>
              <w:adjustRightInd w:val="0"/>
              <w:spacing w:after="0" w:line="240" w:lineRule="auto"/>
              <w:rPr>
                <w:rFonts w:ascii="PTSans" w:hAnsi="PTSans"/>
                <w:sz w:val="24"/>
                <w:szCs w:val="24"/>
              </w:rPr>
            </w:pPr>
          </w:p>
        </w:tc>
        <w:tc>
          <w:tcPr>
            <w:tcW w:w="0" w:type="auto"/>
            <w:shd w:val="clear" w:color="auto" w:fill="F4F3F8"/>
            <w:tcMar>
              <w:top w:w="113" w:type="dxa"/>
              <w:left w:w="0" w:type="dxa"/>
              <w:bottom w:w="113" w:type="dxa"/>
              <w:right w:w="0" w:type="dxa"/>
            </w:tcMar>
          </w:tcPr>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Список изменяющих документов</w:t>
            </w:r>
          </w:p>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 xml:space="preserve">(в ред. </w:t>
            </w:r>
            <w:hyperlink r:id="rId63" w:history="1">
              <w:r>
                <w:rPr>
                  <w:rFonts w:ascii="PTSans" w:hAnsi="PTSans" w:cs="PTSans"/>
                  <w:color w:val="0000FF"/>
                  <w:sz w:val="20"/>
                  <w:szCs w:val="20"/>
                </w:rPr>
                <w:t>Приказа</w:t>
              </w:r>
            </w:hyperlink>
            <w:r>
              <w:rPr>
                <w:rFonts w:ascii="PTSans" w:hAnsi="PTSans" w:cs="PTSans"/>
                <w:color w:val="392C69"/>
                <w:sz w:val="20"/>
                <w:szCs w:val="20"/>
              </w:rPr>
              <w:t xml:space="preserve"> комитета по социальной защите населения Ленинградской</w:t>
            </w:r>
          </w:p>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области от 09.09.2022 N 04-55)</w:t>
            </w:r>
          </w:p>
        </w:tc>
        <w:tc>
          <w:tcPr>
            <w:tcW w:w="113" w:type="dxa"/>
            <w:shd w:val="clear" w:color="auto" w:fill="F4F3F8"/>
            <w:tcMar>
              <w:top w:w="0" w:type="dxa"/>
              <w:left w:w="0" w:type="dxa"/>
              <w:bottom w:w="0" w:type="dxa"/>
              <w:right w:w="0" w:type="dxa"/>
            </w:tcMar>
          </w:tcPr>
          <w:p w:rsidR="00247440" w:rsidRDefault="00247440">
            <w:pPr>
              <w:autoSpaceDE w:val="0"/>
              <w:autoSpaceDN w:val="0"/>
              <w:adjustRightInd w:val="0"/>
              <w:spacing w:after="0" w:line="240" w:lineRule="auto"/>
              <w:jc w:val="center"/>
              <w:rPr>
                <w:rFonts w:ascii="PTSans" w:hAnsi="PTSans" w:cs="PTSans"/>
                <w:color w:val="392C69"/>
                <w:sz w:val="20"/>
                <w:szCs w:val="20"/>
              </w:rPr>
            </w:pP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680"/>
        <w:gridCol w:w="2835"/>
        <w:gridCol w:w="794"/>
        <w:gridCol w:w="3345"/>
      </w:tblGrid>
      <w:tr w:rsidR="00247440">
        <w:tc>
          <w:tcPr>
            <w:tcW w:w="9071" w:type="dxa"/>
            <w:gridSpan w:val="5"/>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71" w:type="dxa"/>
            <w:gridSpan w:val="5"/>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(наименование ЦСЗН)</w:t>
            </w:r>
          </w:p>
        </w:tc>
      </w:tr>
      <w:tr w:rsidR="00247440">
        <w:tc>
          <w:tcPr>
            <w:tcW w:w="9071" w:type="dxa"/>
            <w:gridSpan w:val="5"/>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4932" w:type="dxa"/>
            <w:gridSpan w:val="3"/>
          </w:tcPr>
          <w:p w:rsidR="00247440" w:rsidRDefault="00247440">
            <w:pPr>
              <w:autoSpaceDE w:val="0"/>
              <w:autoSpaceDN w:val="0"/>
              <w:adjustRightInd w:val="0"/>
              <w:spacing w:after="0" w:line="240" w:lineRule="auto"/>
              <w:jc w:val="right"/>
              <w:rPr>
                <w:rFonts w:ascii="PTSans" w:hAnsi="PTSans" w:cs="PTSans"/>
                <w:sz w:val="20"/>
                <w:szCs w:val="20"/>
              </w:rPr>
            </w:pPr>
            <w:bookmarkStart w:id="13" w:name="Par794"/>
            <w:bookmarkEnd w:id="13"/>
            <w:r>
              <w:rPr>
                <w:rFonts w:ascii="PTSans" w:hAnsi="PTSans" w:cs="PTSans"/>
                <w:sz w:val="20"/>
                <w:szCs w:val="20"/>
              </w:rPr>
              <w:lastRenderedPageBreak/>
              <w:t>РАСПОРЯЖЕНИЕ N</w:t>
            </w:r>
          </w:p>
        </w:tc>
        <w:tc>
          <w:tcPr>
            <w:tcW w:w="794" w:type="dxa"/>
          </w:tcPr>
          <w:p w:rsidR="00247440" w:rsidRDefault="00247440">
            <w:pPr>
              <w:autoSpaceDE w:val="0"/>
              <w:autoSpaceDN w:val="0"/>
              <w:adjustRightInd w:val="0"/>
              <w:spacing w:after="0" w:line="240" w:lineRule="auto"/>
              <w:rPr>
                <w:rFonts w:ascii="PTSans" w:hAnsi="PTSans" w:cs="PTSans"/>
                <w:sz w:val="20"/>
                <w:szCs w:val="20"/>
              </w:rPr>
            </w:pPr>
          </w:p>
        </w:tc>
        <w:tc>
          <w:tcPr>
            <w:tcW w:w="3345" w:type="dxa"/>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от</w:t>
            </w:r>
          </w:p>
        </w:tc>
      </w:tr>
      <w:tr w:rsidR="00247440">
        <w:tc>
          <w:tcPr>
            <w:tcW w:w="9071" w:type="dxa"/>
            <w:gridSpan w:val="5"/>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о назначении государственной услуги</w:t>
            </w:r>
          </w:p>
        </w:tc>
      </w:tr>
      <w:tr w:rsidR="00247440">
        <w:tc>
          <w:tcPr>
            <w:tcW w:w="9071" w:type="dxa"/>
            <w:gridSpan w:val="5"/>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71" w:type="dxa"/>
            <w:gridSpan w:val="5"/>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Номер дела</w:t>
            </w:r>
          </w:p>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Гр.</w:t>
            </w:r>
          </w:p>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Адрес проживания</w:t>
            </w:r>
          </w:p>
        </w:tc>
      </w:tr>
      <w:tr w:rsidR="00247440">
        <w:tc>
          <w:tcPr>
            <w:tcW w:w="9071" w:type="dxa"/>
            <w:gridSpan w:val="5"/>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097" w:type="dxa"/>
            <w:gridSpan w:val="2"/>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В соответствии с</w:t>
            </w:r>
          </w:p>
        </w:tc>
        <w:tc>
          <w:tcPr>
            <w:tcW w:w="6974" w:type="dxa"/>
            <w:gridSpan w:val="3"/>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097" w:type="dxa"/>
            <w:gridSpan w:val="2"/>
          </w:tcPr>
          <w:p w:rsidR="00247440" w:rsidRDefault="00247440">
            <w:pPr>
              <w:autoSpaceDE w:val="0"/>
              <w:autoSpaceDN w:val="0"/>
              <w:adjustRightInd w:val="0"/>
              <w:spacing w:after="0" w:line="240" w:lineRule="auto"/>
              <w:rPr>
                <w:rFonts w:ascii="PTSans" w:hAnsi="PTSans" w:cs="PTSans"/>
                <w:sz w:val="20"/>
                <w:szCs w:val="20"/>
              </w:rPr>
            </w:pPr>
          </w:p>
        </w:tc>
        <w:tc>
          <w:tcPr>
            <w:tcW w:w="6974" w:type="dxa"/>
            <w:gridSpan w:val="3"/>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(указываются наименования нормативных правовых актов)</w:t>
            </w:r>
          </w:p>
        </w:tc>
      </w:tr>
      <w:tr w:rsidR="00247440">
        <w:tc>
          <w:tcPr>
            <w:tcW w:w="1417" w:type="dxa"/>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назначить</w:t>
            </w:r>
          </w:p>
        </w:tc>
        <w:tc>
          <w:tcPr>
            <w:tcW w:w="7654" w:type="dxa"/>
            <w:gridSpan w:val="4"/>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1417" w:type="dxa"/>
          </w:tcPr>
          <w:p w:rsidR="00247440" w:rsidRDefault="00247440">
            <w:pPr>
              <w:autoSpaceDE w:val="0"/>
              <w:autoSpaceDN w:val="0"/>
              <w:adjustRightInd w:val="0"/>
              <w:spacing w:after="0" w:line="240" w:lineRule="auto"/>
              <w:rPr>
                <w:rFonts w:ascii="PTSans" w:hAnsi="PTSans" w:cs="PTSans"/>
                <w:sz w:val="20"/>
                <w:szCs w:val="20"/>
              </w:rPr>
            </w:pPr>
          </w:p>
        </w:tc>
        <w:tc>
          <w:tcPr>
            <w:tcW w:w="7654" w:type="dxa"/>
            <w:gridSpan w:val="4"/>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(указывается наименование меры социальной поддержки)</w:t>
            </w:r>
          </w:p>
        </w:tc>
      </w:tr>
      <w:tr w:rsidR="00247440">
        <w:tc>
          <w:tcPr>
            <w:tcW w:w="9071" w:type="dxa"/>
            <w:gridSpan w:val="5"/>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71" w:type="dxa"/>
            <w:gridSpan w:val="5"/>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с _______________</w:t>
            </w:r>
          </w:p>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в размере ____________ руб. ______ коп.</w:t>
            </w:r>
          </w:p>
        </w:tc>
      </w:tr>
      <w:tr w:rsidR="00247440">
        <w:tc>
          <w:tcPr>
            <w:tcW w:w="9071" w:type="dxa"/>
            <w:gridSpan w:val="5"/>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71" w:type="dxa"/>
            <w:gridSpan w:val="5"/>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Способ выплаты:</w:t>
            </w: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247440">
        <w:tc>
          <w:tcPr>
            <w:tcW w:w="3798" w:type="dxa"/>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Наименование должности руководителя ЦСЗН</w:t>
            </w:r>
          </w:p>
        </w:tc>
        <w:tc>
          <w:tcPr>
            <w:tcW w:w="1814"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3118"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3798" w:type="dxa"/>
          </w:tcPr>
          <w:p w:rsidR="00247440" w:rsidRDefault="00247440">
            <w:pPr>
              <w:autoSpaceDE w:val="0"/>
              <w:autoSpaceDN w:val="0"/>
              <w:adjustRightInd w:val="0"/>
              <w:spacing w:after="0" w:line="240" w:lineRule="auto"/>
              <w:rPr>
                <w:rFonts w:ascii="PTSans" w:hAnsi="PTSans" w:cs="PTSans"/>
                <w:sz w:val="20"/>
                <w:szCs w:val="20"/>
              </w:rPr>
            </w:pPr>
          </w:p>
        </w:tc>
        <w:tc>
          <w:tcPr>
            <w:tcW w:w="1814"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(подпись)</w:t>
            </w: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3118"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(фамилия, инициалы)</w:t>
            </w: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90"/>
        <w:gridCol w:w="4081"/>
      </w:tblGrid>
      <w:tr w:rsidR="00247440">
        <w:tc>
          <w:tcPr>
            <w:tcW w:w="9069" w:type="dxa"/>
            <w:gridSpan w:val="3"/>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внешняя сторона</w:t>
            </w:r>
          </w:p>
        </w:tc>
      </w:tr>
      <w:tr w:rsidR="00247440">
        <w:tc>
          <w:tcPr>
            <w:tcW w:w="3798" w:type="dxa"/>
            <w:vMerge w:val="restart"/>
          </w:tcPr>
          <w:p w:rsidR="00247440" w:rsidRDefault="00247440">
            <w:pPr>
              <w:autoSpaceDE w:val="0"/>
              <w:autoSpaceDN w:val="0"/>
              <w:adjustRightInd w:val="0"/>
              <w:spacing w:after="0" w:line="240" w:lineRule="auto"/>
              <w:rPr>
                <w:rFonts w:ascii="PTSans" w:hAnsi="PTSans" w:cs="PTSans"/>
                <w:sz w:val="20"/>
                <w:szCs w:val="20"/>
              </w:rPr>
            </w:pPr>
          </w:p>
        </w:tc>
        <w:tc>
          <w:tcPr>
            <w:tcW w:w="1190" w:type="dxa"/>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Кому:</w:t>
            </w:r>
          </w:p>
        </w:tc>
        <w:tc>
          <w:tcPr>
            <w:tcW w:w="4081"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3798" w:type="dxa"/>
            <w:vMerge/>
          </w:tcPr>
          <w:p w:rsidR="00247440" w:rsidRDefault="00247440">
            <w:pPr>
              <w:autoSpaceDE w:val="0"/>
              <w:autoSpaceDN w:val="0"/>
              <w:adjustRightInd w:val="0"/>
              <w:spacing w:after="0" w:line="240" w:lineRule="auto"/>
              <w:rPr>
                <w:rFonts w:ascii="PTSans" w:hAnsi="PTSans" w:cs="PTSans"/>
                <w:sz w:val="20"/>
                <w:szCs w:val="20"/>
              </w:rPr>
            </w:pPr>
          </w:p>
        </w:tc>
        <w:tc>
          <w:tcPr>
            <w:tcW w:w="1190" w:type="dxa"/>
          </w:tcPr>
          <w:p w:rsidR="00247440" w:rsidRDefault="00247440">
            <w:pPr>
              <w:autoSpaceDE w:val="0"/>
              <w:autoSpaceDN w:val="0"/>
              <w:adjustRightInd w:val="0"/>
              <w:spacing w:after="0" w:line="240" w:lineRule="auto"/>
              <w:rPr>
                <w:rFonts w:ascii="PTSans" w:hAnsi="PTSans" w:cs="PTSans"/>
                <w:sz w:val="20"/>
                <w:szCs w:val="20"/>
              </w:rPr>
            </w:pPr>
          </w:p>
        </w:tc>
        <w:tc>
          <w:tcPr>
            <w:tcW w:w="4081"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(Ф.И.О.)</w:t>
            </w:r>
          </w:p>
        </w:tc>
      </w:tr>
      <w:tr w:rsidR="00247440">
        <w:tc>
          <w:tcPr>
            <w:tcW w:w="3798" w:type="dxa"/>
            <w:vMerge/>
          </w:tcPr>
          <w:p w:rsidR="00247440" w:rsidRDefault="00247440">
            <w:pPr>
              <w:autoSpaceDE w:val="0"/>
              <w:autoSpaceDN w:val="0"/>
              <w:adjustRightInd w:val="0"/>
              <w:spacing w:after="0" w:line="240" w:lineRule="auto"/>
              <w:jc w:val="center"/>
              <w:rPr>
                <w:rFonts w:ascii="PTSans" w:hAnsi="PTSans" w:cs="PTSans"/>
                <w:sz w:val="20"/>
                <w:szCs w:val="20"/>
              </w:rPr>
            </w:pPr>
          </w:p>
        </w:tc>
        <w:tc>
          <w:tcPr>
            <w:tcW w:w="1190" w:type="dxa"/>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Куда:</w:t>
            </w:r>
          </w:p>
        </w:tc>
        <w:tc>
          <w:tcPr>
            <w:tcW w:w="4081"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3798" w:type="dxa"/>
            <w:vMerge/>
          </w:tcPr>
          <w:p w:rsidR="00247440" w:rsidRDefault="00247440">
            <w:pPr>
              <w:autoSpaceDE w:val="0"/>
              <w:autoSpaceDN w:val="0"/>
              <w:adjustRightInd w:val="0"/>
              <w:spacing w:after="0" w:line="240" w:lineRule="auto"/>
              <w:rPr>
                <w:rFonts w:ascii="PTSans" w:hAnsi="PTSans" w:cs="PTSans"/>
                <w:sz w:val="20"/>
                <w:szCs w:val="20"/>
              </w:rPr>
            </w:pPr>
          </w:p>
        </w:tc>
        <w:tc>
          <w:tcPr>
            <w:tcW w:w="1190" w:type="dxa"/>
          </w:tcPr>
          <w:p w:rsidR="00247440" w:rsidRDefault="00247440">
            <w:pPr>
              <w:autoSpaceDE w:val="0"/>
              <w:autoSpaceDN w:val="0"/>
              <w:adjustRightInd w:val="0"/>
              <w:spacing w:after="0" w:line="240" w:lineRule="auto"/>
              <w:rPr>
                <w:rFonts w:ascii="PTSans" w:hAnsi="PTSans" w:cs="PTSans"/>
                <w:sz w:val="20"/>
                <w:szCs w:val="20"/>
              </w:rPr>
            </w:pPr>
          </w:p>
        </w:tc>
        <w:tc>
          <w:tcPr>
            <w:tcW w:w="4081"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(индекс, адрес)</w:t>
            </w: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47440">
        <w:tc>
          <w:tcPr>
            <w:tcW w:w="9070" w:type="dxa"/>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Справочная информация:</w:t>
            </w:r>
          </w:p>
        </w:tc>
      </w:tr>
      <w:tr w:rsidR="00247440">
        <w:tc>
          <w:tcPr>
            <w:tcW w:w="9070" w:type="dxa"/>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Просим о наступлении обстоятельств, влекущих прекращение ее предоставления (например: перемена места жительства; изменение номера банковского счета, персональных данных), письменно известить ЦСЗН через МФЦ, либо через единый портал государственных и муниципальных услуг (функций), либо через портал государственных и муниципальных услуг (функций) Ленинградской области не позднее чем в месячный срок со дня наступления соответствующих обстоятельств.</w:t>
            </w:r>
          </w:p>
        </w:tc>
      </w:tr>
      <w:tr w:rsidR="00247440">
        <w:tc>
          <w:tcPr>
            <w:tcW w:w="9070" w:type="dxa"/>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70" w:type="dxa"/>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________________</w:t>
            </w:r>
          </w:p>
        </w:tc>
      </w:tr>
    </w:tbl>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outlineLvl w:val="1"/>
        <w:rPr>
          <w:rFonts w:ascii="PTSans" w:hAnsi="PTSans" w:cs="PTSans"/>
          <w:sz w:val="20"/>
          <w:szCs w:val="20"/>
        </w:rPr>
      </w:pPr>
      <w:r>
        <w:rPr>
          <w:rFonts w:ascii="PTSans" w:hAnsi="PTSans" w:cs="PTSans"/>
          <w:sz w:val="20"/>
          <w:szCs w:val="20"/>
        </w:rPr>
        <w:lastRenderedPageBreak/>
        <w:t>Приложение 4</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к административному регламенту</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предоставления на территории</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Ленинградской области государственной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услуги по назначению ежемесячной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денежной выплаты родителю (отчиму, мачехе)</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погибших при исполнении обязанностей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военной службы (служебных обязанностей)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ветеранов боевых действий</w:t>
      </w:r>
    </w:p>
    <w:p w:rsidR="00247440" w:rsidRDefault="00247440" w:rsidP="00247440">
      <w:pPr>
        <w:autoSpaceDE w:val="0"/>
        <w:autoSpaceDN w:val="0"/>
        <w:adjustRightInd w:val="0"/>
        <w:spacing w:after="0" w:line="240" w:lineRule="auto"/>
        <w:rPr>
          <w:rFonts w:ascii="PTSans" w:hAnsi="PTSans"/>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474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47440" w:rsidRDefault="00247440">
            <w:pPr>
              <w:autoSpaceDE w:val="0"/>
              <w:autoSpaceDN w:val="0"/>
              <w:adjustRightInd w:val="0"/>
              <w:spacing w:after="0" w:line="240" w:lineRule="auto"/>
              <w:rPr>
                <w:rFonts w:ascii="PTSans" w:hAnsi="PTSans"/>
                <w:sz w:val="24"/>
                <w:szCs w:val="24"/>
              </w:rPr>
            </w:pPr>
          </w:p>
        </w:tc>
        <w:tc>
          <w:tcPr>
            <w:tcW w:w="113" w:type="dxa"/>
            <w:shd w:val="clear" w:color="auto" w:fill="F4F3F8"/>
            <w:tcMar>
              <w:top w:w="0" w:type="dxa"/>
              <w:left w:w="0" w:type="dxa"/>
              <w:bottom w:w="0" w:type="dxa"/>
              <w:right w:w="0" w:type="dxa"/>
            </w:tcMar>
          </w:tcPr>
          <w:p w:rsidR="00247440" w:rsidRDefault="00247440">
            <w:pPr>
              <w:autoSpaceDE w:val="0"/>
              <w:autoSpaceDN w:val="0"/>
              <w:adjustRightInd w:val="0"/>
              <w:spacing w:after="0" w:line="240" w:lineRule="auto"/>
              <w:rPr>
                <w:rFonts w:ascii="PTSans" w:hAnsi="PTSans"/>
                <w:sz w:val="24"/>
                <w:szCs w:val="24"/>
              </w:rPr>
            </w:pPr>
          </w:p>
        </w:tc>
        <w:tc>
          <w:tcPr>
            <w:tcW w:w="0" w:type="auto"/>
            <w:shd w:val="clear" w:color="auto" w:fill="F4F3F8"/>
            <w:tcMar>
              <w:top w:w="113" w:type="dxa"/>
              <w:left w:w="0" w:type="dxa"/>
              <w:bottom w:w="113" w:type="dxa"/>
              <w:right w:w="0" w:type="dxa"/>
            </w:tcMar>
          </w:tcPr>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Список изменяющих документов</w:t>
            </w:r>
          </w:p>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 xml:space="preserve">(в ред. </w:t>
            </w:r>
            <w:hyperlink r:id="rId64" w:history="1">
              <w:r>
                <w:rPr>
                  <w:rFonts w:ascii="PTSans" w:hAnsi="PTSans" w:cs="PTSans"/>
                  <w:color w:val="0000FF"/>
                  <w:sz w:val="20"/>
                  <w:szCs w:val="20"/>
                </w:rPr>
                <w:t>Приказа</w:t>
              </w:r>
            </w:hyperlink>
            <w:r>
              <w:rPr>
                <w:rFonts w:ascii="PTSans" w:hAnsi="PTSans" w:cs="PTSans"/>
                <w:color w:val="392C69"/>
                <w:sz w:val="20"/>
                <w:szCs w:val="20"/>
              </w:rPr>
              <w:t xml:space="preserve"> комитета по социальной защите населения Ленинградской</w:t>
            </w:r>
          </w:p>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области от 09.09.2022 N 04-55)</w:t>
            </w:r>
          </w:p>
        </w:tc>
        <w:tc>
          <w:tcPr>
            <w:tcW w:w="113" w:type="dxa"/>
            <w:shd w:val="clear" w:color="auto" w:fill="F4F3F8"/>
            <w:tcMar>
              <w:top w:w="0" w:type="dxa"/>
              <w:left w:w="0" w:type="dxa"/>
              <w:bottom w:w="0" w:type="dxa"/>
              <w:right w:w="0" w:type="dxa"/>
            </w:tcMar>
          </w:tcPr>
          <w:p w:rsidR="00247440" w:rsidRDefault="00247440">
            <w:pPr>
              <w:autoSpaceDE w:val="0"/>
              <w:autoSpaceDN w:val="0"/>
              <w:adjustRightInd w:val="0"/>
              <w:spacing w:after="0" w:line="240" w:lineRule="auto"/>
              <w:jc w:val="center"/>
              <w:rPr>
                <w:rFonts w:ascii="PTSans" w:hAnsi="PTSans" w:cs="PTSans"/>
                <w:color w:val="392C69"/>
                <w:sz w:val="20"/>
                <w:szCs w:val="20"/>
              </w:rPr>
            </w:pP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834"/>
        <w:gridCol w:w="794"/>
        <w:gridCol w:w="3345"/>
      </w:tblGrid>
      <w:tr w:rsidR="00247440">
        <w:tc>
          <w:tcPr>
            <w:tcW w:w="9071" w:type="dxa"/>
            <w:gridSpan w:val="4"/>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71" w:type="dxa"/>
            <w:gridSpan w:val="4"/>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(наименование ЦСЗН)</w:t>
            </w:r>
          </w:p>
        </w:tc>
      </w:tr>
      <w:tr w:rsidR="00247440">
        <w:tc>
          <w:tcPr>
            <w:tcW w:w="9071" w:type="dxa"/>
            <w:gridSpan w:val="4"/>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71" w:type="dxa"/>
            <w:gridSpan w:val="4"/>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71" w:type="dxa"/>
            <w:gridSpan w:val="4"/>
            <w:tcBorders>
              <w:top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4932" w:type="dxa"/>
            <w:gridSpan w:val="2"/>
          </w:tcPr>
          <w:p w:rsidR="00247440" w:rsidRDefault="00247440">
            <w:pPr>
              <w:autoSpaceDE w:val="0"/>
              <w:autoSpaceDN w:val="0"/>
              <w:adjustRightInd w:val="0"/>
              <w:spacing w:after="0" w:line="240" w:lineRule="auto"/>
              <w:jc w:val="right"/>
              <w:rPr>
                <w:rFonts w:ascii="PTSans" w:hAnsi="PTSans" w:cs="PTSans"/>
                <w:sz w:val="20"/>
                <w:szCs w:val="20"/>
              </w:rPr>
            </w:pPr>
            <w:bookmarkStart w:id="14" w:name="Par864"/>
            <w:bookmarkEnd w:id="14"/>
            <w:r>
              <w:rPr>
                <w:rFonts w:ascii="PTSans" w:hAnsi="PTSans" w:cs="PTSans"/>
                <w:sz w:val="20"/>
                <w:szCs w:val="20"/>
              </w:rPr>
              <w:t>РАСПОРЯЖЕНИЕ N</w:t>
            </w:r>
          </w:p>
        </w:tc>
        <w:tc>
          <w:tcPr>
            <w:tcW w:w="794" w:type="dxa"/>
          </w:tcPr>
          <w:p w:rsidR="00247440" w:rsidRDefault="00247440">
            <w:pPr>
              <w:autoSpaceDE w:val="0"/>
              <w:autoSpaceDN w:val="0"/>
              <w:adjustRightInd w:val="0"/>
              <w:spacing w:after="0" w:line="240" w:lineRule="auto"/>
              <w:rPr>
                <w:rFonts w:ascii="PTSans" w:hAnsi="PTSans" w:cs="PTSans"/>
                <w:sz w:val="20"/>
                <w:szCs w:val="20"/>
              </w:rPr>
            </w:pPr>
          </w:p>
        </w:tc>
        <w:tc>
          <w:tcPr>
            <w:tcW w:w="3345" w:type="dxa"/>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от</w:t>
            </w:r>
          </w:p>
        </w:tc>
      </w:tr>
      <w:tr w:rsidR="00247440">
        <w:tc>
          <w:tcPr>
            <w:tcW w:w="9071" w:type="dxa"/>
            <w:gridSpan w:val="4"/>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об отказе в назначении государственной услуги</w:t>
            </w:r>
          </w:p>
        </w:tc>
      </w:tr>
      <w:tr w:rsidR="00247440">
        <w:tc>
          <w:tcPr>
            <w:tcW w:w="9071" w:type="dxa"/>
            <w:gridSpan w:val="4"/>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71" w:type="dxa"/>
            <w:gridSpan w:val="4"/>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Гр.</w:t>
            </w:r>
          </w:p>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Адрес проживания</w:t>
            </w:r>
          </w:p>
        </w:tc>
      </w:tr>
      <w:tr w:rsidR="00247440">
        <w:tc>
          <w:tcPr>
            <w:tcW w:w="9071" w:type="dxa"/>
            <w:gridSpan w:val="4"/>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098" w:type="dxa"/>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В соответствии с</w:t>
            </w:r>
          </w:p>
        </w:tc>
        <w:tc>
          <w:tcPr>
            <w:tcW w:w="6973" w:type="dxa"/>
            <w:gridSpan w:val="3"/>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098" w:type="dxa"/>
          </w:tcPr>
          <w:p w:rsidR="00247440" w:rsidRDefault="00247440">
            <w:pPr>
              <w:autoSpaceDE w:val="0"/>
              <w:autoSpaceDN w:val="0"/>
              <w:adjustRightInd w:val="0"/>
              <w:spacing w:after="0" w:line="240" w:lineRule="auto"/>
              <w:rPr>
                <w:rFonts w:ascii="PTSans" w:hAnsi="PTSans" w:cs="PTSans"/>
                <w:sz w:val="20"/>
                <w:szCs w:val="20"/>
              </w:rPr>
            </w:pPr>
          </w:p>
        </w:tc>
        <w:tc>
          <w:tcPr>
            <w:tcW w:w="6973" w:type="dxa"/>
            <w:gridSpan w:val="3"/>
            <w:tcBorders>
              <w:top w:val="single" w:sz="4" w:space="0" w:color="auto"/>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098" w:type="dxa"/>
          </w:tcPr>
          <w:p w:rsidR="00247440" w:rsidRDefault="00247440">
            <w:pPr>
              <w:autoSpaceDE w:val="0"/>
              <w:autoSpaceDN w:val="0"/>
              <w:adjustRightInd w:val="0"/>
              <w:spacing w:after="0" w:line="240" w:lineRule="auto"/>
              <w:rPr>
                <w:rFonts w:ascii="PTSans" w:hAnsi="PTSans" w:cs="PTSans"/>
                <w:sz w:val="20"/>
                <w:szCs w:val="20"/>
              </w:rPr>
            </w:pPr>
          </w:p>
        </w:tc>
        <w:tc>
          <w:tcPr>
            <w:tcW w:w="6973" w:type="dxa"/>
            <w:gridSpan w:val="3"/>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(указываются наименования нормативных правовых актов)</w:t>
            </w:r>
          </w:p>
        </w:tc>
      </w:tr>
      <w:tr w:rsidR="00247440">
        <w:tc>
          <w:tcPr>
            <w:tcW w:w="2098" w:type="dxa"/>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отказать в назначении</w:t>
            </w:r>
          </w:p>
        </w:tc>
        <w:tc>
          <w:tcPr>
            <w:tcW w:w="6973" w:type="dxa"/>
            <w:gridSpan w:val="3"/>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098" w:type="dxa"/>
          </w:tcPr>
          <w:p w:rsidR="00247440" w:rsidRDefault="00247440">
            <w:pPr>
              <w:autoSpaceDE w:val="0"/>
              <w:autoSpaceDN w:val="0"/>
              <w:adjustRightInd w:val="0"/>
              <w:spacing w:after="0" w:line="240" w:lineRule="auto"/>
              <w:rPr>
                <w:rFonts w:ascii="PTSans" w:hAnsi="PTSans" w:cs="PTSans"/>
                <w:sz w:val="20"/>
                <w:szCs w:val="20"/>
              </w:rPr>
            </w:pPr>
          </w:p>
        </w:tc>
        <w:tc>
          <w:tcPr>
            <w:tcW w:w="6973" w:type="dxa"/>
            <w:gridSpan w:val="3"/>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(указывается наименование меры социальной поддержки)</w:t>
            </w:r>
          </w:p>
        </w:tc>
      </w:tr>
      <w:tr w:rsidR="00247440">
        <w:tc>
          <w:tcPr>
            <w:tcW w:w="9071" w:type="dxa"/>
            <w:gridSpan w:val="4"/>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71" w:type="dxa"/>
            <w:gridSpan w:val="4"/>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Причина отказа в назначении меры социальной поддержки:</w:t>
            </w:r>
          </w:p>
        </w:tc>
      </w:tr>
      <w:tr w:rsidR="00247440">
        <w:tc>
          <w:tcPr>
            <w:tcW w:w="9071" w:type="dxa"/>
            <w:gridSpan w:val="4"/>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71" w:type="dxa"/>
            <w:gridSpan w:val="4"/>
            <w:tcBorders>
              <w:top w:val="single" w:sz="4" w:space="0" w:color="auto"/>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247440">
        <w:tc>
          <w:tcPr>
            <w:tcW w:w="3798" w:type="dxa"/>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Наименование должности руководителя ЦСЗН</w:t>
            </w:r>
          </w:p>
        </w:tc>
        <w:tc>
          <w:tcPr>
            <w:tcW w:w="1814"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3118"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3798" w:type="dxa"/>
          </w:tcPr>
          <w:p w:rsidR="00247440" w:rsidRDefault="00247440">
            <w:pPr>
              <w:autoSpaceDE w:val="0"/>
              <w:autoSpaceDN w:val="0"/>
              <w:adjustRightInd w:val="0"/>
              <w:spacing w:after="0" w:line="240" w:lineRule="auto"/>
              <w:rPr>
                <w:rFonts w:ascii="PTSans" w:hAnsi="PTSans" w:cs="PTSans"/>
                <w:sz w:val="20"/>
                <w:szCs w:val="20"/>
              </w:rPr>
            </w:pPr>
          </w:p>
        </w:tc>
        <w:tc>
          <w:tcPr>
            <w:tcW w:w="1814"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(подпись)</w:t>
            </w: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3118"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(фамилия, инициалы)</w:t>
            </w: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90"/>
        <w:gridCol w:w="4081"/>
      </w:tblGrid>
      <w:tr w:rsidR="00247440">
        <w:tc>
          <w:tcPr>
            <w:tcW w:w="9069" w:type="dxa"/>
            <w:gridSpan w:val="3"/>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внешняя сторона</w:t>
            </w:r>
          </w:p>
        </w:tc>
      </w:tr>
      <w:tr w:rsidR="00247440">
        <w:tc>
          <w:tcPr>
            <w:tcW w:w="3798" w:type="dxa"/>
            <w:vMerge w:val="restart"/>
          </w:tcPr>
          <w:p w:rsidR="00247440" w:rsidRDefault="00247440">
            <w:pPr>
              <w:autoSpaceDE w:val="0"/>
              <w:autoSpaceDN w:val="0"/>
              <w:adjustRightInd w:val="0"/>
              <w:spacing w:after="0" w:line="240" w:lineRule="auto"/>
              <w:rPr>
                <w:rFonts w:ascii="PTSans" w:hAnsi="PTSans" w:cs="PTSans"/>
                <w:sz w:val="20"/>
                <w:szCs w:val="20"/>
              </w:rPr>
            </w:pPr>
          </w:p>
        </w:tc>
        <w:tc>
          <w:tcPr>
            <w:tcW w:w="1190" w:type="dxa"/>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Кому:</w:t>
            </w:r>
          </w:p>
        </w:tc>
        <w:tc>
          <w:tcPr>
            <w:tcW w:w="4081"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3798" w:type="dxa"/>
            <w:vMerge/>
          </w:tcPr>
          <w:p w:rsidR="00247440" w:rsidRDefault="00247440">
            <w:pPr>
              <w:autoSpaceDE w:val="0"/>
              <w:autoSpaceDN w:val="0"/>
              <w:adjustRightInd w:val="0"/>
              <w:spacing w:after="0" w:line="240" w:lineRule="auto"/>
              <w:rPr>
                <w:rFonts w:ascii="PTSans" w:hAnsi="PTSans" w:cs="PTSans"/>
                <w:sz w:val="20"/>
                <w:szCs w:val="20"/>
              </w:rPr>
            </w:pPr>
          </w:p>
        </w:tc>
        <w:tc>
          <w:tcPr>
            <w:tcW w:w="1190" w:type="dxa"/>
          </w:tcPr>
          <w:p w:rsidR="00247440" w:rsidRDefault="00247440">
            <w:pPr>
              <w:autoSpaceDE w:val="0"/>
              <w:autoSpaceDN w:val="0"/>
              <w:adjustRightInd w:val="0"/>
              <w:spacing w:after="0" w:line="240" w:lineRule="auto"/>
              <w:rPr>
                <w:rFonts w:ascii="PTSans" w:hAnsi="PTSans" w:cs="PTSans"/>
                <w:sz w:val="20"/>
                <w:szCs w:val="20"/>
              </w:rPr>
            </w:pPr>
          </w:p>
        </w:tc>
        <w:tc>
          <w:tcPr>
            <w:tcW w:w="4081"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(Ф.И.О.)</w:t>
            </w:r>
          </w:p>
        </w:tc>
      </w:tr>
      <w:tr w:rsidR="00247440">
        <w:tc>
          <w:tcPr>
            <w:tcW w:w="3798" w:type="dxa"/>
            <w:vMerge/>
          </w:tcPr>
          <w:p w:rsidR="00247440" w:rsidRDefault="00247440">
            <w:pPr>
              <w:autoSpaceDE w:val="0"/>
              <w:autoSpaceDN w:val="0"/>
              <w:adjustRightInd w:val="0"/>
              <w:spacing w:after="0" w:line="240" w:lineRule="auto"/>
              <w:jc w:val="center"/>
              <w:rPr>
                <w:rFonts w:ascii="PTSans" w:hAnsi="PTSans" w:cs="PTSans"/>
                <w:sz w:val="20"/>
                <w:szCs w:val="20"/>
              </w:rPr>
            </w:pPr>
          </w:p>
        </w:tc>
        <w:tc>
          <w:tcPr>
            <w:tcW w:w="1190" w:type="dxa"/>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Куда:</w:t>
            </w:r>
          </w:p>
        </w:tc>
        <w:tc>
          <w:tcPr>
            <w:tcW w:w="4081"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3798" w:type="dxa"/>
            <w:vMerge/>
          </w:tcPr>
          <w:p w:rsidR="00247440" w:rsidRDefault="00247440">
            <w:pPr>
              <w:autoSpaceDE w:val="0"/>
              <w:autoSpaceDN w:val="0"/>
              <w:adjustRightInd w:val="0"/>
              <w:spacing w:after="0" w:line="240" w:lineRule="auto"/>
              <w:rPr>
                <w:rFonts w:ascii="PTSans" w:hAnsi="PTSans" w:cs="PTSans"/>
                <w:sz w:val="20"/>
                <w:szCs w:val="20"/>
              </w:rPr>
            </w:pPr>
          </w:p>
        </w:tc>
        <w:tc>
          <w:tcPr>
            <w:tcW w:w="1190" w:type="dxa"/>
          </w:tcPr>
          <w:p w:rsidR="00247440" w:rsidRDefault="00247440">
            <w:pPr>
              <w:autoSpaceDE w:val="0"/>
              <w:autoSpaceDN w:val="0"/>
              <w:adjustRightInd w:val="0"/>
              <w:spacing w:after="0" w:line="240" w:lineRule="auto"/>
              <w:rPr>
                <w:rFonts w:ascii="PTSans" w:hAnsi="PTSans" w:cs="PTSans"/>
                <w:sz w:val="20"/>
                <w:szCs w:val="20"/>
              </w:rPr>
            </w:pPr>
          </w:p>
        </w:tc>
        <w:tc>
          <w:tcPr>
            <w:tcW w:w="4081"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(индекс, адрес)</w:t>
            </w: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247440">
        <w:tc>
          <w:tcPr>
            <w:tcW w:w="9051" w:type="dxa"/>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Справочная информация:</w:t>
            </w:r>
          </w:p>
        </w:tc>
      </w:tr>
      <w:tr w:rsidR="00247440">
        <w:tc>
          <w:tcPr>
            <w:tcW w:w="9051" w:type="dxa"/>
          </w:tcPr>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Жалоба подается:</w:t>
            </w:r>
          </w:p>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1) при личной явке:</w:t>
            </w:r>
          </w:p>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в филиал Ленинградского областного государственного казенного учреждения "Центр социальной защиты населения";</w:t>
            </w:r>
          </w:p>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2) без личной явки:</w:t>
            </w:r>
          </w:p>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почтовым отправлением в филиал Ленинградского областного государственного казенного учреждения "Центр социальной защиты населения";</w:t>
            </w:r>
          </w:p>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по электронной почте в филиал Ленинградского областного государственного казенного учреждения "Центр социальной защиты населения".</w:t>
            </w:r>
          </w:p>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247440">
        <w:tc>
          <w:tcPr>
            <w:tcW w:w="9051" w:type="dxa"/>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51" w:type="dxa"/>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________________</w:t>
            </w:r>
          </w:p>
        </w:tc>
      </w:tr>
    </w:tbl>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outlineLvl w:val="1"/>
        <w:rPr>
          <w:rFonts w:ascii="PTSans" w:hAnsi="PTSans" w:cs="PTSans"/>
          <w:sz w:val="20"/>
          <w:szCs w:val="20"/>
        </w:rPr>
      </w:pPr>
      <w:r>
        <w:rPr>
          <w:rFonts w:ascii="PTSans" w:hAnsi="PTSans" w:cs="PTSans"/>
          <w:sz w:val="20"/>
          <w:szCs w:val="20"/>
        </w:rPr>
        <w:t>Приложение 4.1</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к административному регламенту</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предоставления на территории</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Ленинградской области государственной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услуги по назначению ежемесячной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денежной выплаты родителю (отчиму, мачехе)</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погибших при исполнении обязанностей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военной службы (служебных обязанностей)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ветеранов боевых действий</w:t>
      </w:r>
    </w:p>
    <w:p w:rsidR="00247440" w:rsidRDefault="00247440" w:rsidP="00247440">
      <w:pPr>
        <w:autoSpaceDE w:val="0"/>
        <w:autoSpaceDN w:val="0"/>
        <w:adjustRightInd w:val="0"/>
        <w:spacing w:after="0" w:line="240" w:lineRule="auto"/>
        <w:rPr>
          <w:rFonts w:ascii="PTSans" w:hAnsi="PTSans"/>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474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47440" w:rsidRDefault="00247440">
            <w:pPr>
              <w:autoSpaceDE w:val="0"/>
              <w:autoSpaceDN w:val="0"/>
              <w:adjustRightInd w:val="0"/>
              <w:spacing w:after="0" w:line="240" w:lineRule="auto"/>
              <w:rPr>
                <w:rFonts w:ascii="PTSans" w:hAnsi="PTSans"/>
                <w:sz w:val="24"/>
                <w:szCs w:val="24"/>
              </w:rPr>
            </w:pPr>
          </w:p>
        </w:tc>
        <w:tc>
          <w:tcPr>
            <w:tcW w:w="113" w:type="dxa"/>
            <w:shd w:val="clear" w:color="auto" w:fill="F4F3F8"/>
            <w:tcMar>
              <w:top w:w="0" w:type="dxa"/>
              <w:left w:w="0" w:type="dxa"/>
              <w:bottom w:w="0" w:type="dxa"/>
              <w:right w:w="0" w:type="dxa"/>
            </w:tcMar>
          </w:tcPr>
          <w:p w:rsidR="00247440" w:rsidRDefault="00247440">
            <w:pPr>
              <w:autoSpaceDE w:val="0"/>
              <w:autoSpaceDN w:val="0"/>
              <w:adjustRightInd w:val="0"/>
              <w:spacing w:after="0" w:line="240" w:lineRule="auto"/>
              <w:rPr>
                <w:rFonts w:ascii="PTSans" w:hAnsi="PTSans"/>
                <w:sz w:val="24"/>
                <w:szCs w:val="24"/>
              </w:rPr>
            </w:pPr>
          </w:p>
        </w:tc>
        <w:tc>
          <w:tcPr>
            <w:tcW w:w="0" w:type="auto"/>
            <w:shd w:val="clear" w:color="auto" w:fill="F4F3F8"/>
            <w:tcMar>
              <w:top w:w="113" w:type="dxa"/>
              <w:left w:w="0" w:type="dxa"/>
              <w:bottom w:w="113" w:type="dxa"/>
              <w:right w:w="0" w:type="dxa"/>
            </w:tcMar>
          </w:tcPr>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Список изменяющих документов</w:t>
            </w:r>
          </w:p>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 xml:space="preserve">(в ред. </w:t>
            </w:r>
            <w:hyperlink r:id="rId65" w:history="1">
              <w:r>
                <w:rPr>
                  <w:rFonts w:ascii="PTSans" w:hAnsi="PTSans" w:cs="PTSans"/>
                  <w:color w:val="0000FF"/>
                  <w:sz w:val="20"/>
                  <w:szCs w:val="20"/>
                </w:rPr>
                <w:t>Приказа</w:t>
              </w:r>
            </w:hyperlink>
            <w:r>
              <w:rPr>
                <w:rFonts w:ascii="PTSans" w:hAnsi="PTSans" w:cs="PTSans"/>
                <w:color w:val="392C69"/>
                <w:sz w:val="20"/>
                <w:szCs w:val="20"/>
              </w:rPr>
              <w:t xml:space="preserve"> комитета по социальной защите населения Ленинградской</w:t>
            </w:r>
          </w:p>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области от 09.09.2022 N 04-55)</w:t>
            </w:r>
          </w:p>
        </w:tc>
        <w:tc>
          <w:tcPr>
            <w:tcW w:w="113" w:type="dxa"/>
            <w:shd w:val="clear" w:color="auto" w:fill="F4F3F8"/>
            <w:tcMar>
              <w:top w:w="0" w:type="dxa"/>
              <w:left w:w="0" w:type="dxa"/>
              <w:bottom w:w="0" w:type="dxa"/>
              <w:right w:w="0" w:type="dxa"/>
            </w:tcMar>
          </w:tcPr>
          <w:p w:rsidR="00247440" w:rsidRDefault="00247440">
            <w:pPr>
              <w:autoSpaceDE w:val="0"/>
              <w:autoSpaceDN w:val="0"/>
              <w:adjustRightInd w:val="0"/>
              <w:spacing w:after="0" w:line="240" w:lineRule="auto"/>
              <w:jc w:val="center"/>
              <w:rPr>
                <w:rFonts w:ascii="PTSans" w:hAnsi="PTSans" w:cs="PTSans"/>
                <w:color w:val="392C69"/>
                <w:sz w:val="20"/>
                <w:szCs w:val="20"/>
              </w:rPr>
            </w:pP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p w:rsidR="00247440" w:rsidRDefault="00247440" w:rsidP="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Форма</w:t>
      </w: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719"/>
        <w:gridCol w:w="524"/>
        <w:gridCol w:w="3458"/>
        <w:gridCol w:w="340"/>
      </w:tblGrid>
      <w:tr w:rsidR="00247440">
        <w:tc>
          <w:tcPr>
            <w:tcW w:w="4025" w:type="dxa"/>
            <w:vMerge w:val="restart"/>
          </w:tcPr>
          <w:p w:rsidR="00247440" w:rsidRDefault="00247440">
            <w:pPr>
              <w:autoSpaceDE w:val="0"/>
              <w:autoSpaceDN w:val="0"/>
              <w:adjustRightInd w:val="0"/>
              <w:spacing w:after="0" w:line="240" w:lineRule="auto"/>
              <w:rPr>
                <w:rFonts w:ascii="PTSans" w:hAnsi="PTSans" w:cs="PTSans"/>
                <w:sz w:val="20"/>
                <w:szCs w:val="20"/>
              </w:rPr>
            </w:pPr>
          </w:p>
        </w:tc>
        <w:tc>
          <w:tcPr>
            <w:tcW w:w="5041" w:type="dxa"/>
            <w:gridSpan w:val="4"/>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4025" w:type="dxa"/>
            <w:vMerge/>
          </w:tcPr>
          <w:p w:rsidR="00247440" w:rsidRDefault="00247440">
            <w:pPr>
              <w:autoSpaceDE w:val="0"/>
              <w:autoSpaceDN w:val="0"/>
              <w:adjustRightInd w:val="0"/>
              <w:spacing w:after="0" w:line="240" w:lineRule="auto"/>
              <w:rPr>
                <w:rFonts w:ascii="PTSans" w:hAnsi="PTSans" w:cs="PTSans"/>
                <w:sz w:val="20"/>
                <w:szCs w:val="20"/>
              </w:rPr>
            </w:pPr>
          </w:p>
        </w:tc>
        <w:tc>
          <w:tcPr>
            <w:tcW w:w="5041" w:type="dxa"/>
            <w:gridSpan w:val="4"/>
            <w:tcBorders>
              <w:top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(Ф.И.О. физического лица и адрес регистрации по месту жительства)</w:t>
            </w:r>
          </w:p>
        </w:tc>
      </w:tr>
      <w:tr w:rsidR="00247440">
        <w:tc>
          <w:tcPr>
            <w:tcW w:w="4025" w:type="dxa"/>
            <w:vMerge/>
          </w:tcPr>
          <w:p w:rsidR="00247440" w:rsidRDefault="00247440">
            <w:pPr>
              <w:autoSpaceDE w:val="0"/>
              <w:autoSpaceDN w:val="0"/>
              <w:adjustRightInd w:val="0"/>
              <w:spacing w:after="0" w:line="240" w:lineRule="auto"/>
              <w:rPr>
                <w:rFonts w:ascii="PTSans" w:hAnsi="PTSans" w:cs="PTSans"/>
                <w:sz w:val="20"/>
                <w:szCs w:val="20"/>
              </w:rPr>
            </w:pPr>
          </w:p>
        </w:tc>
        <w:tc>
          <w:tcPr>
            <w:tcW w:w="5041" w:type="dxa"/>
            <w:gridSpan w:val="4"/>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4025" w:type="dxa"/>
            <w:vMerge/>
          </w:tcPr>
          <w:p w:rsidR="00247440" w:rsidRDefault="00247440">
            <w:pPr>
              <w:autoSpaceDE w:val="0"/>
              <w:autoSpaceDN w:val="0"/>
              <w:adjustRightInd w:val="0"/>
              <w:spacing w:after="0" w:line="240" w:lineRule="auto"/>
              <w:rPr>
                <w:rFonts w:ascii="PTSans" w:hAnsi="PTSans" w:cs="PTSans"/>
                <w:sz w:val="20"/>
                <w:szCs w:val="20"/>
              </w:rPr>
            </w:pPr>
          </w:p>
        </w:tc>
        <w:tc>
          <w:tcPr>
            <w:tcW w:w="5041" w:type="dxa"/>
            <w:gridSpan w:val="4"/>
            <w:tcBorders>
              <w:top w:val="single" w:sz="4" w:space="0" w:color="auto"/>
            </w:tcBorders>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(Ф.И.О. представителя заявителя и реквизиты доверенности)</w:t>
            </w:r>
          </w:p>
        </w:tc>
      </w:tr>
      <w:tr w:rsidR="00247440">
        <w:tc>
          <w:tcPr>
            <w:tcW w:w="4025" w:type="dxa"/>
            <w:vMerge/>
          </w:tcPr>
          <w:p w:rsidR="00247440" w:rsidRDefault="00247440">
            <w:pPr>
              <w:autoSpaceDE w:val="0"/>
              <w:autoSpaceDN w:val="0"/>
              <w:adjustRightInd w:val="0"/>
              <w:spacing w:after="0" w:line="240" w:lineRule="auto"/>
              <w:jc w:val="both"/>
              <w:rPr>
                <w:rFonts w:ascii="PTSans" w:hAnsi="PTSans" w:cs="PTSans"/>
                <w:sz w:val="20"/>
                <w:szCs w:val="20"/>
              </w:rPr>
            </w:pPr>
          </w:p>
        </w:tc>
        <w:tc>
          <w:tcPr>
            <w:tcW w:w="5041" w:type="dxa"/>
            <w:gridSpan w:val="4"/>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4025" w:type="dxa"/>
            <w:vMerge/>
          </w:tcPr>
          <w:p w:rsidR="00247440" w:rsidRDefault="00247440">
            <w:pPr>
              <w:autoSpaceDE w:val="0"/>
              <w:autoSpaceDN w:val="0"/>
              <w:adjustRightInd w:val="0"/>
              <w:spacing w:after="0" w:line="240" w:lineRule="auto"/>
              <w:rPr>
                <w:rFonts w:ascii="PTSans" w:hAnsi="PTSans" w:cs="PTSans"/>
                <w:sz w:val="20"/>
                <w:szCs w:val="20"/>
              </w:rPr>
            </w:pPr>
          </w:p>
        </w:tc>
        <w:tc>
          <w:tcPr>
            <w:tcW w:w="5041" w:type="dxa"/>
            <w:gridSpan w:val="4"/>
            <w:tcBorders>
              <w:top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Контактная информация:</w:t>
            </w:r>
          </w:p>
        </w:tc>
      </w:tr>
      <w:tr w:rsidR="00247440">
        <w:tc>
          <w:tcPr>
            <w:tcW w:w="4025" w:type="dxa"/>
            <w:vMerge/>
          </w:tcPr>
          <w:p w:rsidR="00247440" w:rsidRDefault="00247440">
            <w:pPr>
              <w:autoSpaceDE w:val="0"/>
              <w:autoSpaceDN w:val="0"/>
              <w:adjustRightInd w:val="0"/>
              <w:spacing w:after="0" w:line="240" w:lineRule="auto"/>
              <w:rPr>
                <w:rFonts w:ascii="PTSans" w:hAnsi="PTSans" w:cs="PTSans"/>
                <w:sz w:val="20"/>
                <w:szCs w:val="20"/>
              </w:rPr>
            </w:pPr>
          </w:p>
        </w:tc>
        <w:tc>
          <w:tcPr>
            <w:tcW w:w="719" w:type="dxa"/>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тел.</w:t>
            </w:r>
          </w:p>
        </w:tc>
        <w:tc>
          <w:tcPr>
            <w:tcW w:w="4322" w:type="dxa"/>
            <w:gridSpan w:val="3"/>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4025" w:type="dxa"/>
            <w:vMerge/>
          </w:tcPr>
          <w:p w:rsidR="00247440" w:rsidRDefault="00247440">
            <w:pPr>
              <w:autoSpaceDE w:val="0"/>
              <w:autoSpaceDN w:val="0"/>
              <w:adjustRightInd w:val="0"/>
              <w:spacing w:after="0" w:line="240" w:lineRule="auto"/>
              <w:rPr>
                <w:rFonts w:ascii="PTSans" w:hAnsi="PTSans" w:cs="PTSans"/>
                <w:sz w:val="20"/>
                <w:szCs w:val="20"/>
              </w:rPr>
            </w:pPr>
          </w:p>
        </w:tc>
        <w:tc>
          <w:tcPr>
            <w:tcW w:w="1243" w:type="dxa"/>
            <w:gridSpan w:val="2"/>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эл. почта</w:t>
            </w:r>
          </w:p>
        </w:tc>
        <w:tc>
          <w:tcPr>
            <w:tcW w:w="3798" w:type="dxa"/>
            <w:gridSpan w:val="2"/>
            <w:tcBorders>
              <w:top w:val="single" w:sz="4" w:space="0" w:color="auto"/>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6" w:type="dxa"/>
            <w:gridSpan w:val="5"/>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6" w:type="dxa"/>
            <w:gridSpan w:val="5"/>
          </w:tcPr>
          <w:p w:rsidR="00247440" w:rsidRDefault="00247440">
            <w:pPr>
              <w:autoSpaceDE w:val="0"/>
              <w:autoSpaceDN w:val="0"/>
              <w:adjustRightInd w:val="0"/>
              <w:spacing w:after="0" w:line="240" w:lineRule="auto"/>
              <w:jc w:val="center"/>
              <w:rPr>
                <w:rFonts w:ascii="PTSans" w:hAnsi="PTSans" w:cs="PTSans"/>
                <w:sz w:val="20"/>
                <w:szCs w:val="20"/>
              </w:rPr>
            </w:pPr>
            <w:bookmarkStart w:id="15" w:name="Par952"/>
            <w:bookmarkEnd w:id="15"/>
            <w:r>
              <w:rPr>
                <w:rFonts w:ascii="PTSans" w:hAnsi="PTSans" w:cs="PTSans"/>
                <w:sz w:val="20"/>
                <w:szCs w:val="20"/>
              </w:rPr>
              <w:t>РЕШЕНИЕ</w:t>
            </w:r>
          </w:p>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об отказе в приеме заявления и документов, необходимых для предоставления государственной услуги</w:t>
            </w:r>
          </w:p>
        </w:tc>
      </w:tr>
      <w:tr w:rsidR="00247440">
        <w:tc>
          <w:tcPr>
            <w:tcW w:w="9066" w:type="dxa"/>
            <w:gridSpan w:val="5"/>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6" w:type="dxa"/>
            <w:gridSpan w:val="5"/>
          </w:tcPr>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Настоящим подтверждается, что при приеме документов, необходимых для предоставления государственной услуги</w:t>
            </w:r>
          </w:p>
        </w:tc>
      </w:tr>
      <w:tr w:rsidR="00247440">
        <w:tc>
          <w:tcPr>
            <w:tcW w:w="8726" w:type="dxa"/>
            <w:gridSpan w:val="4"/>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w:t>
            </w:r>
          </w:p>
        </w:tc>
      </w:tr>
      <w:tr w:rsidR="00247440">
        <w:tc>
          <w:tcPr>
            <w:tcW w:w="8726" w:type="dxa"/>
            <w:gridSpan w:val="4"/>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(наименование государственной услуги в соответствии с административным регламентом)</w:t>
            </w: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6" w:type="dxa"/>
            <w:gridSpan w:val="5"/>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были выявлены следующие основания для отказа в приеме документов:</w:t>
            </w:r>
          </w:p>
        </w:tc>
      </w:tr>
      <w:tr w:rsidR="00247440">
        <w:tc>
          <w:tcPr>
            <w:tcW w:w="9066" w:type="dxa"/>
            <w:gridSpan w:val="5"/>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6" w:type="dxa"/>
            <w:gridSpan w:val="5"/>
            <w:tcBorders>
              <w:top w:val="single" w:sz="4" w:space="0" w:color="auto"/>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6" w:type="dxa"/>
            <w:gridSpan w:val="5"/>
            <w:tcBorders>
              <w:top w:val="single" w:sz="4" w:space="0" w:color="auto"/>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6" w:type="dxa"/>
            <w:gridSpan w:val="5"/>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(указываются основания для отказа в приеме документов, предусмотренные пунктом 2.9 административного регламента)</w:t>
            </w:r>
          </w:p>
        </w:tc>
      </w:tr>
      <w:tr w:rsidR="00247440">
        <w:tc>
          <w:tcPr>
            <w:tcW w:w="9066" w:type="dxa"/>
            <w:gridSpan w:val="5"/>
          </w:tcPr>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247440">
        <w:tc>
          <w:tcPr>
            <w:tcW w:w="9066" w:type="dxa"/>
            <w:gridSpan w:val="5"/>
          </w:tcPr>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Для получения государственной услуги заявителю необходимо представить следующие документы:</w:t>
            </w:r>
          </w:p>
        </w:tc>
      </w:tr>
      <w:tr w:rsidR="00247440">
        <w:tc>
          <w:tcPr>
            <w:tcW w:w="9066" w:type="dxa"/>
            <w:gridSpan w:val="5"/>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6" w:type="dxa"/>
            <w:gridSpan w:val="5"/>
            <w:tcBorders>
              <w:top w:val="single" w:sz="4" w:space="0" w:color="auto"/>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6" w:type="dxa"/>
            <w:gridSpan w:val="5"/>
            <w:tcBorders>
              <w:top w:val="single" w:sz="4" w:space="0" w:color="auto"/>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66" w:type="dxa"/>
            <w:gridSpan w:val="5"/>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644"/>
        <w:gridCol w:w="2891"/>
        <w:gridCol w:w="1644"/>
      </w:tblGrid>
      <w:tr w:rsidR="00247440">
        <w:tc>
          <w:tcPr>
            <w:tcW w:w="2891"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1644"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2891"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1644"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891"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(должностное лицо (специалист МФЦ)</w:t>
            </w:r>
          </w:p>
        </w:tc>
        <w:tc>
          <w:tcPr>
            <w:tcW w:w="1644"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(подпись)</w:t>
            </w:r>
          </w:p>
        </w:tc>
        <w:tc>
          <w:tcPr>
            <w:tcW w:w="2891"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(инициалы, фамилия)</w:t>
            </w:r>
          </w:p>
        </w:tc>
        <w:tc>
          <w:tcPr>
            <w:tcW w:w="1644"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(дата)</w:t>
            </w:r>
          </w:p>
        </w:tc>
      </w:tr>
      <w:tr w:rsidR="00247440">
        <w:tc>
          <w:tcPr>
            <w:tcW w:w="9070" w:type="dxa"/>
            <w:gridSpan w:val="4"/>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М.П.</w:t>
            </w: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3798"/>
        <w:gridCol w:w="340"/>
        <w:gridCol w:w="2211"/>
      </w:tblGrid>
      <w:tr w:rsidR="00247440">
        <w:tc>
          <w:tcPr>
            <w:tcW w:w="9070" w:type="dxa"/>
            <w:gridSpan w:val="5"/>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Подпись заявителя, подтверждающая получение решения об отказе в приеме документов</w:t>
            </w:r>
          </w:p>
        </w:tc>
      </w:tr>
      <w:tr w:rsidR="00247440">
        <w:tc>
          <w:tcPr>
            <w:tcW w:w="9070" w:type="dxa"/>
            <w:gridSpan w:val="5"/>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381"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3798"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2211"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2381"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lastRenderedPageBreak/>
              <w:t>(подпись)</w:t>
            </w: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3798"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(Ф.И.О. заявителя/представителя заявителя)</w:t>
            </w: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2211"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(дата)</w:t>
            </w:r>
          </w:p>
        </w:tc>
      </w:tr>
    </w:tbl>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jc w:val="right"/>
        <w:outlineLvl w:val="1"/>
        <w:rPr>
          <w:rFonts w:ascii="PTSans" w:hAnsi="PTSans" w:cs="PTSans"/>
          <w:sz w:val="20"/>
          <w:szCs w:val="20"/>
        </w:rPr>
      </w:pPr>
      <w:r>
        <w:rPr>
          <w:rFonts w:ascii="PTSans" w:hAnsi="PTSans" w:cs="PTSans"/>
          <w:sz w:val="20"/>
          <w:szCs w:val="20"/>
        </w:rPr>
        <w:t>Приложение 5</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к административному регламенту</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предоставления на территории</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Ленинградской области государственной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услуги по назначению ежемесячной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денежной выплаты родителю (отчиму, мачехе)</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погибших при исполнении обязанностей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военной службы (служебных обязанностей)</w:t>
      </w:r>
    </w:p>
    <w:p w:rsidR="00247440" w:rsidRDefault="00247440" w:rsidP="00247440">
      <w:pPr>
        <w:autoSpaceDE w:val="0"/>
        <w:autoSpaceDN w:val="0"/>
        <w:adjustRightInd w:val="0"/>
        <w:spacing w:after="0" w:line="240" w:lineRule="auto"/>
        <w:jc w:val="right"/>
        <w:rPr>
          <w:rFonts w:ascii="PTSans" w:hAnsi="PTSans" w:cs="PTSans"/>
          <w:sz w:val="20"/>
          <w:szCs w:val="20"/>
        </w:rPr>
      </w:pPr>
      <w:r>
        <w:rPr>
          <w:rFonts w:ascii="PTSans" w:hAnsi="PTSans" w:cs="PTSans"/>
          <w:sz w:val="20"/>
          <w:szCs w:val="20"/>
        </w:rPr>
        <w:t>ветеранов боевых действий</w:t>
      </w:r>
    </w:p>
    <w:p w:rsidR="00247440" w:rsidRDefault="00247440" w:rsidP="00247440">
      <w:pPr>
        <w:autoSpaceDE w:val="0"/>
        <w:autoSpaceDN w:val="0"/>
        <w:adjustRightInd w:val="0"/>
        <w:spacing w:after="0" w:line="240" w:lineRule="auto"/>
        <w:rPr>
          <w:rFonts w:ascii="PTSans" w:hAnsi="PTSans"/>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474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47440" w:rsidRDefault="00247440">
            <w:pPr>
              <w:autoSpaceDE w:val="0"/>
              <w:autoSpaceDN w:val="0"/>
              <w:adjustRightInd w:val="0"/>
              <w:spacing w:after="0" w:line="240" w:lineRule="auto"/>
              <w:rPr>
                <w:rFonts w:ascii="PTSans" w:hAnsi="PTSans"/>
                <w:sz w:val="24"/>
                <w:szCs w:val="24"/>
              </w:rPr>
            </w:pPr>
          </w:p>
        </w:tc>
        <w:tc>
          <w:tcPr>
            <w:tcW w:w="113" w:type="dxa"/>
            <w:shd w:val="clear" w:color="auto" w:fill="F4F3F8"/>
            <w:tcMar>
              <w:top w:w="0" w:type="dxa"/>
              <w:left w:w="0" w:type="dxa"/>
              <w:bottom w:w="0" w:type="dxa"/>
              <w:right w:w="0" w:type="dxa"/>
            </w:tcMar>
          </w:tcPr>
          <w:p w:rsidR="00247440" w:rsidRDefault="00247440">
            <w:pPr>
              <w:autoSpaceDE w:val="0"/>
              <w:autoSpaceDN w:val="0"/>
              <w:adjustRightInd w:val="0"/>
              <w:spacing w:after="0" w:line="240" w:lineRule="auto"/>
              <w:rPr>
                <w:rFonts w:ascii="PTSans" w:hAnsi="PTSans"/>
                <w:sz w:val="24"/>
                <w:szCs w:val="24"/>
              </w:rPr>
            </w:pPr>
          </w:p>
        </w:tc>
        <w:tc>
          <w:tcPr>
            <w:tcW w:w="0" w:type="auto"/>
            <w:shd w:val="clear" w:color="auto" w:fill="F4F3F8"/>
            <w:tcMar>
              <w:top w:w="113" w:type="dxa"/>
              <w:left w:w="0" w:type="dxa"/>
              <w:bottom w:w="113" w:type="dxa"/>
              <w:right w:w="0" w:type="dxa"/>
            </w:tcMar>
          </w:tcPr>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Список изменяющих документов</w:t>
            </w:r>
          </w:p>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 xml:space="preserve">(в ред. </w:t>
            </w:r>
            <w:hyperlink r:id="rId66" w:history="1">
              <w:r>
                <w:rPr>
                  <w:rFonts w:ascii="PTSans" w:hAnsi="PTSans" w:cs="PTSans"/>
                  <w:color w:val="0000FF"/>
                  <w:sz w:val="20"/>
                  <w:szCs w:val="20"/>
                </w:rPr>
                <w:t>Приказа</w:t>
              </w:r>
            </w:hyperlink>
            <w:r>
              <w:rPr>
                <w:rFonts w:ascii="PTSans" w:hAnsi="PTSans" w:cs="PTSans"/>
                <w:color w:val="392C69"/>
                <w:sz w:val="20"/>
                <w:szCs w:val="20"/>
              </w:rPr>
              <w:t xml:space="preserve"> комитета по социальной защите населения Ленинградской</w:t>
            </w:r>
          </w:p>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области от 09.09.2022 N 04-55)</w:t>
            </w:r>
          </w:p>
        </w:tc>
        <w:tc>
          <w:tcPr>
            <w:tcW w:w="113" w:type="dxa"/>
            <w:shd w:val="clear" w:color="auto" w:fill="F4F3F8"/>
            <w:tcMar>
              <w:top w:w="0" w:type="dxa"/>
              <w:left w:w="0" w:type="dxa"/>
              <w:bottom w:w="0" w:type="dxa"/>
              <w:right w:w="0" w:type="dxa"/>
            </w:tcMar>
          </w:tcPr>
          <w:p w:rsidR="00247440" w:rsidRDefault="00247440">
            <w:pPr>
              <w:autoSpaceDE w:val="0"/>
              <w:autoSpaceDN w:val="0"/>
              <w:adjustRightInd w:val="0"/>
              <w:spacing w:after="0" w:line="240" w:lineRule="auto"/>
              <w:jc w:val="center"/>
              <w:rPr>
                <w:rFonts w:ascii="PTSans" w:hAnsi="PTSans" w:cs="PTSans"/>
                <w:color w:val="392C69"/>
                <w:sz w:val="20"/>
                <w:szCs w:val="20"/>
              </w:rPr>
            </w:pP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p w:rsidR="00247440" w:rsidRDefault="00247440" w:rsidP="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Угловой штамп ЦСЗН</w:t>
      </w: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4"/>
        <w:gridCol w:w="2208"/>
        <w:gridCol w:w="4652"/>
        <w:gridCol w:w="337"/>
      </w:tblGrid>
      <w:tr w:rsidR="00247440">
        <w:tc>
          <w:tcPr>
            <w:tcW w:w="4082" w:type="dxa"/>
            <w:gridSpan w:val="2"/>
            <w:vMerge w:val="restart"/>
          </w:tcPr>
          <w:p w:rsidR="00247440" w:rsidRDefault="00247440">
            <w:pPr>
              <w:autoSpaceDE w:val="0"/>
              <w:autoSpaceDN w:val="0"/>
              <w:adjustRightInd w:val="0"/>
              <w:spacing w:after="0" w:line="240" w:lineRule="auto"/>
              <w:rPr>
                <w:rFonts w:ascii="PTSans" w:hAnsi="PTSans" w:cs="PTSans"/>
                <w:sz w:val="20"/>
                <w:szCs w:val="20"/>
              </w:rPr>
            </w:pPr>
          </w:p>
        </w:tc>
        <w:tc>
          <w:tcPr>
            <w:tcW w:w="4989" w:type="dxa"/>
            <w:gridSpan w:val="2"/>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4082" w:type="dxa"/>
            <w:gridSpan w:val="2"/>
            <w:vMerge/>
          </w:tcPr>
          <w:p w:rsidR="00247440" w:rsidRDefault="00247440">
            <w:pPr>
              <w:autoSpaceDE w:val="0"/>
              <w:autoSpaceDN w:val="0"/>
              <w:adjustRightInd w:val="0"/>
              <w:spacing w:after="0" w:line="240" w:lineRule="auto"/>
              <w:rPr>
                <w:rFonts w:ascii="PTSans" w:hAnsi="PTSans" w:cs="PTSans"/>
                <w:sz w:val="20"/>
                <w:szCs w:val="20"/>
              </w:rPr>
            </w:pPr>
          </w:p>
        </w:tc>
        <w:tc>
          <w:tcPr>
            <w:tcW w:w="4989" w:type="dxa"/>
            <w:gridSpan w:val="2"/>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(И.О.Ф. заявителя)</w:t>
            </w:r>
          </w:p>
        </w:tc>
      </w:tr>
      <w:tr w:rsidR="00247440">
        <w:tc>
          <w:tcPr>
            <w:tcW w:w="4082" w:type="dxa"/>
            <w:gridSpan w:val="2"/>
            <w:vMerge/>
          </w:tcPr>
          <w:p w:rsidR="00247440" w:rsidRDefault="00247440">
            <w:pPr>
              <w:autoSpaceDE w:val="0"/>
              <w:autoSpaceDN w:val="0"/>
              <w:adjustRightInd w:val="0"/>
              <w:spacing w:after="0" w:line="240" w:lineRule="auto"/>
              <w:jc w:val="center"/>
              <w:rPr>
                <w:rFonts w:ascii="PTSans" w:hAnsi="PTSans" w:cs="PTSans"/>
                <w:sz w:val="20"/>
                <w:szCs w:val="20"/>
              </w:rPr>
            </w:pPr>
          </w:p>
        </w:tc>
        <w:tc>
          <w:tcPr>
            <w:tcW w:w="4989" w:type="dxa"/>
            <w:gridSpan w:val="2"/>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4082" w:type="dxa"/>
            <w:gridSpan w:val="2"/>
            <w:vMerge/>
          </w:tcPr>
          <w:p w:rsidR="00247440" w:rsidRDefault="00247440">
            <w:pPr>
              <w:autoSpaceDE w:val="0"/>
              <w:autoSpaceDN w:val="0"/>
              <w:adjustRightInd w:val="0"/>
              <w:spacing w:after="0" w:line="240" w:lineRule="auto"/>
              <w:rPr>
                <w:rFonts w:ascii="PTSans" w:hAnsi="PTSans" w:cs="PTSans"/>
                <w:sz w:val="20"/>
                <w:szCs w:val="20"/>
              </w:rPr>
            </w:pPr>
          </w:p>
        </w:tc>
        <w:tc>
          <w:tcPr>
            <w:tcW w:w="4989" w:type="dxa"/>
            <w:gridSpan w:val="2"/>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(адрес, индекс заявителя)</w:t>
            </w:r>
          </w:p>
        </w:tc>
      </w:tr>
      <w:tr w:rsidR="00247440">
        <w:tc>
          <w:tcPr>
            <w:tcW w:w="9071" w:type="dxa"/>
            <w:gridSpan w:val="4"/>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71" w:type="dxa"/>
            <w:gridSpan w:val="4"/>
          </w:tcPr>
          <w:p w:rsidR="00247440" w:rsidRDefault="00247440">
            <w:pPr>
              <w:autoSpaceDE w:val="0"/>
              <w:autoSpaceDN w:val="0"/>
              <w:adjustRightInd w:val="0"/>
              <w:spacing w:after="0" w:line="240" w:lineRule="auto"/>
              <w:jc w:val="center"/>
              <w:rPr>
                <w:rFonts w:ascii="PTSans" w:hAnsi="PTSans" w:cs="PTSans"/>
                <w:sz w:val="20"/>
                <w:szCs w:val="20"/>
              </w:rPr>
            </w:pPr>
            <w:bookmarkStart w:id="16" w:name="Par1020"/>
            <w:bookmarkEnd w:id="16"/>
            <w:r>
              <w:rPr>
                <w:rFonts w:ascii="PTSans" w:hAnsi="PTSans" w:cs="PTSans"/>
                <w:sz w:val="20"/>
                <w:szCs w:val="20"/>
              </w:rPr>
              <w:t>УВЕДОМЛЕНИЕ</w:t>
            </w:r>
          </w:p>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о приостановлении предоставления государственной услуги</w:t>
            </w:r>
          </w:p>
        </w:tc>
      </w:tr>
      <w:tr w:rsidR="00247440">
        <w:tc>
          <w:tcPr>
            <w:tcW w:w="9071" w:type="dxa"/>
            <w:gridSpan w:val="4"/>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1874" w:type="dxa"/>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Уважаемый(</w:t>
            </w:r>
            <w:proofErr w:type="spellStart"/>
            <w:r>
              <w:rPr>
                <w:rFonts w:ascii="PTSans" w:hAnsi="PTSans" w:cs="PTSans"/>
                <w:sz w:val="20"/>
                <w:szCs w:val="20"/>
              </w:rPr>
              <w:t>ая</w:t>
            </w:r>
            <w:proofErr w:type="spellEnd"/>
            <w:r>
              <w:rPr>
                <w:rFonts w:ascii="PTSans" w:hAnsi="PTSans" w:cs="PTSans"/>
                <w:sz w:val="20"/>
                <w:szCs w:val="20"/>
              </w:rPr>
              <w:t>)</w:t>
            </w:r>
          </w:p>
        </w:tc>
        <w:tc>
          <w:tcPr>
            <w:tcW w:w="7197" w:type="dxa"/>
            <w:gridSpan w:val="3"/>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1874" w:type="dxa"/>
          </w:tcPr>
          <w:p w:rsidR="00247440" w:rsidRDefault="00247440">
            <w:pPr>
              <w:autoSpaceDE w:val="0"/>
              <w:autoSpaceDN w:val="0"/>
              <w:adjustRightInd w:val="0"/>
              <w:spacing w:after="0" w:line="240" w:lineRule="auto"/>
              <w:rPr>
                <w:rFonts w:ascii="PTSans" w:hAnsi="PTSans" w:cs="PTSans"/>
                <w:sz w:val="20"/>
                <w:szCs w:val="20"/>
              </w:rPr>
            </w:pPr>
          </w:p>
        </w:tc>
        <w:tc>
          <w:tcPr>
            <w:tcW w:w="7197" w:type="dxa"/>
            <w:gridSpan w:val="3"/>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(имя, отчество)</w:t>
            </w:r>
          </w:p>
        </w:tc>
      </w:tr>
      <w:tr w:rsidR="00247440">
        <w:tc>
          <w:tcPr>
            <w:tcW w:w="9071" w:type="dxa"/>
            <w:gridSpan w:val="4"/>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 xml:space="preserve">В связи с </w:t>
            </w:r>
            <w:proofErr w:type="spellStart"/>
            <w:r>
              <w:rPr>
                <w:rFonts w:ascii="PTSans" w:hAnsi="PTSans" w:cs="PTSans"/>
                <w:sz w:val="20"/>
                <w:szCs w:val="20"/>
              </w:rPr>
              <w:t>непоступлением</w:t>
            </w:r>
            <w:proofErr w:type="spellEnd"/>
            <w:r>
              <w:rPr>
                <w:rFonts w:ascii="PTSans" w:hAnsi="PTSans" w:cs="PTSans"/>
                <w:sz w:val="20"/>
                <w:szCs w:val="20"/>
              </w:rPr>
              <w:t xml:space="preserve"> ответа на межведомственный запрос, направленный в рамках Федерального </w:t>
            </w:r>
            <w:r>
              <w:rPr>
                <w:rFonts w:ascii="PTSans" w:hAnsi="PTSans" w:cs="PTSans"/>
                <w:sz w:val="20"/>
                <w:szCs w:val="20"/>
              </w:rPr>
              <w:fldChar w:fldCharType="begin"/>
            </w:r>
            <w:r>
              <w:rPr>
                <w:rFonts w:ascii="PTSans" w:hAnsi="PTSans" w:cs="PTSans"/>
                <w:sz w:val="20"/>
                <w:szCs w:val="20"/>
              </w:rPr>
              <w:instrText xml:space="preserve">HYPERLINK consultantplus://offline/ref=15F21C8DBCA8653038E11CB245D3B4AA70AD8A11FB567299BD7FF014C2CB7E536D66CCADDCCEB44A3D9127C08A77nBI </w:instrText>
            </w:r>
            <w:r>
              <w:rPr>
                <w:rFonts w:ascii="PTSans" w:hAnsi="PTSans" w:cs="PTSans"/>
                <w:sz w:val="20"/>
                <w:szCs w:val="20"/>
              </w:rPr>
            </w:r>
            <w:r>
              <w:rPr>
                <w:rFonts w:ascii="PTSans" w:hAnsi="PTSans" w:cs="PTSans"/>
                <w:sz w:val="20"/>
                <w:szCs w:val="20"/>
              </w:rPr>
              <w:fldChar w:fldCharType="separate"/>
            </w:r>
            <w:r>
              <w:rPr>
                <w:rFonts w:ascii="PTSans" w:hAnsi="PTSans" w:cs="PTSans"/>
                <w:color w:val="0000FF"/>
                <w:sz w:val="20"/>
                <w:szCs w:val="20"/>
              </w:rPr>
              <w:t>закона</w:t>
            </w:r>
            <w:r>
              <w:rPr>
                <w:rFonts w:ascii="PTSans" w:hAnsi="PTSans" w:cs="PTSans"/>
                <w:sz w:val="20"/>
                <w:szCs w:val="20"/>
              </w:rPr>
              <w:fldChar w:fldCharType="end"/>
            </w:r>
            <w:r>
              <w:rPr>
                <w:rFonts w:ascii="PTSans" w:hAnsi="PTSans" w:cs="PTSans"/>
                <w:sz w:val="20"/>
                <w:szCs w:val="20"/>
              </w:rPr>
              <w:t xml:space="preserve"> от 27.07.2010 N 210-ФЗ "Об организации предоставления государственных и муниципальных услуг" из</w:t>
            </w:r>
          </w:p>
        </w:tc>
      </w:tr>
      <w:tr w:rsidR="00247440">
        <w:tc>
          <w:tcPr>
            <w:tcW w:w="9071" w:type="dxa"/>
            <w:gridSpan w:val="4"/>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71" w:type="dxa"/>
            <w:gridSpan w:val="4"/>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(наименование организации)</w:t>
            </w:r>
          </w:p>
        </w:tc>
      </w:tr>
      <w:tr w:rsidR="00247440">
        <w:tc>
          <w:tcPr>
            <w:tcW w:w="4082" w:type="dxa"/>
            <w:gridSpan w:val="2"/>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по вопросу получения документа, (сведений)</w:t>
            </w:r>
          </w:p>
        </w:tc>
        <w:tc>
          <w:tcPr>
            <w:tcW w:w="4652"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37" w:type="dxa"/>
            <w:vAlign w:val="bottom"/>
          </w:tcPr>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w:t>
            </w:r>
          </w:p>
        </w:tc>
      </w:tr>
      <w:tr w:rsidR="00247440">
        <w:tc>
          <w:tcPr>
            <w:tcW w:w="4082" w:type="dxa"/>
            <w:gridSpan w:val="2"/>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предоставление государственной</w:t>
            </w:r>
          </w:p>
        </w:tc>
        <w:tc>
          <w:tcPr>
            <w:tcW w:w="4989" w:type="dxa"/>
            <w:gridSpan w:val="2"/>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4082" w:type="dxa"/>
            <w:gridSpan w:val="2"/>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услуги по назначению</w:t>
            </w:r>
          </w:p>
        </w:tc>
        <w:tc>
          <w:tcPr>
            <w:tcW w:w="4989" w:type="dxa"/>
            <w:gridSpan w:val="2"/>
            <w:tcBorders>
              <w:top w:val="single" w:sz="4" w:space="0" w:color="auto"/>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4082" w:type="dxa"/>
            <w:gridSpan w:val="2"/>
          </w:tcPr>
          <w:p w:rsidR="00247440" w:rsidRDefault="00247440">
            <w:pPr>
              <w:autoSpaceDE w:val="0"/>
              <w:autoSpaceDN w:val="0"/>
              <w:adjustRightInd w:val="0"/>
              <w:spacing w:after="0" w:line="240" w:lineRule="auto"/>
              <w:rPr>
                <w:rFonts w:ascii="PTSans" w:hAnsi="PTSans" w:cs="PTSans"/>
                <w:sz w:val="20"/>
                <w:szCs w:val="20"/>
              </w:rPr>
            </w:pPr>
          </w:p>
        </w:tc>
        <w:tc>
          <w:tcPr>
            <w:tcW w:w="4989" w:type="dxa"/>
            <w:gridSpan w:val="2"/>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(наименование меры социальной поддержки)</w:t>
            </w:r>
          </w:p>
        </w:tc>
      </w:tr>
      <w:tr w:rsidR="00247440">
        <w:tc>
          <w:tcPr>
            <w:tcW w:w="9071" w:type="dxa"/>
            <w:gridSpan w:val="4"/>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приостановлено.</w:t>
            </w:r>
          </w:p>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lastRenderedPageBreak/>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_______ рабочих дней со дня поступления соответствующего ответа.</w:t>
            </w:r>
          </w:p>
        </w:tc>
      </w:tr>
      <w:tr w:rsidR="00247440">
        <w:tc>
          <w:tcPr>
            <w:tcW w:w="9071" w:type="dxa"/>
            <w:gridSpan w:val="4"/>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71" w:type="dxa"/>
            <w:gridSpan w:val="4"/>
          </w:tcPr>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Информируем, что Вы вправе представить документы, содержащие вышеперечисленные сведения, по собственной инициативе:</w:t>
            </w:r>
          </w:p>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при личной явке:</w:t>
            </w:r>
          </w:p>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в филиалах, отделах, удаленных рабочих местах МФЦ;</w:t>
            </w:r>
          </w:p>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без личной явки:</w:t>
            </w:r>
          </w:p>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в электронной форме через личный кабинет заявителя на ПГУ ЛО/ЕПГУ;</w:t>
            </w:r>
          </w:p>
          <w:p w:rsidR="00247440" w:rsidRDefault="00247440">
            <w:pPr>
              <w:autoSpaceDE w:val="0"/>
              <w:autoSpaceDN w:val="0"/>
              <w:adjustRightInd w:val="0"/>
              <w:spacing w:after="0" w:line="240" w:lineRule="auto"/>
              <w:ind w:firstLine="283"/>
              <w:jc w:val="both"/>
              <w:rPr>
                <w:rFonts w:ascii="PTSans" w:hAnsi="PTSans" w:cs="PTSans"/>
                <w:sz w:val="20"/>
                <w:szCs w:val="20"/>
              </w:rPr>
            </w:pPr>
            <w:r>
              <w:rPr>
                <w:rFonts w:ascii="PTSans" w:hAnsi="PTSans" w:cs="PTSans"/>
                <w:sz w:val="20"/>
                <w:szCs w:val="20"/>
              </w:rPr>
              <w:t>электронной почте.</w:t>
            </w:r>
          </w:p>
          <w:p w:rsidR="00247440" w:rsidRDefault="00247440">
            <w:pPr>
              <w:autoSpaceDE w:val="0"/>
              <w:autoSpaceDN w:val="0"/>
              <w:adjustRightInd w:val="0"/>
              <w:spacing w:after="0" w:line="240" w:lineRule="auto"/>
              <w:jc w:val="both"/>
              <w:rPr>
                <w:rFonts w:ascii="PTSans" w:hAnsi="PTSans" w:cs="PTSans"/>
                <w:sz w:val="20"/>
                <w:szCs w:val="20"/>
              </w:rPr>
            </w:pPr>
            <w:r>
              <w:rPr>
                <w:rFonts w:ascii="PTSans" w:hAnsi="PTSans" w:cs="PTSans"/>
                <w:sz w:val="20"/>
                <w:szCs w:val="20"/>
              </w:rP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928"/>
        <w:gridCol w:w="340"/>
        <w:gridCol w:w="3572"/>
      </w:tblGrid>
      <w:tr w:rsidR="00247440">
        <w:tc>
          <w:tcPr>
            <w:tcW w:w="3231" w:type="dxa"/>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Наименование должности руководителя ЦСЗН</w:t>
            </w:r>
          </w:p>
        </w:tc>
        <w:tc>
          <w:tcPr>
            <w:tcW w:w="1928"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3572" w:type="dxa"/>
            <w:tcBorders>
              <w:bottom w:val="single" w:sz="4" w:space="0" w:color="auto"/>
            </w:tcBorders>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3231" w:type="dxa"/>
          </w:tcPr>
          <w:p w:rsidR="00247440" w:rsidRDefault="00247440">
            <w:pPr>
              <w:autoSpaceDE w:val="0"/>
              <w:autoSpaceDN w:val="0"/>
              <w:adjustRightInd w:val="0"/>
              <w:spacing w:after="0" w:line="240" w:lineRule="auto"/>
              <w:rPr>
                <w:rFonts w:ascii="PTSans" w:hAnsi="PTSans" w:cs="PTSans"/>
                <w:sz w:val="20"/>
                <w:szCs w:val="20"/>
              </w:rPr>
            </w:pPr>
          </w:p>
        </w:tc>
        <w:tc>
          <w:tcPr>
            <w:tcW w:w="1928"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(подпись)</w:t>
            </w:r>
          </w:p>
        </w:tc>
        <w:tc>
          <w:tcPr>
            <w:tcW w:w="340" w:type="dxa"/>
          </w:tcPr>
          <w:p w:rsidR="00247440" w:rsidRDefault="00247440">
            <w:pPr>
              <w:autoSpaceDE w:val="0"/>
              <w:autoSpaceDN w:val="0"/>
              <w:adjustRightInd w:val="0"/>
              <w:spacing w:after="0" w:line="240" w:lineRule="auto"/>
              <w:rPr>
                <w:rFonts w:ascii="PTSans" w:hAnsi="PTSans" w:cs="PTSans"/>
                <w:sz w:val="20"/>
                <w:szCs w:val="20"/>
              </w:rPr>
            </w:pPr>
          </w:p>
        </w:tc>
        <w:tc>
          <w:tcPr>
            <w:tcW w:w="3572" w:type="dxa"/>
            <w:tcBorders>
              <w:top w:val="single" w:sz="4" w:space="0" w:color="auto"/>
            </w:tcBorders>
          </w:tcPr>
          <w:p w:rsidR="00247440" w:rsidRDefault="00247440">
            <w:pPr>
              <w:autoSpaceDE w:val="0"/>
              <w:autoSpaceDN w:val="0"/>
              <w:adjustRightInd w:val="0"/>
              <w:spacing w:after="0" w:line="240" w:lineRule="auto"/>
              <w:jc w:val="center"/>
              <w:rPr>
                <w:rFonts w:ascii="PTSans" w:hAnsi="PTSans" w:cs="PTSans"/>
                <w:sz w:val="20"/>
                <w:szCs w:val="20"/>
              </w:rPr>
            </w:pPr>
            <w:r>
              <w:rPr>
                <w:rFonts w:ascii="PTSans" w:hAnsi="PTSans" w:cs="PTSans"/>
                <w:sz w:val="20"/>
                <w:szCs w:val="20"/>
              </w:rPr>
              <w:t>(фамилия, инициалы)</w:t>
            </w:r>
          </w:p>
        </w:tc>
      </w:tr>
      <w:tr w:rsidR="00247440">
        <w:tc>
          <w:tcPr>
            <w:tcW w:w="9071" w:type="dxa"/>
            <w:gridSpan w:val="4"/>
          </w:tcPr>
          <w:p w:rsidR="00247440" w:rsidRDefault="00247440">
            <w:pPr>
              <w:autoSpaceDE w:val="0"/>
              <w:autoSpaceDN w:val="0"/>
              <w:adjustRightInd w:val="0"/>
              <w:spacing w:after="0" w:line="240" w:lineRule="auto"/>
              <w:rPr>
                <w:rFonts w:ascii="PTSans" w:hAnsi="PTSans" w:cs="PTSans"/>
                <w:sz w:val="20"/>
                <w:szCs w:val="20"/>
              </w:rPr>
            </w:pPr>
          </w:p>
        </w:tc>
      </w:tr>
      <w:tr w:rsidR="00247440">
        <w:tc>
          <w:tcPr>
            <w:tcW w:w="9071" w:type="dxa"/>
            <w:gridSpan w:val="4"/>
          </w:tcPr>
          <w:p w:rsidR="00247440" w:rsidRDefault="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Исп.</w:t>
            </w:r>
          </w:p>
        </w:tc>
      </w:tr>
    </w:tbl>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p w:rsidR="00247440" w:rsidRDefault="00247440" w:rsidP="00247440">
      <w:pPr>
        <w:autoSpaceDE w:val="0"/>
        <w:autoSpaceDN w:val="0"/>
        <w:adjustRightInd w:val="0"/>
        <w:spacing w:after="0" w:line="240" w:lineRule="auto"/>
        <w:ind w:firstLine="540"/>
        <w:jc w:val="both"/>
        <w:rPr>
          <w:rFonts w:ascii="PTSans" w:hAnsi="PTSans" w:cs="PTSans"/>
          <w:sz w:val="20"/>
          <w:szCs w:val="20"/>
        </w:rPr>
      </w:pPr>
    </w:p>
    <w:p w:rsidR="00247440" w:rsidRDefault="00247440" w:rsidP="00247440">
      <w:pPr>
        <w:autoSpaceDE w:val="0"/>
        <w:autoSpaceDN w:val="0"/>
        <w:adjustRightInd w:val="0"/>
        <w:spacing w:after="0" w:line="240" w:lineRule="auto"/>
        <w:jc w:val="right"/>
        <w:outlineLvl w:val="1"/>
        <w:rPr>
          <w:rFonts w:ascii="PTSans" w:hAnsi="PTSans" w:cs="PTSans"/>
          <w:sz w:val="20"/>
          <w:szCs w:val="20"/>
        </w:rPr>
      </w:pPr>
      <w:r>
        <w:rPr>
          <w:rFonts w:ascii="PTSans" w:hAnsi="PTSans" w:cs="PTSans"/>
          <w:sz w:val="20"/>
          <w:szCs w:val="20"/>
        </w:rPr>
        <w:t>Приложение 7</w:t>
      </w:r>
    </w:p>
    <w:p w:rsidR="00247440" w:rsidRDefault="00247440" w:rsidP="00247440">
      <w:pPr>
        <w:autoSpaceDE w:val="0"/>
        <w:autoSpaceDN w:val="0"/>
        <w:adjustRightInd w:val="0"/>
        <w:spacing w:after="0" w:line="240" w:lineRule="auto"/>
        <w:rPr>
          <w:rFonts w:ascii="PTSans" w:hAnsi="PTSans"/>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474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47440" w:rsidRDefault="00247440">
            <w:pPr>
              <w:autoSpaceDE w:val="0"/>
              <w:autoSpaceDN w:val="0"/>
              <w:adjustRightInd w:val="0"/>
              <w:spacing w:after="0" w:line="240" w:lineRule="auto"/>
              <w:rPr>
                <w:rFonts w:ascii="PTSans" w:hAnsi="PTSans"/>
                <w:sz w:val="24"/>
                <w:szCs w:val="24"/>
              </w:rPr>
            </w:pPr>
          </w:p>
        </w:tc>
        <w:tc>
          <w:tcPr>
            <w:tcW w:w="113" w:type="dxa"/>
            <w:shd w:val="clear" w:color="auto" w:fill="F4F3F8"/>
            <w:tcMar>
              <w:top w:w="0" w:type="dxa"/>
              <w:left w:w="0" w:type="dxa"/>
              <w:bottom w:w="0" w:type="dxa"/>
              <w:right w:w="0" w:type="dxa"/>
            </w:tcMar>
          </w:tcPr>
          <w:p w:rsidR="00247440" w:rsidRDefault="00247440">
            <w:pPr>
              <w:autoSpaceDE w:val="0"/>
              <w:autoSpaceDN w:val="0"/>
              <w:adjustRightInd w:val="0"/>
              <w:spacing w:after="0" w:line="240" w:lineRule="auto"/>
              <w:rPr>
                <w:rFonts w:ascii="PTSans" w:hAnsi="PTSans"/>
                <w:sz w:val="24"/>
                <w:szCs w:val="24"/>
              </w:rPr>
            </w:pPr>
          </w:p>
        </w:tc>
        <w:tc>
          <w:tcPr>
            <w:tcW w:w="0" w:type="auto"/>
            <w:shd w:val="clear" w:color="auto" w:fill="F4F3F8"/>
            <w:tcMar>
              <w:top w:w="113" w:type="dxa"/>
              <w:left w:w="0" w:type="dxa"/>
              <w:bottom w:w="113" w:type="dxa"/>
              <w:right w:w="0" w:type="dxa"/>
            </w:tcMar>
          </w:tcPr>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Список изменяющих документов</w:t>
            </w:r>
          </w:p>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 xml:space="preserve">(введено </w:t>
            </w:r>
            <w:r>
              <w:rPr>
                <w:rFonts w:ascii="PTSans" w:hAnsi="PTSans" w:cs="PTSans"/>
                <w:color w:val="392C69"/>
                <w:sz w:val="20"/>
                <w:szCs w:val="20"/>
              </w:rPr>
              <w:fldChar w:fldCharType="begin"/>
            </w:r>
            <w:r>
              <w:rPr>
                <w:rFonts w:ascii="PTSans" w:hAnsi="PTSans" w:cs="PTSans"/>
                <w:color w:val="392C69"/>
                <w:sz w:val="20"/>
                <w:szCs w:val="20"/>
              </w:rPr>
              <w:instrText xml:space="preserve">HYPERLINK consultantplus://offline/ref=15F21C8DBCA8653038E103A350D3B4AA76AF8413F8577299BD7FF014C2CB7E537F6694A1DECFAE483D847191CC2C0DFF5BD2FA92027A7D1170n6I </w:instrText>
            </w:r>
            <w:r>
              <w:rPr>
                <w:rFonts w:ascii="PTSans" w:hAnsi="PTSans" w:cs="PTSans"/>
                <w:color w:val="392C69"/>
                <w:sz w:val="20"/>
                <w:szCs w:val="20"/>
              </w:rPr>
            </w:r>
            <w:r>
              <w:rPr>
                <w:rFonts w:ascii="PTSans" w:hAnsi="PTSans" w:cs="PTSans"/>
                <w:color w:val="392C69"/>
                <w:sz w:val="20"/>
                <w:szCs w:val="20"/>
              </w:rPr>
              <w:fldChar w:fldCharType="separate"/>
            </w:r>
            <w:r>
              <w:rPr>
                <w:rFonts w:ascii="PTSans" w:hAnsi="PTSans" w:cs="PTSans"/>
                <w:color w:val="0000FF"/>
                <w:sz w:val="20"/>
                <w:szCs w:val="20"/>
              </w:rPr>
              <w:t>Приказом</w:t>
            </w:r>
            <w:r>
              <w:rPr>
                <w:rFonts w:ascii="PTSans" w:hAnsi="PTSans" w:cs="PTSans"/>
                <w:color w:val="392C69"/>
                <w:sz w:val="20"/>
                <w:szCs w:val="20"/>
              </w:rPr>
              <w:fldChar w:fldCharType="end"/>
            </w:r>
            <w:r>
              <w:rPr>
                <w:rFonts w:ascii="PTSans" w:hAnsi="PTSans" w:cs="PTSans"/>
                <w:color w:val="392C69"/>
                <w:sz w:val="20"/>
                <w:szCs w:val="20"/>
              </w:rPr>
              <w:t xml:space="preserve"> комитета по социальной защите населения Ленинградской</w:t>
            </w:r>
          </w:p>
          <w:p w:rsidR="00247440" w:rsidRDefault="00247440">
            <w:pPr>
              <w:autoSpaceDE w:val="0"/>
              <w:autoSpaceDN w:val="0"/>
              <w:adjustRightInd w:val="0"/>
              <w:spacing w:after="0" w:line="240" w:lineRule="auto"/>
              <w:jc w:val="center"/>
              <w:rPr>
                <w:rFonts w:ascii="PTSans" w:hAnsi="PTSans" w:cs="PTSans"/>
                <w:color w:val="392C69"/>
                <w:sz w:val="20"/>
                <w:szCs w:val="20"/>
              </w:rPr>
            </w:pPr>
            <w:r>
              <w:rPr>
                <w:rFonts w:ascii="PTSans" w:hAnsi="PTSans" w:cs="PTSans"/>
                <w:color w:val="392C69"/>
                <w:sz w:val="20"/>
                <w:szCs w:val="20"/>
              </w:rPr>
              <w:t>области от 30.06.2020 N 24)</w:t>
            </w:r>
          </w:p>
        </w:tc>
        <w:tc>
          <w:tcPr>
            <w:tcW w:w="113" w:type="dxa"/>
            <w:shd w:val="clear" w:color="auto" w:fill="F4F3F8"/>
            <w:tcMar>
              <w:top w:w="0" w:type="dxa"/>
              <w:left w:w="0" w:type="dxa"/>
              <w:bottom w:w="0" w:type="dxa"/>
              <w:right w:w="0" w:type="dxa"/>
            </w:tcMar>
          </w:tcPr>
          <w:p w:rsidR="00247440" w:rsidRDefault="00247440">
            <w:pPr>
              <w:autoSpaceDE w:val="0"/>
              <w:autoSpaceDN w:val="0"/>
              <w:adjustRightInd w:val="0"/>
              <w:spacing w:after="0" w:line="240" w:lineRule="auto"/>
              <w:jc w:val="center"/>
              <w:rPr>
                <w:rFonts w:ascii="PTSans" w:hAnsi="PTSans" w:cs="PTSans"/>
                <w:color w:val="392C69"/>
                <w:sz w:val="20"/>
                <w:szCs w:val="20"/>
              </w:rPr>
            </w:pPr>
          </w:p>
        </w:tc>
      </w:tr>
    </w:tbl>
    <w:p w:rsidR="00247440" w:rsidRDefault="00247440" w:rsidP="00247440">
      <w:pPr>
        <w:autoSpaceDE w:val="0"/>
        <w:autoSpaceDN w:val="0"/>
        <w:adjustRightInd w:val="0"/>
        <w:spacing w:after="0" w:line="240" w:lineRule="auto"/>
        <w:jc w:val="right"/>
        <w:rPr>
          <w:rFonts w:ascii="PTSans" w:hAnsi="PTSans" w:cs="PTSans"/>
          <w:sz w:val="20"/>
          <w:szCs w:val="20"/>
        </w:rPr>
      </w:pPr>
    </w:p>
    <w:p w:rsidR="00247440" w:rsidRDefault="00247440" w:rsidP="00247440">
      <w:pPr>
        <w:autoSpaceDE w:val="0"/>
        <w:autoSpaceDN w:val="0"/>
        <w:adjustRightInd w:val="0"/>
        <w:spacing w:after="0" w:line="240" w:lineRule="auto"/>
        <w:rPr>
          <w:rFonts w:ascii="PTSans" w:hAnsi="PTSans" w:cs="PTSans"/>
          <w:sz w:val="20"/>
          <w:szCs w:val="20"/>
        </w:rPr>
      </w:pPr>
      <w:r>
        <w:rPr>
          <w:rFonts w:ascii="PTSans" w:hAnsi="PTSans" w:cs="PTSans"/>
          <w:sz w:val="20"/>
          <w:szCs w:val="20"/>
        </w:rPr>
        <w:t>Примерная форма доверенности</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7" w:name="Par1072"/>
      <w:bookmarkEnd w:id="17"/>
      <w:r>
        <w:rPr>
          <w:rFonts w:ascii="Courier New" w:eastAsiaTheme="minorHAnsi" w:hAnsi="Courier New" w:cs="Courier New"/>
          <w:color w:val="auto"/>
          <w:sz w:val="20"/>
          <w:szCs w:val="20"/>
        </w:rPr>
        <w:t xml:space="preserve">                               ДОВЕРЕННОСТЬ</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получение государственных(ой) услуг(и)</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(простая письменная форма)</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         "__" ______ 20__ г.</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 _____________________________________, "___" ________ _____ г. рождения,</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доверителя полностью)</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серии ________ N ________, выдан __________________________________</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 _____ г., зарегистрированный(</w:t>
      </w:r>
      <w:proofErr w:type="spellStart"/>
      <w:r>
        <w:rPr>
          <w:rFonts w:ascii="Courier New" w:eastAsiaTheme="minorHAnsi" w:hAnsi="Courier New" w:cs="Courier New"/>
          <w:color w:val="auto"/>
          <w:sz w:val="20"/>
          <w:szCs w:val="20"/>
        </w:rPr>
        <w:t>ая</w:t>
      </w:r>
      <w:proofErr w:type="spellEnd"/>
      <w:r>
        <w:rPr>
          <w:rFonts w:ascii="Courier New" w:eastAsiaTheme="minorHAnsi" w:hAnsi="Courier New" w:cs="Courier New"/>
          <w:color w:val="auto"/>
          <w:sz w:val="20"/>
          <w:szCs w:val="20"/>
        </w:rPr>
        <w:t>) по адресу: ________________,</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проживающий(</w:t>
      </w:r>
      <w:proofErr w:type="spellStart"/>
      <w:r>
        <w:rPr>
          <w:rFonts w:ascii="Courier New" w:eastAsiaTheme="minorHAnsi" w:hAnsi="Courier New" w:cs="Courier New"/>
          <w:color w:val="auto"/>
          <w:sz w:val="20"/>
          <w:szCs w:val="20"/>
        </w:rPr>
        <w:t>ая</w:t>
      </w:r>
      <w:proofErr w:type="spellEnd"/>
      <w:r>
        <w:rPr>
          <w:rFonts w:ascii="Courier New" w:eastAsiaTheme="minorHAnsi" w:hAnsi="Courier New" w:cs="Courier New"/>
          <w:color w:val="auto"/>
          <w:sz w:val="20"/>
          <w:szCs w:val="20"/>
        </w:rPr>
        <w:t>) по адресу: _____________________________________, настоящей</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доверенностью уполномочиваю _______________________________________________</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доверенного лица полностью)</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 ______ год рождения, паспорт серии _______ N ________, выдан</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 _____ г., зарегистрированного(</w:t>
      </w:r>
      <w:proofErr w:type="spellStart"/>
      <w:r>
        <w:rPr>
          <w:rFonts w:ascii="Courier New" w:eastAsiaTheme="minorHAnsi" w:hAnsi="Courier New" w:cs="Courier New"/>
          <w:color w:val="auto"/>
          <w:sz w:val="20"/>
          <w:szCs w:val="20"/>
        </w:rPr>
        <w:t>ую</w:t>
      </w:r>
      <w:proofErr w:type="spellEnd"/>
      <w:r>
        <w:rPr>
          <w:rFonts w:ascii="Courier New" w:eastAsiaTheme="minorHAnsi" w:hAnsi="Courier New" w:cs="Courier New"/>
          <w:color w:val="auto"/>
          <w:sz w:val="20"/>
          <w:szCs w:val="20"/>
        </w:rPr>
        <w:t>) по адресу: _______________,</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проживающего(</w:t>
      </w:r>
      <w:proofErr w:type="spellStart"/>
      <w:r>
        <w:rPr>
          <w:rFonts w:ascii="Courier New" w:eastAsiaTheme="minorHAnsi" w:hAnsi="Courier New" w:cs="Courier New"/>
          <w:color w:val="auto"/>
          <w:sz w:val="20"/>
          <w:szCs w:val="20"/>
        </w:rPr>
        <w:t>ую</w:t>
      </w:r>
      <w:proofErr w:type="spellEnd"/>
      <w:r>
        <w:rPr>
          <w:rFonts w:ascii="Courier New" w:eastAsiaTheme="minorHAnsi" w:hAnsi="Courier New" w:cs="Courier New"/>
          <w:color w:val="auto"/>
          <w:sz w:val="20"/>
          <w:szCs w:val="20"/>
        </w:rPr>
        <w:t>) по адресу: ______________________________________________,</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целях получения государственных(ой) услуг(и) ____________________________</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(наименование государственных(ой) услуг(и))</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быть  моим</w:t>
      </w:r>
      <w:proofErr w:type="gramEnd"/>
      <w:r>
        <w:rPr>
          <w:rFonts w:ascii="Courier New" w:eastAsiaTheme="minorHAnsi" w:hAnsi="Courier New" w:cs="Courier New"/>
          <w:color w:val="auto"/>
          <w:sz w:val="20"/>
          <w:szCs w:val="20"/>
        </w:rPr>
        <w:t xml:space="preserve">  представителем  в  ЦСЗН и(или) МФЦ, в связи с чем совершать  от</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моего имени следующие действия:</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подавать  от</w:t>
      </w:r>
      <w:proofErr w:type="gramEnd"/>
      <w:r>
        <w:rPr>
          <w:rFonts w:ascii="Courier New" w:eastAsiaTheme="minorHAnsi" w:hAnsi="Courier New" w:cs="Courier New"/>
          <w:color w:val="auto"/>
          <w:sz w:val="20"/>
          <w:szCs w:val="20"/>
        </w:rPr>
        <w:t xml:space="preserve">  моего  имени  заявление  на  получение  указанных(ой)</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государственных(ой) услуг(и) с приложением всех необходимых документов;</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давать согласие на обработку моих персональных данных с целью и в</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объемах,  необходимых</w:t>
      </w:r>
      <w:proofErr w:type="gramEnd"/>
      <w:r>
        <w:rPr>
          <w:rFonts w:ascii="Courier New" w:eastAsiaTheme="minorHAnsi" w:hAnsi="Courier New" w:cs="Courier New"/>
          <w:color w:val="auto"/>
          <w:sz w:val="20"/>
          <w:szCs w:val="20"/>
        </w:rPr>
        <w:t xml:space="preserve">  для предоставления указанных(ой) государственных(ой)</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услуг(и);</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получать результат указанных(ой) государственных(ой) услуг(и);</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расписываться  за</w:t>
      </w:r>
      <w:proofErr w:type="gramEnd"/>
      <w:r>
        <w:rPr>
          <w:rFonts w:ascii="Courier New" w:eastAsiaTheme="minorHAnsi" w:hAnsi="Courier New" w:cs="Courier New"/>
          <w:color w:val="auto"/>
          <w:sz w:val="20"/>
          <w:szCs w:val="20"/>
        </w:rPr>
        <w:t xml:space="preserve">  меня  и  совершать  иные  действия,  связанные  с</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получением указанных(ой) государственных(ой) услуг(и).</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Полномочия  по</w:t>
      </w:r>
      <w:proofErr w:type="gramEnd"/>
      <w:r>
        <w:rPr>
          <w:rFonts w:ascii="Courier New" w:eastAsiaTheme="minorHAnsi" w:hAnsi="Courier New" w:cs="Courier New"/>
          <w:color w:val="auto"/>
          <w:sz w:val="20"/>
          <w:szCs w:val="20"/>
        </w:rPr>
        <w:t xml:space="preserve">  настоящей  доверенности  не  могут быть переданы другим</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Доверенность выдана сроком на _______ месяц(ев).</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Доверитель _______________________________________________</w:t>
      </w:r>
      <w:proofErr w:type="gramStart"/>
      <w:r>
        <w:rPr>
          <w:rFonts w:ascii="Courier New" w:eastAsiaTheme="minorHAnsi" w:hAnsi="Courier New" w:cs="Courier New"/>
          <w:color w:val="auto"/>
          <w:sz w:val="20"/>
          <w:szCs w:val="20"/>
        </w:rPr>
        <w:t>_  _</w:t>
      </w:r>
      <w:proofErr w:type="gramEnd"/>
      <w:r>
        <w:rPr>
          <w:rFonts w:ascii="Courier New" w:eastAsiaTheme="minorHAnsi" w:hAnsi="Courier New" w:cs="Courier New"/>
          <w:color w:val="auto"/>
          <w:sz w:val="20"/>
          <w:szCs w:val="20"/>
        </w:rPr>
        <w:t>_____________</w:t>
      </w:r>
    </w:p>
    <w:p w:rsidR="00247440" w:rsidRDefault="00247440" w:rsidP="0024744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доверителя </w:t>
      </w:r>
      <w:proofErr w:type="gramStart"/>
      <w:r>
        <w:rPr>
          <w:rFonts w:ascii="Courier New" w:eastAsiaTheme="minorHAnsi" w:hAnsi="Courier New" w:cs="Courier New"/>
          <w:color w:val="auto"/>
          <w:sz w:val="20"/>
          <w:szCs w:val="20"/>
        </w:rPr>
        <w:t xml:space="preserve">полностью)   </w:t>
      </w:r>
      <w:proofErr w:type="gramEnd"/>
      <w:r>
        <w:rPr>
          <w:rFonts w:ascii="Courier New" w:eastAsiaTheme="minorHAnsi" w:hAnsi="Courier New" w:cs="Courier New"/>
          <w:color w:val="auto"/>
          <w:sz w:val="20"/>
          <w:szCs w:val="20"/>
        </w:rPr>
        <w:t xml:space="preserve">             (подпись)</w:t>
      </w:r>
    </w:p>
    <w:p w:rsidR="00247440" w:rsidRDefault="00247440" w:rsidP="00247440">
      <w:pPr>
        <w:autoSpaceDE w:val="0"/>
        <w:autoSpaceDN w:val="0"/>
        <w:adjustRightInd w:val="0"/>
        <w:spacing w:after="0" w:line="240" w:lineRule="auto"/>
        <w:rPr>
          <w:rFonts w:ascii="PTSans" w:hAnsi="PTSans" w:cs="PTSans"/>
          <w:sz w:val="20"/>
          <w:szCs w:val="20"/>
        </w:rPr>
      </w:pPr>
    </w:p>
    <w:p w:rsidR="00247440" w:rsidRDefault="00247440" w:rsidP="00247440">
      <w:pPr>
        <w:autoSpaceDE w:val="0"/>
        <w:autoSpaceDN w:val="0"/>
        <w:adjustRightInd w:val="0"/>
        <w:spacing w:after="0" w:line="240" w:lineRule="auto"/>
        <w:rPr>
          <w:rFonts w:ascii="PTSans" w:hAnsi="PTSans" w:cs="PTSans"/>
          <w:sz w:val="20"/>
          <w:szCs w:val="20"/>
        </w:rPr>
      </w:pPr>
    </w:p>
    <w:p w:rsidR="00356668" w:rsidRDefault="00356668">
      <w:bookmarkStart w:id="18" w:name="_GoBack"/>
      <w:bookmarkEnd w:id="18"/>
    </w:p>
    <w:sectPr w:rsidR="00356668" w:rsidSect="00790CA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Sans">
    <w:altName w:val="Times New Roman"/>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20"/>
    <w:rsid w:val="00247440"/>
    <w:rsid w:val="00356668"/>
    <w:rsid w:val="00FB2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6518F-694F-4C15-B62F-3EC8EA32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F21C8DBCA8653038E103A350D3B4AA76AB8D16F0537299BD7FF014C2CB7E537F6694A1DECFAA4830847191CC2C0DFF5BD2FA92027A7D1170n6I" TargetMode="External"/><Relationship Id="rId18" Type="http://schemas.openxmlformats.org/officeDocument/2006/relationships/hyperlink" Target="consultantplus://offline/ref=15F21C8DBCA8653038E11CB245D3B4AA70AF8E12FE5B7299BD7FF014C2CB7E537F6694A1DECFAA4335847191CC2C0DFF5BD2FA92027A7D1170n6I" TargetMode="External"/><Relationship Id="rId26" Type="http://schemas.openxmlformats.org/officeDocument/2006/relationships/hyperlink" Target="consultantplus://offline/ref=15F21C8DBCA8653038E103A350D3B4AA76AB8D16F0537299BD7FF014C2CB7E537F6694A1DECFAA4C3C847191CC2C0DFF5BD2FA92027A7D1170n6I" TargetMode="External"/><Relationship Id="rId39" Type="http://schemas.openxmlformats.org/officeDocument/2006/relationships/hyperlink" Target="consultantplus://offline/ref=15F21C8DBCA8653038E103A350D3B4AA76AB8D16F0537299BD7FF014C2CB7E537F6694A1DECFAB4B36847191CC2C0DFF5BD2FA92027A7D1170n6I" TargetMode="External"/><Relationship Id="rId21" Type="http://schemas.openxmlformats.org/officeDocument/2006/relationships/hyperlink" Target="consultantplus://offline/ref=15F21C8DBCA8653038E11CB245D3B4AA70AC8C14F9547299BD7FF014C2CB7E537F6694A4D9CAA11E65CB70CD8A781EFD53D2F89B1E77nAI" TargetMode="External"/><Relationship Id="rId34" Type="http://schemas.openxmlformats.org/officeDocument/2006/relationships/hyperlink" Target="consultantplus://offline/ref=15F21C8DBCA8653038E103A350D3B4AA76AB8D16F0537299BD7FF014C2CB7E537F6694A1DECFAA433C847191CC2C0DFF5BD2FA92027A7D1170n6I" TargetMode="External"/><Relationship Id="rId42" Type="http://schemas.openxmlformats.org/officeDocument/2006/relationships/hyperlink" Target="consultantplus://offline/ref=15F21C8DBCA8653038E103A350D3B4AA76AB8D16F0537299BD7FF014C2CB7E537F6694A1DECFAB4B32847191CC2C0DFF5BD2FA92027A7D1170n6I" TargetMode="External"/><Relationship Id="rId47" Type="http://schemas.openxmlformats.org/officeDocument/2006/relationships/hyperlink" Target="consultantplus://offline/ref=15F21C8DBCA8653038E11CB245D3B4AA70AD8A11FB567299BD7FF014C2CB7E537F6694A2DACBA11E65CB70CD8A781EFD53D2F89B1E77nAI" TargetMode="External"/><Relationship Id="rId50" Type="http://schemas.openxmlformats.org/officeDocument/2006/relationships/hyperlink" Target="consultantplus://offline/ref=15F21C8DBCA8653038E11CB245D3B4AA70AD8A11FB567299BD7FF014C2CB7E537F6694A1DECFA94F30847191CC2C0DFF5BD2FA92027A7D1170n6I" TargetMode="External"/><Relationship Id="rId55" Type="http://schemas.openxmlformats.org/officeDocument/2006/relationships/hyperlink" Target="consultantplus://offline/ref=15F21C8DBCA8653038E11CB245D3B4AA70AD8A11FB567299BD7FF014C2CB7E537F6694A2DFC6A11E65CB70CD8A781EFD53D2F89B1E77nAI" TargetMode="External"/><Relationship Id="rId63" Type="http://schemas.openxmlformats.org/officeDocument/2006/relationships/hyperlink" Target="consultantplus://offline/ref=15F21C8DBCA8653038E103A350D3B4AA76AB8D16F0537299BD7FF014C2CB7E537F6694A1DECFA84832847191CC2C0DFF5BD2FA92027A7D1170n6I" TargetMode="External"/><Relationship Id="rId68" Type="http://schemas.openxmlformats.org/officeDocument/2006/relationships/theme" Target="theme/theme1.xml"/><Relationship Id="rId7" Type="http://schemas.openxmlformats.org/officeDocument/2006/relationships/hyperlink" Target="consultantplus://offline/ref=15F21C8DBCA8653038E103A350D3B4AA76AB8D16F0537299BD7FF014C2CB7E537F6694A1DECFAA4B31847191CC2C0DFF5BD2FA92027A7D1170n6I" TargetMode="External"/><Relationship Id="rId2" Type="http://schemas.openxmlformats.org/officeDocument/2006/relationships/settings" Target="settings.xml"/><Relationship Id="rId16" Type="http://schemas.openxmlformats.org/officeDocument/2006/relationships/hyperlink" Target="consultantplus://offline/ref=15F21C8DBCA8653038E103A350D3B4AA76AB8D16F0537299BD7FF014C2CB7E537F6694A1DECFAA4937847191CC2C0DFF5BD2FA92027A7D1170n6I" TargetMode="External"/><Relationship Id="rId29" Type="http://schemas.openxmlformats.org/officeDocument/2006/relationships/hyperlink" Target="consultantplus://offline/ref=15F21C8DBCA8653038E11CB245D3B4AA70AD8A11FB567299BD7FF014C2CB7E537F6694A1DECFAA4F32847191CC2C0DFF5BD2FA92027A7D1170n6I" TargetMode="External"/><Relationship Id="rId1" Type="http://schemas.openxmlformats.org/officeDocument/2006/relationships/styles" Target="styles.xml"/><Relationship Id="rId6" Type="http://schemas.openxmlformats.org/officeDocument/2006/relationships/hyperlink" Target="consultantplus://offline/ref=15F21C8DBCA8653038E103A350D3B4AA76AB8D16F0537299BD7FF014C2CB7E537F6694A1DECFAA4B37847191CC2C0DFF5BD2FA92027A7D1170n6I" TargetMode="External"/><Relationship Id="rId11" Type="http://schemas.openxmlformats.org/officeDocument/2006/relationships/hyperlink" Target="consultantplus://offline/ref=15F21C8DBCA8653038E103A350D3B4AA76AB8D16F0537299BD7FF014C2CB7E537F6694A1DECFAA4837847191CC2C0DFF5BD2FA92027A7D1170n6I" TargetMode="External"/><Relationship Id="rId24" Type="http://schemas.openxmlformats.org/officeDocument/2006/relationships/hyperlink" Target="consultantplus://offline/ref=15F21C8DBCA8653038E103A350D3B4AA76AB8D16F0537299BD7FF014C2CB7E537F6694A1DECFAA4C31847191CC2C0DFF5BD2FA92027A7D1170n6I" TargetMode="External"/><Relationship Id="rId32" Type="http://schemas.openxmlformats.org/officeDocument/2006/relationships/hyperlink" Target="consultantplus://offline/ref=15F21C8DBCA8653038E11CB245D3B4AA70AD8A11FB567299BD7FF014C2CB7E537F6694A3DBC6A11E65CB70CD8A781EFD53D2F89B1E77nAI" TargetMode="External"/><Relationship Id="rId37" Type="http://schemas.openxmlformats.org/officeDocument/2006/relationships/hyperlink" Target="consultantplus://offline/ref=15F21C8DBCA8653038E103A350D3B4AA76AB8D16F0537299BD7FF014C2CB7E537F6694A1DECFAB4A37847191CC2C0DFF5BD2FA92027A7D1170n6I" TargetMode="External"/><Relationship Id="rId40" Type="http://schemas.openxmlformats.org/officeDocument/2006/relationships/hyperlink" Target="consultantplus://offline/ref=15F21C8DBCA8653038E103A350D3B4AA76A88917FA517299BD7FF014C2CB7E536D66CCADDCCEB44A3D9127C08A77nBI" TargetMode="External"/><Relationship Id="rId45" Type="http://schemas.openxmlformats.org/officeDocument/2006/relationships/hyperlink" Target="consultantplus://offline/ref=15F21C8DBCA8653038E11CB245D3B4AA70AF8E13FC567299BD7FF014C2CB7E536D66CCADDCCEB44A3D9127C08A77nBI" TargetMode="External"/><Relationship Id="rId53" Type="http://schemas.openxmlformats.org/officeDocument/2006/relationships/hyperlink" Target="consultantplus://offline/ref=15F21C8DBCA8653038E11CB245D3B4AA70AD8A11FB567299BD7FF014C2CB7E537F6694A1DECFA94F30847191CC2C0DFF5BD2FA92027A7D1170n6I" TargetMode="External"/><Relationship Id="rId58" Type="http://schemas.openxmlformats.org/officeDocument/2006/relationships/hyperlink" Target="consultantplus://offline/ref=15F21C8DBCA8653038E103A350D3B4AA76AB8D16F0537299BD7FF014C2CB7E537F6694A1DECFAB4C35847191CC2C0DFF5BD2FA92027A7D1170n6I" TargetMode="External"/><Relationship Id="rId66" Type="http://schemas.openxmlformats.org/officeDocument/2006/relationships/hyperlink" Target="consultantplus://offline/ref=15F21C8DBCA8653038E103A350D3B4AA76AB8D16F0537299BD7FF014C2CB7E537F6694A1DECFA84D36847191CC2C0DFF5BD2FA92027A7D1170n6I" TargetMode="External"/><Relationship Id="rId5" Type="http://schemas.openxmlformats.org/officeDocument/2006/relationships/hyperlink" Target="consultantplus://offline/ref=15F21C8DBCA8653038E103A350D3B4AA76A88B11F0577299BD7FF014C2CB7E537F6694A1DECFAA493C847191CC2C0DFF5BD2FA92027A7D1170n6I" TargetMode="External"/><Relationship Id="rId15" Type="http://schemas.openxmlformats.org/officeDocument/2006/relationships/hyperlink" Target="consultantplus://offline/ref=15F21C8DBCA8653038E103A350D3B4AA76AB8D16F0537299BD7FF014C2CB7E537F6694A1DECFAA483D847191CC2C0DFF5BD2FA92027A7D1170n6I" TargetMode="External"/><Relationship Id="rId23" Type="http://schemas.openxmlformats.org/officeDocument/2006/relationships/hyperlink" Target="consultantplus://offline/ref=15F21C8DBCA8653038E103A350D3B4AA76AB8D16F0537299BD7FF014C2CB7E537F6694A1DECFAA4F30847191CC2C0DFF5BD2FA92027A7D1170n6I" TargetMode="External"/><Relationship Id="rId28" Type="http://schemas.openxmlformats.org/officeDocument/2006/relationships/hyperlink" Target="consultantplus://offline/ref=15F21C8DBCA8653038E11CB245D3B4AA70AD8A11FB567299BD7FF014C2CB7E537F6694A4DDC4FE1B70DA28C2896700F444CEFA9971nEI" TargetMode="External"/><Relationship Id="rId36" Type="http://schemas.openxmlformats.org/officeDocument/2006/relationships/hyperlink" Target="consultantplus://offline/ref=15F21C8DBCA8653038E103A350D3B4AA76A88B11F0577299BD7FF014C2CB7E537F6694A1DECFAA4F37847191CC2C0DFF5BD2FA92027A7D1170n6I" TargetMode="External"/><Relationship Id="rId49" Type="http://schemas.openxmlformats.org/officeDocument/2006/relationships/hyperlink" Target="consultantplus://offline/ref=15F21C8DBCA8653038E11CB245D3B4AA70AD8A11FB567299BD7FF014C2CB7E537F6694A1DECFA94F30847191CC2C0DFF5BD2FA92027A7D1170n6I" TargetMode="External"/><Relationship Id="rId57" Type="http://schemas.openxmlformats.org/officeDocument/2006/relationships/hyperlink" Target="consultantplus://offline/ref=15F21C8DBCA8653038E11CB245D3B4AA75A48B14FD5A7299BD7FF014C2CB7E537F6694A1DECFAA4A3C847191CC2C0DFF5BD2FA92027A7D1170n6I" TargetMode="External"/><Relationship Id="rId61" Type="http://schemas.openxmlformats.org/officeDocument/2006/relationships/hyperlink" Target="consultantplus://offline/ref=15F21C8DBCA8653038E103A350D3B4AA76AB8D16F0537299BD7FF014C2CB7E537F6694A1DECFA84B34847191CC2C0DFF5BD2FA92027A7D1170n6I" TargetMode="External"/><Relationship Id="rId10" Type="http://schemas.openxmlformats.org/officeDocument/2006/relationships/hyperlink" Target="consultantplus://offline/ref=15F21C8DBCA8653038E103A350D3B4AA76AB8D16F0537299BD7FF014C2CB7E537F6694A1DECFAA4B3D847191CC2C0DFF5BD2FA92027A7D1170n6I" TargetMode="External"/><Relationship Id="rId19" Type="http://schemas.openxmlformats.org/officeDocument/2006/relationships/hyperlink" Target="consultantplus://offline/ref=15F21C8DBCA8653038E103A350D3B4AA76AB8D16F0537299BD7FF014C2CB7E537F6694A1DECFAA4932847191CC2C0DFF5BD2FA92027A7D1170n6I" TargetMode="External"/><Relationship Id="rId31" Type="http://schemas.openxmlformats.org/officeDocument/2006/relationships/hyperlink" Target="consultantplus://offline/ref=15F21C8DBCA8653038E103A350D3B4AA76A88B11F0577299BD7FF014C2CB7E537F6694A1DECFAA4E3D847191CC2C0DFF5BD2FA92027A7D1170n6I" TargetMode="External"/><Relationship Id="rId44" Type="http://schemas.openxmlformats.org/officeDocument/2006/relationships/hyperlink" Target="consultantplus://offline/ref=15F21C8DBCA8653038E11CB245D3B4AA70AD8A11FB567299BD7FF014C2CB7E536D66CCADDCCEB44A3D9127C08A77nBI" TargetMode="External"/><Relationship Id="rId52" Type="http://schemas.openxmlformats.org/officeDocument/2006/relationships/hyperlink" Target="consultantplus://offline/ref=15F21C8DBCA8653038E11CB245D3B4AA70AD8A11FB567299BD7FF014C2CB7E537F6694A2D7CFA11E65CB70CD8A781EFD53D2F89B1E77nAI" TargetMode="External"/><Relationship Id="rId60" Type="http://schemas.openxmlformats.org/officeDocument/2006/relationships/hyperlink" Target="consultantplus://offline/ref=15F21C8DBCA8653038E11CB245D3B4AA70AF8E12FA557299BD7FF014C2CB7E537F6694A1DCCDAE4160DE6195857B01E35AC5E4991C7A77nFI" TargetMode="External"/><Relationship Id="rId65" Type="http://schemas.openxmlformats.org/officeDocument/2006/relationships/hyperlink" Target="consultantplus://offline/ref=15F21C8DBCA8653038E103A350D3B4AA76AB8D16F0537299BD7FF014C2CB7E537F6694A1DECFA84C30847191CC2C0DFF5BD2FA92027A7D1170n6I" TargetMode="External"/><Relationship Id="rId4" Type="http://schemas.openxmlformats.org/officeDocument/2006/relationships/hyperlink" Target="consultantplus://offline/ref=15F21C8DBCA8653038E103A350D3B4AA76AF8413F8577299BD7FF014C2CB7E537F6694A1DECFAE4831847191CC2C0DFF5BD2FA92027A7D1170n6I" TargetMode="External"/><Relationship Id="rId9" Type="http://schemas.openxmlformats.org/officeDocument/2006/relationships/hyperlink" Target="consultantplus://offline/ref=15F21C8DBCA8653038E103A350D3B4AA76AB8D16F0537299BD7FF014C2CB7E537F6694A1DECFAA4B33847191CC2C0DFF5BD2FA92027A7D1170n6I" TargetMode="External"/><Relationship Id="rId14" Type="http://schemas.openxmlformats.org/officeDocument/2006/relationships/hyperlink" Target="consultantplus://offline/ref=15F21C8DBCA8653038E103A350D3B4AA76AB8D16F0537299BD7FF014C2CB7E537F6694A1DECFAA4832847191CC2C0DFF5BD2FA92027A7D1170n6I" TargetMode="External"/><Relationship Id="rId22" Type="http://schemas.openxmlformats.org/officeDocument/2006/relationships/hyperlink" Target="consultantplus://offline/ref=15F21C8DBCA8653038E103A350D3B4AA76AF8413F8577299BD7FF014C2CB7E537F6694A1DECFAE4833847191CC2C0DFF5BD2FA92027A7D1170n6I" TargetMode="External"/><Relationship Id="rId27" Type="http://schemas.openxmlformats.org/officeDocument/2006/relationships/hyperlink" Target="consultantplus://offline/ref=15F21C8DBCA8653038E103A350D3B4AA76AB8D16F0537299BD7FF014C2CB7E537F6694A1DECFAA4332847191CC2C0DFF5BD2FA92027A7D1170n6I" TargetMode="External"/><Relationship Id="rId30" Type="http://schemas.openxmlformats.org/officeDocument/2006/relationships/hyperlink" Target="consultantplus://offline/ref=15F21C8DBCA8653038E11CB245D3B4AA70AD8A11FB567299BD7FF014C2CB7E537F6694A2D7CFA11E65CB70CD8A781EFD53D2F89B1E77nAI" TargetMode="External"/><Relationship Id="rId35" Type="http://schemas.openxmlformats.org/officeDocument/2006/relationships/hyperlink" Target="consultantplus://offline/ref=15F21C8DBCA8653038E103A350D3B4AA76AB8D16F0537299BD7FF014C2CB7E537F6694A1DECFAB4A36847191CC2C0DFF5BD2FA92027A7D1170n6I" TargetMode="External"/><Relationship Id="rId43" Type="http://schemas.openxmlformats.org/officeDocument/2006/relationships/hyperlink" Target="consultantplus://offline/ref=15F21C8DBCA8653038E103A350D3B4AA76AB8D16F0537299BD7FF014C2CB7E537F6694A1DECFAB4E35847191CC2C0DFF5BD2FA92027A7D1170n6I" TargetMode="External"/><Relationship Id="rId48" Type="http://schemas.openxmlformats.org/officeDocument/2006/relationships/hyperlink" Target="consultantplus://offline/ref=15F21C8DBCA8653038E11CB245D3B4AA70AD8A11FB567299BD7FF014C2CB7E537F6694A1DECFA94F30847191CC2C0DFF5BD2FA92027A7D1170n6I" TargetMode="External"/><Relationship Id="rId56" Type="http://schemas.openxmlformats.org/officeDocument/2006/relationships/hyperlink" Target="consultantplus://offline/ref=15F21C8DBCA8653038E103A350D3B4AA76AB8D16F0537299BD7FF014C2CB7E537F6694A1DECFAB4F3D847191CC2C0DFF5BD2FA92027A7D1170n6I" TargetMode="External"/><Relationship Id="rId64" Type="http://schemas.openxmlformats.org/officeDocument/2006/relationships/hyperlink" Target="consultantplus://offline/ref=15F21C8DBCA8653038E103A350D3B4AA76AB8D16F0537299BD7FF014C2CB7E537F6694A1DECFA84E35847191CC2C0DFF5BD2FA92027A7D1170n6I" TargetMode="External"/><Relationship Id="rId8" Type="http://schemas.openxmlformats.org/officeDocument/2006/relationships/hyperlink" Target="consultantplus://offline/ref=15F21C8DBCA8653038E11CB245D3B4AA70AF8F14F95A7299BD7FF014C2CB7E537F6694A1DECFAA4934847191CC2C0DFF5BD2FA92027A7D1170n6I" TargetMode="External"/><Relationship Id="rId51" Type="http://schemas.openxmlformats.org/officeDocument/2006/relationships/hyperlink" Target="consultantplus://offline/ref=15F21C8DBCA8653038E11CB245D3B4AA70AD8A11FB567299BD7FF014C2CB7E537F6694A1DECFA94F30847191CC2C0DFF5BD2FA92027A7D1170n6I" TargetMode="External"/><Relationship Id="rId3" Type="http://schemas.openxmlformats.org/officeDocument/2006/relationships/webSettings" Target="webSettings.xml"/><Relationship Id="rId12" Type="http://schemas.openxmlformats.org/officeDocument/2006/relationships/hyperlink" Target="consultantplus://offline/ref=15F21C8DBCA8653038E11CB245D3B4AA70AF8E13FC567299BD7FF014C2CB7E537F6694A1DECFA84B3C847191CC2C0DFF5BD2FA92027A7D1170n6I" TargetMode="External"/><Relationship Id="rId17" Type="http://schemas.openxmlformats.org/officeDocument/2006/relationships/hyperlink" Target="consultantplus://offline/ref=15F21C8DBCA8653038E103A350D3B4AA76AB8D16F0537299BD7FF014C2CB7E537F6694A1DECFAA4930847191CC2C0DFF5BD2FA92027A7D1170n6I" TargetMode="External"/><Relationship Id="rId25" Type="http://schemas.openxmlformats.org/officeDocument/2006/relationships/hyperlink" Target="consultantplus://offline/ref=15F21C8DBCA8653038E11CB245D3B4AA70AD8515F0527299BD7FF014C2CB7E536D66CCADDCCEB44A3D9127C08A77nBI" TargetMode="External"/><Relationship Id="rId33" Type="http://schemas.openxmlformats.org/officeDocument/2006/relationships/hyperlink" Target="consultantplus://offline/ref=15F21C8DBCA8653038E103A350D3B4AA76A88B11F0577299BD7FF014C2CB7E537F6694A1DECFAA4F35847191CC2C0DFF5BD2FA92027A7D1170n6I" TargetMode="External"/><Relationship Id="rId38" Type="http://schemas.openxmlformats.org/officeDocument/2006/relationships/hyperlink" Target="consultantplus://offline/ref=15F21C8DBCA8653038E103A350D3B4AA76AB8D16F0537299BD7FF014C2CB7E537F6694A1DECFAB4A3C847191CC2C0DFF5BD2FA92027A7D1170n6I" TargetMode="External"/><Relationship Id="rId46" Type="http://schemas.openxmlformats.org/officeDocument/2006/relationships/hyperlink" Target="consultantplus://offline/ref=15F21C8DBCA8653038E11CB245D3B4AA77A58913F9567299BD7FF014C2CB7E536D66CCADDCCEB44A3D9127C08A77nBI" TargetMode="External"/><Relationship Id="rId59" Type="http://schemas.openxmlformats.org/officeDocument/2006/relationships/hyperlink" Target="consultantplus://offline/ref=15F21C8DBCA8653038E103A350D3B4AA76A8841AFA537299BD7FF014C2CB7E536D66CCADDCCEB44A3D9127C08A77nBI" TargetMode="External"/><Relationship Id="rId67" Type="http://schemas.openxmlformats.org/officeDocument/2006/relationships/fontTable" Target="fontTable.xml"/><Relationship Id="rId20" Type="http://schemas.openxmlformats.org/officeDocument/2006/relationships/hyperlink" Target="consultantplus://offline/ref=15F21C8DBCA8653038E103A350D3B4AA76AB8D16F0537299BD7FF014C2CB7E537F6694A1DECFAA4E3D847191CC2C0DFF5BD2FA92027A7D1170n6I" TargetMode="External"/><Relationship Id="rId41" Type="http://schemas.openxmlformats.org/officeDocument/2006/relationships/hyperlink" Target="consultantplus://offline/ref=15F21C8DBCA8653038E11CB245D3B4AA70AD8A11FB567299BD7FF014C2CB7E537F6694A1DECFAB4930847191CC2C0DFF5BD2FA92027A7D1170n6I" TargetMode="External"/><Relationship Id="rId54" Type="http://schemas.openxmlformats.org/officeDocument/2006/relationships/hyperlink" Target="consultantplus://offline/ref=15F21C8DBCA8653038E11CB245D3B4AA70AD8A11FB567299BD7FF014C2CB7E537F6694A1DFCDA11E65CB70CD8A781EFD53D2F89B1E77nAI" TargetMode="External"/><Relationship Id="rId62" Type="http://schemas.openxmlformats.org/officeDocument/2006/relationships/hyperlink" Target="consultantplus://offline/ref=15F21C8DBCA8653038E11CB245D3B4AA70AF8E11FD537299BD7FF014C2CB7E537F6694A1DECFA84236847191CC2C0DFF5BD2FA92027A7D1170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15077</Words>
  <Characters>85943</Characters>
  <Application>Microsoft Office Word</Application>
  <DocSecurity>0</DocSecurity>
  <Lines>716</Lines>
  <Paragraphs>201</Paragraphs>
  <ScaleCrop>false</ScaleCrop>
  <Company/>
  <LinksUpToDate>false</LinksUpToDate>
  <CharactersWithSpaces>100819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2</cp:revision>
  <dcterms:created xsi:type="dcterms:W3CDTF">2022-09-21T08:40:00Z</dcterms:created>
  <dcterms:modified xsi:type="dcterms:W3CDTF">2022-09-21T08:41:00Z</dcterms:modified>
</cp:coreProperties>
</file>