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1E" w:rsidRPr="00FA64DD" w:rsidRDefault="00532E1E" w:rsidP="00532E1E">
      <w:pPr>
        <w:spacing w:after="1" w:line="220" w:lineRule="auto"/>
      </w:pPr>
      <w:bookmarkStart w:id="0" w:name="_GoBack"/>
      <w:bookmarkEnd w:id="0"/>
    </w:p>
    <w:p w:rsidR="00532E1E" w:rsidRPr="00FA64DD" w:rsidRDefault="00532E1E" w:rsidP="00532E1E">
      <w:pPr>
        <w:spacing w:after="1" w:line="220" w:lineRule="auto"/>
        <w:jc w:val="center"/>
        <w:rPr>
          <w:rFonts w:ascii="Times New Roman" w:hAnsi="Times New Roman" w:cs="Times New Roman"/>
          <w:sz w:val="28"/>
          <w:szCs w:val="28"/>
        </w:rPr>
      </w:pPr>
      <w:bookmarkStart w:id="1" w:name="P228"/>
      <w:bookmarkEnd w:id="1"/>
      <w:r w:rsidRPr="00FA64DD">
        <w:rPr>
          <w:rFonts w:ascii="Times New Roman" w:hAnsi="Times New Roman" w:cs="Times New Roman"/>
          <w:b/>
          <w:sz w:val="28"/>
          <w:szCs w:val="28"/>
        </w:rPr>
        <w:t>АДМИНИСТРАТИВНЫЙ РЕГЛАМЕНТ</w:t>
      </w:r>
    </w:p>
    <w:p w:rsidR="00532E1E" w:rsidRPr="00FA64DD" w:rsidRDefault="00532E1E" w:rsidP="00554DF4">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НА ТЕРРИТОРИИ ЛЕНИНГРАДСКОЙ ОБЛАСТИ</w:t>
      </w:r>
      <w:r w:rsidR="004C741A" w:rsidRPr="00FA64DD">
        <w:rPr>
          <w:rFonts w:ascii="Times New Roman" w:hAnsi="Times New Roman" w:cs="Times New Roman"/>
          <w:b/>
          <w:sz w:val="28"/>
          <w:szCs w:val="28"/>
        </w:rPr>
        <w:t xml:space="preserve"> </w:t>
      </w:r>
      <w:r w:rsidR="006819CD" w:rsidRPr="00FA64DD">
        <w:rPr>
          <w:rFonts w:ascii="Times New Roman" w:hAnsi="Times New Roman" w:cs="Times New Roman"/>
          <w:b/>
          <w:sz w:val="28"/>
          <w:szCs w:val="28"/>
        </w:rPr>
        <w:t xml:space="preserve">ГОСУДАРСТВЕННОЙ </w:t>
      </w:r>
      <w:r w:rsidRPr="00FA64DD">
        <w:rPr>
          <w:rFonts w:ascii="Times New Roman" w:hAnsi="Times New Roman" w:cs="Times New Roman"/>
          <w:b/>
          <w:sz w:val="28"/>
          <w:szCs w:val="28"/>
        </w:rPr>
        <w:t>УСЛУГ</w:t>
      </w:r>
      <w:r w:rsidR="006819CD" w:rsidRPr="00FA64DD">
        <w:rPr>
          <w:rFonts w:ascii="Times New Roman" w:hAnsi="Times New Roman" w:cs="Times New Roman"/>
          <w:b/>
          <w:sz w:val="28"/>
          <w:szCs w:val="28"/>
        </w:rPr>
        <w:t>И</w:t>
      </w:r>
      <w:r w:rsidRPr="00FA64DD">
        <w:rPr>
          <w:rFonts w:ascii="Times New Roman" w:hAnsi="Times New Roman" w:cs="Times New Roman"/>
          <w:b/>
          <w:sz w:val="28"/>
          <w:szCs w:val="28"/>
        </w:rPr>
        <w:t xml:space="preserve"> ПО НАЗНАЧЕНИЮ </w:t>
      </w:r>
      <w:r w:rsidR="00554DF4" w:rsidRPr="00FA64DD">
        <w:rPr>
          <w:rFonts w:ascii="Times New Roman" w:hAnsi="Times New Roman" w:cs="Times New Roman"/>
          <w:b/>
          <w:sz w:val="28"/>
          <w:szCs w:val="28"/>
        </w:rPr>
        <w:t>ДЕНЕЖНОЙ КОМПЕНСАЦИИ РАСХОДОВ  НА ТЕХНИЧЕСКОЕ ОБСЛУЖИВАНИЕ ВНУТРИКВАРТИРНОГО (ВНУТРИДОМОВОГО) ГАЗОВОГО ОБОРУДОВАНИЯ В МНОГОКВАРТИРНОМ ДОМЕ (ЖИЛОМ ДОМЕ)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54DF4" w:rsidRPr="00FA64DD" w:rsidRDefault="00532E1E" w:rsidP="00554DF4">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 xml:space="preserve">(сокращенное наименование - назначение </w:t>
      </w:r>
      <w:r w:rsidR="00554DF4" w:rsidRPr="00FA64DD">
        <w:rPr>
          <w:rFonts w:ascii="Times New Roman" w:hAnsi="Times New Roman" w:cs="Times New Roman"/>
          <w:sz w:val="28"/>
          <w:szCs w:val="28"/>
        </w:rPr>
        <w:t xml:space="preserve">денежной </w:t>
      </w:r>
    </w:p>
    <w:p w:rsidR="00231E86" w:rsidRPr="00FA64DD" w:rsidRDefault="00554DF4" w:rsidP="00554DF4">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компенсации расходов на техническое обслуживание ВКГО (ВДГО)</w:t>
      </w:r>
    </w:p>
    <w:p w:rsidR="00532E1E" w:rsidRPr="00FA64DD" w:rsidRDefault="00532E1E" w:rsidP="00231E86">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 xml:space="preserve"> (далее - регламент, государственная услуга)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 ОБЩИЕ ПОЛОЖЕНИЯ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Предмет регулирования административного регламента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услуги (описание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Категории заявителей и их представителей,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имеющих право выступать от их имени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54DF4" w:rsidRPr="00FA64DD" w:rsidRDefault="00532E1E"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1.2. Заявителями, имеющими право обратиться за получением</w:t>
      </w:r>
      <w:r w:rsidR="00585327" w:rsidRPr="00FA64DD">
        <w:rPr>
          <w:rFonts w:ascii="Times New Roman" w:hAnsi="Times New Roman" w:cs="Times New Roman"/>
          <w:sz w:val="28"/>
          <w:szCs w:val="28"/>
        </w:rPr>
        <w:t xml:space="preserve"> государственной услуги</w:t>
      </w:r>
      <w:r w:rsidR="00554DF4" w:rsidRPr="00FA64DD">
        <w:rPr>
          <w:rFonts w:ascii="Times New Roman" w:hAnsi="Times New Roman" w:cs="Times New Roman"/>
          <w:sz w:val="28"/>
          <w:szCs w:val="28"/>
        </w:rPr>
        <w:t xml:space="preserve">, </w:t>
      </w:r>
      <w:r w:rsidR="00DC3AD0" w:rsidRPr="00FA64DD">
        <w:rPr>
          <w:rFonts w:ascii="Times New Roman" w:hAnsi="Times New Roman" w:cs="Times New Roman"/>
          <w:sz w:val="28"/>
          <w:szCs w:val="28"/>
        </w:rPr>
        <w:t xml:space="preserve">являются </w:t>
      </w:r>
      <w:r w:rsidRPr="00FA64DD">
        <w:rPr>
          <w:rFonts w:ascii="Times New Roman" w:hAnsi="Times New Roman" w:cs="Times New Roman"/>
          <w:sz w:val="28"/>
          <w:szCs w:val="28"/>
        </w:rPr>
        <w:t>физические лица (далее - заявители)</w:t>
      </w:r>
      <w:bookmarkStart w:id="2" w:name="P299"/>
      <w:bookmarkEnd w:id="2"/>
      <w:r w:rsidR="00554DF4" w:rsidRPr="00FA64DD">
        <w:rPr>
          <w:rFonts w:ascii="Times New Roman" w:hAnsi="Times New Roman" w:cs="Times New Roman"/>
          <w:sz w:val="28"/>
          <w:szCs w:val="28"/>
        </w:rPr>
        <w:t xml:space="preserve">, являющиеся собственникам жилых помещений (жилых домов) и нанимателям жилых помещений по договорам социального найма, договорам найма жилого помещения государственного или муниципального жилищного фонда, договорам найма жилого помещения жилищного фонда социального использования, среднедушевой денежный доход которых не превышает величину прожиточного минимума на душу населения, установленную в Ленинградской области на дату обращения за назначением </w:t>
      </w:r>
      <w:r w:rsidR="00CE2EDA" w:rsidRPr="00FA64DD">
        <w:rPr>
          <w:rFonts w:ascii="Times New Roman" w:hAnsi="Times New Roman" w:cs="Times New Roman"/>
          <w:sz w:val="28"/>
          <w:szCs w:val="28"/>
        </w:rPr>
        <w:t>денежной компенсации</w:t>
      </w:r>
      <w:r w:rsidR="00554DF4" w:rsidRPr="00FA64DD">
        <w:rPr>
          <w:rFonts w:ascii="Times New Roman" w:hAnsi="Times New Roman" w:cs="Times New Roman"/>
          <w:sz w:val="28"/>
          <w:szCs w:val="28"/>
        </w:rPr>
        <w:t>, из числа:</w:t>
      </w:r>
    </w:p>
    <w:p w:rsidR="00554DF4" w:rsidRPr="00FA64DD" w:rsidRDefault="00554DF4"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инвалидов I группы;</w:t>
      </w:r>
    </w:p>
    <w:p w:rsidR="00532E1E" w:rsidRPr="00FA64DD" w:rsidRDefault="00554DF4"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лиц, достигших возраста 80 лет.</w:t>
      </w:r>
    </w:p>
    <w:p w:rsidR="009344A1" w:rsidRPr="00FA64DD" w:rsidRDefault="009344A1"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w:t>
      </w:r>
      <w:r w:rsidR="00002C69" w:rsidRPr="00FA64DD">
        <w:rPr>
          <w:rFonts w:ascii="Times New Roman" w:hAnsi="Times New Roman" w:cs="Times New Roman"/>
          <w:sz w:val="28"/>
          <w:szCs w:val="28"/>
        </w:rPr>
        <w:t xml:space="preserve">.3. </w:t>
      </w:r>
      <w:r w:rsidRPr="00FA64DD">
        <w:rPr>
          <w:rFonts w:ascii="Times New Roman" w:hAnsi="Times New Roman" w:cs="Times New Roman"/>
          <w:sz w:val="28"/>
          <w:szCs w:val="28"/>
        </w:rPr>
        <w:t xml:space="preserve">Представлять интересы заявителя, указанного в </w:t>
      </w:r>
      <w:hyperlink r:id="rId6" w:history="1">
        <w:r w:rsidRPr="00FA64DD">
          <w:rPr>
            <w:rFonts w:ascii="Times New Roman" w:hAnsi="Times New Roman" w:cs="Times New Roman"/>
            <w:sz w:val="28"/>
            <w:szCs w:val="28"/>
          </w:rPr>
          <w:t>пункте 1.2</w:t>
        </w:r>
      </w:hyperlink>
      <w:r w:rsidRPr="00FA64DD">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9344A1" w:rsidRPr="00FA64DD" w:rsidRDefault="009344A1"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законные представители недееспособных или не полностью дееспособных заявителей;</w:t>
      </w:r>
    </w:p>
    <w:p w:rsidR="009344A1" w:rsidRPr="00FA64DD" w:rsidRDefault="009344A1"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9344A1" w:rsidRPr="00FA64DD" w:rsidRDefault="009344A1" w:rsidP="00554DF4">
      <w:pPr>
        <w:spacing w:after="1" w:line="220" w:lineRule="auto"/>
        <w:ind w:firstLine="540"/>
        <w:jc w:val="both"/>
        <w:rPr>
          <w:rFonts w:ascii="Times New Roman" w:hAnsi="Times New Roman" w:cs="Times New Roman"/>
          <w:sz w:val="28"/>
          <w:szCs w:val="28"/>
        </w:rPr>
      </w:pPr>
    </w:p>
    <w:p w:rsidR="006B4C12" w:rsidRPr="00FA64DD" w:rsidRDefault="006B4C12"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информирования о предоставлении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lastRenderedPageBreak/>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002C69"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1.4</w:t>
      </w:r>
      <w:r w:rsidR="00532E1E" w:rsidRPr="00FA64DD">
        <w:rPr>
          <w:rFonts w:ascii="Times New Roman" w:hAnsi="Times New Roman" w:cs="Times New Roman"/>
          <w:sz w:val="28"/>
          <w:szCs w:val="28"/>
        </w:rPr>
        <w:t>.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на сайте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ЦСЗН)</w:t>
      </w:r>
      <w:r w:rsidR="00254D02" w:rsidRPr="00FA64DD">
        <w:rPr>
          <w:rFonts w:ascii="Times New Roman" w:hAnsi="Times New Roman" w:cs="Times New Roman"/>
          <w:sz w:val="28"/>
          <w:szCs w:val="28"/>
        </w:rPr>
        <w:t>:</w:t>
      </w:r>
      <w:r w:rsidRPr="00FA64DD">
        <w:rPr>
          <w:rFonts w:ascii="Times New Roman" w:hAnsi="Times New Roman" w:cs="Times New Roman"/>
          <w:sz w:val="28"/>
          <w:szCs w:val="28"/>
        </w:rPr>
        <w:t xml:space="preserve"> http://www.cszn.info;</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сайте комитета по социальной защите населения Ленинградской области</w:t>
      </w:r>
      <w:r w:rsidR="00254D02" w:rsidRPr="00FA64DD">
        <w:rPr>
          <w:rFonts w:ascii="Times New Roman" w:hAnsi="Times New Roman" w:cs="Times New Roman"/>
          <w:sz w:val="28"/>
          <w:szCs w:val="28"/>
        </w:rPr>
        <w:t>:</w:t>
      </w: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https://kszn.lenobl.ru</w:t>
      </w:r>
      <w:r w:rsidRPr="00FA64DD">
        <w:rPr>
          <w:rFonts w:ascii="Times New Roman" w:hAnsi="Times New Roman" w:cs="Times New Roman"/>
          <w:sz w:val="28"/>
          <w:szCs w:val="28"/>
        </w:rPr>
        <w:t>;</w:t>
      </w:r>
    </w:p>
    <w:p w:rsidR="00532E1E" w:rsidRPr="00FA64DD" w:rsidRDefault="00532E1E" w:rsidP="006766E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на сайте Государственного бюджетного учреждения Ленинградской области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Многофункциональный центр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ГБУ ЛО </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 xml:space="preserve"> или МФЦ)</w:t>
      </w:r>
      <w:r w:rsidR="00254D02" w:rsidRPr="00FA64DD">
        <w:rPr>
          <w:rFonts w:ascii="Times New Roman" w:hAnsi="Times New Roman" w:cs="Times New Roman"/>
          <w:sz w:val="28"/>
          <w:szCs w:val="28"/>
        </w:rPr>
        <w:t>:</w:t>
      </w:r>
      <w:r w:rsidR="006766E4" w:rsidRPr="00FA64DD">
        <w:rPr>
          <w:rFonts w:ascii="Times New Roman" w:hAnsi="Times New Roman" w:cs="Times New Roman"/>
          <w:sz w:val="28"/>
          <w:szCs w:val="28"/>
        </w:rPr>
        <w:t xml:space="preserve"> </w:t>
      </w:r>
      <w:hyperlink r:id="rId7" w:history="1">
        <w:r w:rsidR="00E862F9" w:rsidRPr="00FA64DD">
          <w:rPr>
            <w:rFonts w:ascii="Times New Roman" w:hAnsi="Times New Roman" w:cs="Times New Roman"/>
            <w:sz w:val="28"/>
            <w:szCs w:val="28"/>
          </w:rPr>
          <w:t>http://mfc47.ru/</w:t>
        </w:r>
      </w:hyperlink>
      <w:r w:rsidR="006766E4" w:rsidRPr="00FA64DD">
        <w:rPr>
          <w:rFonts w:ascii="Times New Roman" w:hAnsi="Times New Roman" w:cs="Times New Roman"/>
          <w:sz w:val="28"/>
          <w:szCs w:val="28"/>
        </w:rPr>
        <w:t>;</w:t>
      </w:r>
    </w:p>
    <w:p w:rsidR="00E862F9" w:rsidRPr="00FA64DD" w:rsidRDefault="00E862F9" w:rsidP="00E862F9">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Едином портале государственных услуг (далее - ЕПГУ): www.gosuslugi.ru;</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 государственной информационной системе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Реестр государственных и муниципальных услуг (функций) Ленинградской области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Реестр).</w:t>
      </w:r>
    </w:p>
    <w:p w:rsidR="00532E1E" w:rsidRPr="00FA64DD" w:rsidRDefault="00002C6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1.5</w:t>
      </w:r>
      <w:r w:rsidR="00532E1E" w:rsidRPr="00FA64DD">
        <w:rPr>
          <w:rFonts w:ascii="Times New Roman" w:hAnsi="Times New Roman" w:cs="Times New Roman"/>
          <w:sz w:val="28"/>
          <w:szCs w:val="28"/>
        </w:rPr>
        <w:t>.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32E1E" w:rsidRPr="00FA64DD" w:rsidRDefault="00002C6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1.6</w:t>
      </w:r>
      <w:r w:rsidR="00532E1E" w:rsidRPr="00FA64DD">
        <w:rPr>
          <w:rFonts w:ascii="Times New Roman" w:hAnsi="Times New Roman" w:cs="Times New Roman"/>
          <w:sz w:val="28"/>
          <w:szCs w:val="28"/>
        </w:rPr>
        <w:t>.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32E1E" w:rsidRPr="00FA64DD" w:rsidRDefault="00002C6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1.7</w:t>
      </w:r>
      <w:r w:rsidR="00532E1E" w:rsidRPr="00FA64DD">
        <w:rPr>
          <w:rFonts w:ascii="Times New Roman" w:hAnsi="Times New Roman" w:cs="Times New Roman"/>
          <w:sz w:val="28"/>
          <w:szCs w:val="28"/>
        </w:rPr>
        <w:t>.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II. СТАНДАРТ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Полное наименование государственной услуги, сокращенное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наименование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 Полное наименование государственной услуги: предоставление государственн</w:t>
      </w:r>
      <w:r w:rsidR="00D01FEA" w:rsidRPr="00FA64DD">
        <w:rPr>
          <w:rFonts w:ascii="Times New Roman" w:hAnsi="Times New Roman" w:cs="Times New Roman"/>
          <w:sz w:val="28"/>
          <w:szCs w:val="28"/>
        </w:rPr>
        <w:t>ой</w:t>
      </w:r>
      <w:r w:rsidRPr="00FA64DD">
        <w:rPr>
          <w:rFonts w:ascii="Times New Roman" w:hAnsi="Times New Roman" w:cs="Times New Roman"/>
          <w:sz w:val="28"/>
          <w:szCs w:val="28"/>
        </w:rPr>
        <w:t xml:space="preserve"> услуг</w:t>
      </w:r>
      <w:r w:rsidR="00D01FEA" w:rsidRPr="00FA64DD">
        <w:rPr>
          <w:rFonts w:ascii="Times New Roman" w:hAnsi="Times New Roman" w:cs="Times New Roman"/>
          <w:sz w:val="28"/>
          <w:szCs w:val="28"/>
        </w:rPr>
        <w:t>и</w:t>
      </w:r>
      <w:r w:rsidRPr="00FA64DD">
        <w:rPr>
          <w:rFonts w:ascii="Times New Roman" w:hAnsi="Times New Roman" w:cs="Times New Roman"/>
          <w:sz w:val="28"/>
          <w:szCs w:val="28"/>
        </w:rPr>
        <w:t xml:space="preserve"> по назначению </w:t>
      </w:r>
      <w:r w:rsidR="00554DF4" w:rsidRPr="00FA64DD">
        <w:rPr>
          <w:rFonts w:ascii="Times New Roman" w:hAnsi="Times New Roman" w:cs="Times New Roman"/>
          <w:sz w:val="28"/>
          <w:szCs w:val="28"/>
        </w:rPr>
        <w:t xml:space="preserve">денежной компенсации расходов на техническое обслуживание внутриквартирного (внутридомового) газового оборудования в многоквартирном доме (жилом доме) </w:t>
      </w:r>
      <w:r w:rsidR="00231E86" w:rsidRPr="00FA64DD">
        <w:rPr>
          <w:rFonts w:ascii="Times New Roman" w:hAnsi="Times New Roman" w:cs="Times New Roman"/>
          <w:sz w:val="28"/>
          <w:szCs w:val="28"/>
        </w:rPr>
        <w:t xml:space="preserve"> </w:t>
      </w:r>
      <w:r w:rsidRPr="00FA64DD">
        <w:rPr>
          <w:rFonts w:ascii="Times New Roman" w:hAnsi="Times New Roman" w:cs="Times New Roman"/>
          <w:sz w:val="28"/>
          <w:szCs w:val="28"/>
        </w:rPr>
        <w:t>(далее - государственная услуга).</w:t>
      </w:r>
    </w:p>
    <w:p w:rsidR="00532E1E" w:rsidRPr="00FA64DD" w:rsidRDefault="00532E1E" w:rsidP="00554DF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Сокращенное наименование государственной услуги: </w:t>
      </w:r>
      <w:r w:rsidR="00554DF4" w:rsidRPr="00FA64DD">
        <w:rPr>
          <w:rFonts w:ascii="Times New Roman" w:hAnsi="Times New Roman" w:cs="Times New Roman"/>
          <w:sz w:val="28"/>
          <w:szCs w:val="28"/>
        </w:rPr>
        <w:t>назначение денежной компенсации расходов на техническое обслуживание ВКГО (ВДГО).</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Наименование органа исполнительной власти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Ленинградской области (органа местного самоуправления),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предоставляющего государственную услугу, а также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способы обращения заявителя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2.2.1. В предоставлении государственной услуги участвуют: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w:t>
      </w:r>
      <w:r w:rsidR="001550F2" w:rsidRPr="00FA64DD">
        <w:rPr>
          <w:rFonts w:ascii="Times New Roman" w:hAnsi="Times New Roman" w:cs="Times New Roman"/>
          <w:sz w:val="28"/>
          <w:szCs w:val="28"/>
        </w:rPr>
        <w:t xml:space="preserve">действующие филиалы, отделы, территориальные обособленные структурные подразделения и удаленные рабочие места ГБУ ЛО </w:t>
      </w:r>
      <w:r w:rsidR="00002C69" w:rsidRPr="00FA64DD">
        <w:rPr>
          <w:rFonts w:ascii="Times New Roman" w:hAnsi="Times New Roman" w:cs="Times New Roman"/>
          <w:sz w:val="28"/>
          <w:szCs w:val="28"/>
        </w:rPr>
        <w:t>«</w:t>
      </w:r>
      <w:r w:rsidR="001550F2"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1550F2" w:rsidRPr="00FA64DD">
        <w:rPr>
          <w:rFonts w:ascii="Times New Roman" w:hAnsi="Times New Roman" w:cs="Times New Roman"/>
          <w:sz w:val="28"/>
          <w:szCs w:val="28"/>
        </w:rPr>
        <w:t xml:space="preserve"> (далее – МФЦ)</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3" w:name="P347"/>
      <w:bookmarkEnd w:id="3"/>
      <w:r w:rsidRPr="00FA64DD">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при личной явке: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без личной явки: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личный кабинет заявителя на ЕПГУ</w:t>
      </w:r>
      <w:r w:rsidR="00824CA2" w:rsidRPr="00FA64DD">
        <w:rPr>
          <w:rFonts w:ascii="Times New Roman" w:hAnsi="Times New Roman" w:cs="Times New Roman"/>
          <w:sz w:val="28"/>
          <w:szCs w:val="28"/>
        </w:rPr>
        <w:t xml:space="preserve"> </w:t>
      </w:r>
      <w:r w:rsidR="00824CA2" w:rsidRPr="00FA64DD">
        <w:rPr>
          <w:rFonts w:ascii="Times New Roman" w:eastAsia="Times New Roman" w:hAnsi="Times New Roman" w:cs="Times New Roman"/>
          <w:sz w:val="28"/>
          <w:szCs w:val="28"/>
          <w:lang w:eastAsia="ru-RU"/>
        </w:rPr>
        <w:t>(при технической реализации)</w:t>
      </w:r>
      <w:r w:rsidRPr="00FA64DD">
        <w:rPr>
          <w:rFonts w:ascii="Times New Roman" w:hAnsi="Times New Roman" w:cs="Times New Roman"/>
          <w:sz w:val="28"/>
          <w:szCs w:val="28"/>
        </w:rPr>
        <w:t>.</w:t>
      </w:r>
    </w:p>
    <w:p w:rsidR="001550F2" w:rsidRPr="00FA64DD" w:rsidRDefault="00532E1E"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2.2.3. </w:t>
      </w:r>
      <w:r w:rsidR="001550F2" w:rsidRPr="00FA64DD">
        <w:rPr>
          <w:rFonts w:ascii="Times New Roman" w:hAnsi="Times New Roman" w:cs="Times New Roman"/>
          <w:sz w:val="28"/>
          <w:szCs w:val="28"/>
        </w:rPr>
        <w:t>Заявитель может записаться на прием в МФЦ для подачи заявления о предоставлении государственной услуги следующими способами:</w:t>
      </w:r>
    </w:p>
    <w:p w:rsidR="001550F2" w:rsidRPr="00FA64DD" w:rsidRDefault="006766E4"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посредством </w:t>
      </w:r>
      <w:r w:rsidR="001550F2" w:rsidRPr="00FA64DD">
        <w:rPr>
          <w:rFonts w:ascii="Times New Roman" w:hAnsi="Times New Roman" w:cs="Times New Roman"/>
          <w:sz w:val="28"/>
          <w:szCs w:val="28"/>
        </w:rPr>
        <w:t>ЕПГУ (при технической реализации);</w:t>
      </w:r>
    </w:p>
    <w:p w:rsidR="001550F2" w:rsidRPr="00FA64DD" w:rsidRDefault="001550F2"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по телефону;</w:t>
      </w:r>
    </w:p>
    <w:p w:rsidR="00532E1E" w:rsidRPr="00FA64DD" w:rsidRDefault="001550F2"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 посредством сайта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532E1E"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Для записи заявитель выбирает любые свободные для приема дату и время в пределах установленного в МФЦ графика приема заявителей.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с использованием информационных технологий, предусмотренных Федеральным </w:t>
      </w:r>
      <w:hyperlink r:id="rId8">
        <w:r w:rsidRPr="00FA64DD">
          <w:rPr>
            <w:rFonts w:ascii="Times New Roman" w:hAnsi="Times New Roman" w:cs="Times New Roman"/>
            <w:sz w:val="28"/>
            <w:szCs w:val="28"/>
          </w:rPr>
          <w:t>законом</w:t>
        </w:r>
      </w:hyperlink>
      <w:r w:rsidR="00002C69" w:rsidRPr="00FA64DD">
        <w:rPr>
          <w:rFonts w:ascii="Times New Roman" w:hAnsi="Times New Roman" w:cs="Times New Roman"/>
          <w:sz w:val="28"/>
          <w:szCs w:val="28"/>
        </w:rPr>
        <w:t xml:space="preserve"> от 27.07.2010 №</w:t>
      </w:r>
      <w:r w:rsidRPr="00FA64DD">
        <w:rPr>
          <w:rFonts w:ascii="Times New Roman" w:hAnsi="Times New Roman" w:cs="Times New Roman"/>
          <w:sz w:val="28"/>
          <w:szCs w:val="28"/>
        </w:rPr>
        <w:t xml:space="preserve">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(при наличии технической возможности).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Результат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 также способы получения результата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2.3. Результатом предоставления государственной услуги является: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выдача </w:t>
      </w:r>
      <w:hyperlink w:anchor="P1357">
        <w:r w:rsidRPr="00FA64DD">
          <w:rPr>
            <w:rFonts w:ascii="Times New Roman" w:hAnsi="Times New Roman" w:cs="Times New Roman"/>
            <w:sz w:val="28"/>
            <w:szCs w:val="28"/>
          </w:rPr>
          <w:t>распоряжения</w:t>
        </w:r>
      </w:hyperlink>
      <w:r w:rsidRPr="00FA64DD">
        <w:rPr>
          <w:rFonts w:ascii="Times New Roman" w:hAnsi="Times New Roman" w:cs="Times New Roman"/>
          <w:sz w:val="28"/>
          <w:szCs w:val="28"/>
        </w:rPr>
        <w:t xml:space="preserve"> о назначении государственной услуг</w:t>
      </w:r>
      <w:r w:rsidR="00CE2EDA" w:rsidRPr="00FA64DD">
        <w:rPr>
          <w:rFonts w:ascii="Times New Roman" w:hAnsi="Times New Roman" w:cs="Times New Roman"/>
          <w:sz w:val="28"/>
          <w:szCs w:val="28"/>
        </w:rPr>
        <w:t>и по форме согласно приложению 2</w:t>
      </w:r>
      <w:r w:rsidRPr="00FA64DD">
        <w:rPr>
          <w:rFonts w:ascii="Times New Roman" w:hAnsi="Times New Roman" w:cs="Times New Roman"/>
          <w:sz w:val="28"/>
          <w:szCs w:val="28"/>
        </w:rPr>
        <w:t xml:space="preserve"> к настоящему регламенту;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выдача </w:t>
      </w:r>
      <w:hyperlink w:anchor="P1425">
        <w:r w:rsidRPr="00FA64DD">
          <w:rPr>
            <w:rFonts w:ascii="Times New Roman" w:hAnsi="Times New Roman" w:cs="Times New Roman"/>
            <w:sz w:val="28"/>
            <w:szCs w:val="28"/>
          </w:rPr>
          <w:t>распоряжения</w:t>
        </w:r>
      </w:hyperlink>
      <w:r w:rsidRPr="00FA64DD">
        <w:rPr>
          <w:rFonts w:ascii="Times New Roman" w:hAnsi="Times New Roman" w:cs="Times New Roman"/>
          <w:sz w:val="28"/>
          <w:szCs w:val="28"/>
        </w:rPr>
        <w:t xml:space="preserve"> об отказе в назначении государственной услуг</w:t>
      </w:r>
      <w:r w:rsidR="00CE2EDA" w:rsidRPr="00FA64DD">
        <w:rPr>
          <w:rFonts w:ascii="Times New Roman" w:hAnsi="Times New Roman" w:cs="Times New Roman"/>
          <w:sz w:val="28"/>
          <w:szCs w:val="28"/>
        </w:rPr>
        <w:t>и по форме согласно приложению 3</w:t>
      </w:r>
      <w:r w:rsidRPr="00FA64DD">
        <w:rPr>
          <w:rFonts w:ascii="Times New Roman" w:hAnsi="Times New Roman" w:cs="Times New Roman"/>
          <w:sz w:val="28"/>
          <w:szCs w:val="28"/>
        </w:rPr>
        <w:t xml:space="preserve"> к настоящему регламенту.</w:t>
      </w:r>
    </w:p>
    <w:p w:rsidR="00532E1E" w:rsidRPr="00FA64DD" w:rsidRDefault="001350EA"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2.3.1. </w:t>
      </w:r>
      <w:r w:rsidR="00532E1E" w:rsidRPr="00FA64DD">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при личной явке: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без личной явки: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w:t>
      </w:r>
      <w:r w:rsidR="006766E4" w:rsidRPr="00FA64DD">
        <w:rPr>
          <w:rFonts w:ascii="Times New Roman" w:hAnsi="Times New Roman" w:cs="Times New Roman"/>
          <w:sz w:val="28"/>
          <w:szCs w:val="28"/>
        </w:rPr>
        <w:t xml:space="preserve">ный кабинет заявителя на </w:t>
      </w:r>
      <w:r w:rsidRPr="00FA64DD">
        <w:rPr>
          <w:rFonts w:ascii="Times New Roman" w:hAnsi="Times New Roman" w:cs="Times New Roman"/>
          <w:sz w:val="28"/>
          <w:szCs w:val="28"/>
        </w:rPr>
        <w:t>ЕПГУ</w:t>
      </w:r>
      <w:r w:rsidR="002D7C0B" w:rsidRPr="00FA64DD">
        <w:rPr>
          <w:rFonts w:ascii="Times New Roman" w:hAnsi="Times New Roman" w:cs="Times New Roman"/>
          <w:sz w:val="28"/>
          <w:szCs w:val="28"/>
        </w:rPr>
        <w:t xml:space="preserve"> </w:t>
      </w:r>
      <w:r w:rsidR="002D7C0B" w:rsidRPr="00FA64DD">
        <w:rPr>
          <w:rFonts w:ascii="Times New Roman" w:eastAsia="Times New Roman" w:hAnsi="Times New Roman" w:cs="Times New Roman"/>
          <w:sz w:val="28"/>
          <w:szCs w:val="28"/>
          <w:lang w:eastAsia="ru-RU"/>
        </w:rPr>
        <w:t>(при технической реализации)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на электронную почту заявителя (представителя заявителя), указанную в заявлении.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Срок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738">
        <w:r w:rsidRPr="00FA64DD">
          <w:rPr>
            <w:rFonts w:ascii="Times New Roman" w:hAnsi="Times New Roman" w:cs="Times New Roman"/>
            <w:sz w:val="28"/>
            <w:szCs w:val="28"/>
          </w:rPr>
          <w:t>пунктом 2.13</w:t>
        </w:r>
      </w:hyperlink>
      <w:r w:rsidRPr="00FA64DD">
        <w:rPr>
          <w:rFonts w:ascii="Times New Roman" w:hAnsi="Times New Roman" w:cs="Times New Roman"/>
          <w:sz w:val="28"/>
          <w:szCs w:val="28"/>
        </w:rPr>
        <w:t xml:space="preserve"> настоящего регламента.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Правовые основания для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2.5. Правовые основания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r w:rsidR="00002C69" w:rsidRPr="00FA64DD">
        <w:rPr>
          <w:rFonts w:ascii="Times New Roman" w:hAnsi="Times New Roman" w:cs="Times New Roman"/>
          <w:sz w:val="28"/>
          <w:szCs w:val="28"/>
        </w:rPr>
        <w:t xml:space="preserve">https://kszn.lenobl.ru </w:t>
      </w:r>
      <w:r w:rsidRPr="00FA64DD">
        <w:rPr>
          <w:rFonts w:ascii="Times New Roman" w:hAnsi="Times New Roman" w:cs="Times New Roman"/>
          <w:sz w:val="28"/>
          <w:szCs w:val="28"/>
        </w:rPr>
        <w:t>и в Реестре.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документов, необходимых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соответствии с законодательными или иными нормативными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правовыми актами для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подлежащих представлению заявителем</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4" w:name="P390"/>
      <w:bookmarkEnd w:id="4"/>
      <w:r w:rsidRPr="00FA64DD">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5" w:name="P391"/>
      <w:bookmarkEnd w:id="5"/>
      <w:r w:rsidRPr="00FA64DD">
        <w:rPr>
          <w:rFonts w:ascii="Times New Roman" w:hAnsi="Times New Roman" w:cs="Times New Roman"/>
          <w:sz w:val="28"/>
          <w:szCs w:val="28"/>
        </w:rPr>
        <w:t xml:space="preserve">1) </w:t>
      </w:r>
      <w:r w:rsidR="00CE2EDA" w:rsidRPr="00FA64DD">
        <w:rPr>
          <w:rFonts w:ascii="Times New Roman" w:hAnsi="Times New Roman" w:cs="Times New Roman"/>
          <w:sz w:val="28"/>
          <w:szCs w:val="28"/>
        </w:rPr>
        <w:t>заявление о предоставлении государственной услуги по форме согласно приложению 1 к настоящему регламенту;</w:t>
      </w:r>
    </w:p>
    <w:p w:rsidR="00CE2EDA" w:rsidRPr="00FA64DD" w:rsidRDefault="00CE2EDA"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CE2EDA" w:rsidRPr="00FA64DD" w:rsidRDefault="00CE2EDA"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5176C4" w:rsidRPr="00FA64DD" w:rsidRDefault="00CE2EDA" w:rsidP="005176C4">
      <w:pPr>
        <w:spacing w:before="220" w:after="1" w:line="220" w:lineRule="auto"/>
        <w:ind w:firstLine="540"/>
        <w:jc w:val="both"/>
        <w:rPr>
          <w:rFonts w:ascii="Times New Roman" w:hAnsi="Times New Roman" w:cs="Times New Roman"/>
          <w:sz w:val="28"/>
          <w:szCs w:val="28"/>
        </w:rPr>
      </w:pPr>
      <w:bookmarkStart w:id="6" w:name="P407"/>
      <w:bookmarkStart w:id="7" w:name="P412"/>
      <w:bookmarkEnd w:id="6"/>
      <w:bookmarkEnd w:id="7"/>
      <w:r w:rsidRPr="00FA64DD">
        <w:rPr>
          <w:rFonts w:ascii="Times New Roman" w:hAnsi="Times New Roman" w:cs="Times New Roman"/>
          <w:sz w:val="28"/>
          <w:szCs w:val="28"/>
        </w:rPr>
        <w:t>3</w:t>
      </w:r>
      <w:r w:rsidR="005176C4" w:rsidRPr="00FA64DD">
        <w:rPr>
          <w:rFonts w:ascii="Times New Roman" w:hAnsi="Times New Roman" w:cs="Times New Roman"/>
          <w:sz w:val="28"/>
          <w:szCs w:val="28"/>
        </w:rPr>
        <w:t>) документы, подтверждающие право собственности (владения, пользования) гражданина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5176C4" w:rsidRPr="00FA64DD" w:rsidRDefault="00CE2EDA"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w:t>
      </w:r>
      <w:r w:rsidR="005176C4" w:rsidRPr="00FA64DD">
        <w:rPr>
          <w:rFonts w:ascii="Times New Roman" w:hAnsi="Times New Roman" w:cs="Times New Roman"/>
          <w:sz w:val="28"/>
          <w:szCs w:val="28"/>
        </w:rPr>
        <w:t>)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5674F0" w:rsidRPr="00FA64DD" w:rsidRDefault="00CE2EDA" w:rsidP="005674F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w:t>
      </w:r>
      <w:r w:rsidR="005674F0" w:rsidRPr="00FA64DD">
        <w:rPr>
          <w:rFonts w:ascii="Times New Roman" w:hAnsi="Times New Roman" w:cs="Times New Roman"/>
          <w:sz w:val="28"/>
          <w:szCs w:val="28"/>
        </w:rPr>
        <w:t xml:space="preserve">) документы (сведения), подтверждающие заключение договора о техническом обслуживании внутриквартирного (внутридомового) газового оборудования со </w:t>
      </w:r>
      <w:r w:rsidR="005674F0" w:rsidRPr="00FA64DD">
        <w:rPr>
          <w:rFonts w:ascii="Times New Roman" w:hAnsi="Times New Roman" w:cs="Times New Roman"/>
          <w:sz w:val="28"/>
          <w:szCs w:val="28"/>
        </w:rPr>
        <w:lastRenderedPageBreak/>
        <w:t>специализированной организацией по типовым формам договоров, утвержденным Министерством строительства и жилищно-коммунального хозяйства Российской Федерации, с указанием перечня выполняемых работ (оказываемых услуг) по техническому обслуживанию внутридомового (внутриквартирного) газового оборудования, сроков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(внутриквартирного) газового оборудования, а также порядок и сроки оплаты выполненных работ (оказанных услуг) по договору о техническом обслуживании внутридомового (внутриквартирного) газового оборудования;</w:t>
      </w:r>
    </w:p>
    <w:p w:rsidR="005674F0" w:rsidRPr="00FA64DD" w:rsidRDefault="00CE2EDA" w:rsidP="005674F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w:t>
      </w:r>
      <w:r w:rsidR="005674F0" w:rsidRPr="00FA64DD">
        <w:rPr>
          <w:rFonts w:ascii="Times New Roman" w:hAnsi="Times New Roman" w:cs="Times New Roman"/>
          <w:sz w:val="28"/>
          <w:szCs w:val="28"/>
        </w:rPr>
        <w:t>) документы, подтверждающие внесение платы за техническое обслуживание внутриквартирного (внутридомового) газового оборудования (чеки, квитанции);</w:t>
      </w:r>
    </w:p>
    <w:p w:rsidR="005176C4" w:rsidRPr="00FA64DD" w:rsidRDefault="00CE2EDA"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7</w:t>
      </w:r>
      <w:r w:rsidR="005176C4" w:rsidRPr="00FA64DD">
        <w:rPr>
          <w:rFonts w:ascii="Times New Roman" w:hAnsi="Times New Roman" w:cs="Times New Roman"/>
          <w:sz w:val="28"/>
          <w:szCs w:val="28"/>
        </w:rPr>
        <w:t xml:space="preserve">)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w:t>
      </w:r>
      <w:r w:rsidR="001F05B9" w:rsidRPr="00FA64DD">
        <w:rPr>
          <w:rFonts w:ascii="Times New Roman" w:hAnsi="Times New Roman" w:cs="Times New Roman"/>
          <w:sz w:val="28"/>
          <w:szCs w:val="28"/>
        </w:rPr>
        <w:t>денежной компенсации</w:t>
      </w:r>
      <w:r w:rsidR="005176C4" w:rsidRPr="00FA64DD">
        <w:rPr>
          <w:rFonts w:ascii="Times New Roman" w:hAnsi="Times New Roman" w:cs="Times New Roman"/>
          <w:sz w:val="28"/>
          <w:szCs w:val="28"/>
        </w:rPr>
        <w:t xml:space="preserve">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CE2EDA" w:rsidRPr="00FA64DD" w:rsidRDefault="00CE2EDA"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8) копия решения суда об определении места жительства заявителя на территории Ленинградской области (при наличии);</w:t>
      </w:r>
    </w:p>
    <w:p w:rsidR="005176C4" w:rsidRPr="00FA64DD" w:rsidRDefault="00CE2EDA"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9</w:t>
      </w:r>
      <w:r w:rsidR="005176C4" w:rsidRPr="00FA64DD">
        <w:rPr>
          <w:rFonts w:ascii="Times New Roman" w:hAnsi="Times New Roman" w:cs="Times New Roman"/>
          <w:sz w:val="28"/>
          <w:szCs w:val="28"/>
        </w:rPr>
        <w:t>) документы, подтверждающие доходы гражданина за последние 12 календарных месяцев, предшествующих одному календарному месяцу перед месяцем подачи заявления:</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справка о ежемесячном пожизненном содержании судей, вышедших в отставку;</w:t>
      </w:r>
    </w:p>
    <w:p w:rsidR="005176C4" w:rsidRPr="00FA64DD" w:rsidRDefault="00CE2EDA"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10</w:t>
      </w:r>
      <w:r w:rsidR="005176C4" w:rsidRPr="00FA64DD">
        <w:rPr>
          <w:rFonts w:ascii="Times New Roman" w:hAnsi="Times New Roman" w:cs="Times New Roman"/>
          <w:sz w:val="28"/>
          <w:szCs w:val="28"/>
        </w:rPr>
        <w:t>)</w:t>
      </w:r>
      <w:r w:rsidR="005674F0" w:rsidRPr="00FA64DD">
        <w:rPr>
          <w:rFonts w:ascii="Times New Roman" w:hAnsi="Times New Roman" w:cs="Times New Roman"/>
          <w:sz w:val="28"/>
          <w:szCs w:val="28"/>
        </w:rPr>
        <w:t xml:space="preserve"> ф</w:t>
      </w:r>
      <w:r w:rsidR="005176C4" w:rsidRPr="00FA64DD">
        <w:rPr>
          <w:rFonts w:ascii="Times New Roman" w:hAnsi="Times New Roman" w:cs="Times New Roman"/>
          <w:sz w:val="28"/>
          <w:szCs w:val="28"/>
        </w:rPr>
        <w:t xml:space="preserve">изические лица, в том числе индивидуальные предприниматели, осуществляющие деятельность в рамках налоговых режимов </w:t>
      </w:r>
      <w:r w:rsidR="00002C69" w:rsidRPr="00FA64DD">
        <w:rPr>
          <w:rFonts w:ascii="Times New Roman" w:hAnsi="Times New Roman" w:cs="Times New Roman"/>
          <w:sz w:val="28"/>
          <w:szCs w:val="28"/>
        </w:rPr>
        <w:t>«</w:t>
      </w:r>
      <w:r w:rsidR="005176C4" w:rsidRPr="00FA64DD">
        <w:rPr>
          <w:rFonts w:ascii="Times New Roman" w:hAnsi="Times New Roman" w:cs="Times New Roman"/>
          <w:sz w:val="28"/>
          <w:szCs w:val="28"/>
        </w:rPr>
        <w:t>патентная система налогообложения</w:t>
      </w:r>
      <w:r w:rsidR="00002C69" w:rsidRPr="00FA64DD">
        <w:rPr>
          <w:rFonts w:ascii="Times New Roman" w:hAnsi="Times New Roman" w:cs="Times New Roman"/>
          <w:sz w:val="28"/>
          <w:szCs w:val="28"/>
        </w:rPr>
        <w:t>»</w:t>
      </w:r>
      <w:r w:rsidR="005176C4"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005176C4" w:rsidRPr="00FA64DD">
        <w:rPr>
          <w:rFonts w:ascii="Times New Roman" w:hAnsi="Times New Roman" w:cs="Times New Roman"/>
          <w:sz w:val="28"/>
          <w:szCs w:val="28"/>
        </w:rPr>
        <w:t>налог на профессиональный доход</w:t>
      </w:r>
      <w:r w:rsidR="00002C69" w:rsidRPr="00FA64DD">
        <w:rPr>
          <w:rFonts w:ascii="Times New Roman" w:hAnsi="Times New Roman" w:cs="Times New Roman"/>
          <w:sz w:val="28"/>
          <w:szCs w:val="28"/>
        </w:rPr>
        <w:t>»</w:t>
      </w:r>
      <w:r w:rsidR="005176C4" w:rsidRPr="00FA64DD">
        <w:rPr>
          <w:rFonts w:ascii="Times New Roman" w:hAnsi="Times New Roman" w:cs="Times New Roman"/>
          <w:sz w:val="28"/>
          <w:szCs w:val="28"/>
        </w:rPr>
        <w:t>, вправе представить следующие документы (сведения) о доходах:</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Мой налог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и(или) через уполномоченного оператора электронной площадки и(или) уполномоченную кредитную организацию;</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 случае оформления заявителя и членов его семьи в качестве индивидуальных предпринимателей, осуществляющих деятельность в рамках налоговых режимов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патентная система налогообложения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налог на профессиональный доход</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bookmarkStart w:id="8" w:name="P481"/>
      <w:bookmarkStart w:id="9" w:name="P496"/>
      <w:bookmarkEnd w:id="8"/>
      <w:bookmarkEnd w:id="9"/>
      <w:r w:rsidRPr="00FA64DD">
        <w:rPr>
          <w:rFonts w:ascii="Times New Roman" w:hAnsi="Times New Roman" w:cs="Times New Roman"/>
          <w:sz w:val="28"/>
          <w:szCs w:val="28"/>
        </w:rPr>
        <w:t>2.6.1</w:t>
      </w:r>
      <w:r w:rsidR="00532E1E" w:rsidRPr="00FA64DD">
        <w:rPr>
          <w:rFonts w:ascii="Times New Roman" w:hAnsi="Times New Roman" w:cs="Times New Roman"/>
          <w:sz w:val="28"/>
          <w:szCs w:val="28"/>
        </w:rPr>
        <w:t>.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доверенность в простой письменной форме согласно приложениям 6 и 7 к настоящему регламенту.</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2.6.2</w:t>
      </w:r>
      <w:r w:rsidR="00532E1E" w:rsidRPr="00FA64DD">
        <w:rPr>
          <w:rFonts w:ascii="Times New Roman" w:hAnsi="Times New Roman" w:cs="Times New Roman"/>
          <w:sz w:val="28"/>
          <w:szCs w:val="28"/>
        </w:rPr>
        <w:t>. Заявление о предоставлении государственной услуги запол</w:t>
      </w:r>
      <w:r w:rsidR="006766E4" w:rsidRPr="00FA64DD">
        <w:rPr>
          <w:rFonts w:ascii="Times New Roman" w:hAnsi="Times New Roman" w:cs="Times New Roman"/>
          <w:sz w:val="28"/>
          <w:szCs w:val="28"/>
        </w:rPr>
        <w:t>няется в электронном виде в МФЦ</w:t>
      </w:r>
      <w:r w:rsidR="00532E1E" w:rsidRPr="00FA64DD">
        <w:rPr>
          <w:rFonts w:ascii="Times New Roman" w:hAnsi="Times New Roman" w:cs="Times New Roman"/>
          <w:sz w:val="28"/>
          <w:szCs w:val="28"/>
        </w:rPr>
        <w:t xml:space="preserve"> или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Заполненное заявление должно отвечать следующим требованиям: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написано на бланке по форме согласно приложению 1 к настоящему регламенту;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не допускается использования сокращений и аббревиатур;</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bookmarkStart w:id="10" w:name="P514"/>
      <w:bookmarkEnd w:id="10"/>
      <w:r w:rsidRPr="00FA64DD">
        <w:rPr>
          <w:rFonts w:ascii="Times New Roman" w:hAnsi="Times New Roman" w:cs="Times New Roman"/>
          <w:sz w:val="28"/>
          <w:szCs w:val="28"/>
        </w:rPr>
        <w:t>2.6.3</w:t>
      </w:r>
      <w:r w:rsidR="00532E1E" w:rsidRPr="00FA64DD">
        <w:rPr>
          <w:rFonts w:ascii="Times New Roman" w:hAnsi="Times New Roman" w:cs="Times New Roman"/>
          <w:sz w:val="28"/>
          <w:szCs w:val="28"/>
        </w:rPr>
        <w:t>. Справки, подтверждающие доходы граждан за расчетный период, предоставляемые заявителем самостоятельно, должны содержать:</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помесячные сведения о всех выплатах, предусмотренных трудовым законодательством и системой оплаты труда;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периоде, за который приходятся выплаты;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дату выдачи;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исходящий регистрационный номер документа;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подписи руководителя организации или иного уполномоченного лица;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bookmarkStart w:id="11" w:name="P522"/>
      <w:bookmarkEnd w:id="11"/>
      <w:r w:rsidRPr="00FA64DD">
        <w:rPr>
          <w:rFonts w:ascii="Times New Roman" w:hAnsi="Times New Roman" w:cs="Times New Roman"/>
          <w:sz w:val="28"/>
          <w:szCs w:val="28"/>
        </w:rPr>
        <w:t>2.6.4</w:t>
      </w:r>
      <w:r w:rsidR="00532E1E" w:rsidRPr="00FA64DD">
        <w:rPr>
          <w:rFonts w:ascii="Times New Roman" w:hAnsi="Times New Roman" w:cs="Times New Roman"/>
          <w:sz w:val="28"/>
          <w:szCs w:val="28"/>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тексты документов написаны разборчиво, записи и печати в них хорошо читаемы;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фамилия, имя и отчество заявителя написаны полностью;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на территориях указанных субъектов Российской Федерации, лично без перевода на русский язык.</w:t>
      </w:r>
    </w:p>
    <w:p w:rsidR="001550F2" w:rsidRPr="00FA64DD" w:rsidRDefault="005176C4"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2.6.5</w:t>
      </w:r>
      <w:r w:rsidR="001550F2" w:rsidRPr="00FA64DD">
        <w:rPr>
          <w:rFonts w:ascii="Times New Roman" w:hAnsi="Times New Roman" w:cs="Times New Roman"/>
          <w:sz w:val="28"/>
          <w:szCs w:val="28"/>
        </w:rPr>
        <w:t xml:space="preserve">. Формат документа при обращении посредством ЕПГУ, формат сканирования при обращении посредством МФЦ – многостраничный </w:t>
      </w:r>
      <w:proofErr w:type="spellStart"/>
      <w:r w:rsidR="001550F2" w:rsidRPr="00FA64DD">
        <w:rPr>
          <w:rFonts w:ascii="Times New Roman" w:hAnsi="Times New Roman" w:cs="Times New Roman"/>
          <w:sz w:val="28"/>
          <w:szCs w:val="28"/>
        </w:rPr>
        <w:t>pdf</w:t>
      </w:r>
      <w:proofErr w:type="spellEnd"/>
      <w:r w:rsidR="001550F2" w:rsidRPr="00FA64DD">
        <w:rPr>
          <w:rFonts w:ascii="Times New Roman" w:hAnsi="Times New Roman" w:cs="Times New Roman"/>
          <w:sz w:val="28"/>
          <w:szCs w:val="28"/>
        </w:rPr>
        <w:t xml:space="preserve">, с разрешением 150 </w:t>
      </w:r>
      <w:proofErr w:type="spellStart"/>
      <w:r w:rsidR="001550F2" w:rsidRPr="00FA64DD">
        <w:rPr>
          <w:rFonts w:ascii="Times New Roman" w:hAnsi="Times New Roman" w:cs="Times New Roman"/>
          <w:sz w:val="28"/>
          <w:szCs w:val="28"/>
        </w:rPr>
        <w:t>dpi</w:t>
      </w:r>
      <w:proofErr w:type="spellEnd"/>
      <w:r w:rsidR="001550F2" w:rsidRPr="00FA64DD">
        <w:rPr>
          <w:rFonts w:ascii="Times New Roman" w:hAnsi="Times New Roman" w:cs="Times New Roman"/>
          <w:sz w:val="28"/>
          <w:szCs w:val="28"/>
        </w:rPr>
        <w:t>, в черно-белом или сером цвете.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документов, необходимых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соответствии с законодательными или иными нормативными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правовыми актами для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находящихся в распоряжении государственных органов, органов</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местного самоуправления и подведомственных им организаций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(за исключением организаций, оказывающих услуги, необходимые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обязательные для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подлежащих представлению в рамках межведомственного</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информационного взаимодействия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2" w:name="P541"/>
      <w:bookmarkEnd w:id="12"/>
      <w:r w:rsidRPr="00FA64DD">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в органах внутренних дел:</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при первичном обращении либо </w:t>
      </w:r>
      <w:r w:rsidR="005176C4" w:rsidRPr="00FA64DD">
        <w:rPr>
          <w:rFonts w:ascii="Times New Roman" w:hAnsi="Times New Roman" w:cs="Times New Roman"/>
          <w:sz w:val="28"/>
          <w:szCs w:val="28"/>
        </w:rPr>
        <w:t>при изменении паспортных данных</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сведения о наличии либо отсутствии регистрации по месту жительства и(или) месту пребывания гражданина Российской Федерации в</w:t>
      </w:r>
      <w:r w:rsidR="005176C4" w:rsidRPr="00FA64DD">
        <w:rPr>
          <w:rFonts w:ascii="Times New Roman" w:hAnsi="Times New Roman" w:cs="Times New Roman"/>
          <w:sz w:val="28"/>
          <w:szCs w:val="28"/>
        </w:rPr>
        <w:t xml:space="preserve"> пределах Ленинградской области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в органе Фонда пенсионного и социального страхования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трудовой деятельности, предусмотренные Трудовым кодексом РФ;</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сведения о получении страхового номера индивидуального лицевого счета - при отсутствии сведений в </w:t>
      </w:r>
      <w:r w:rsidR="008D2078" w:rsidRPr="00FA64DD">
        <w:rPr>
          <w:rFonts w:ascii="Times New Roman" w:hAnsi="Times New Roman" w:cs="Times New Roman"/>
          <w:sz w:val="28"/>
          <w:szCs w:val="28"/>
        </w:rPr>
        <w:t xml:space="preserve">государственной информационной системы Ленинградской области </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 xml:space="preserve">Автоматизированная информационная система </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Социальная защита Ленинградской области</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 xml:space="preserve"> (далее - АИС </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документы (сведения) о размере пенсии и иных выплатах - при отсутс</w:t>
      </w:r>
      <w:r w:rsidR="005176C4" w:rsidRPr="00FA64DD">
        <w:rPr>
          <w:rFonts w:ascii="Times New Roman" w:hAnsi="Times New Roman" w:cs="Times New Roman"/>
          <w:sz w:val="28"/>
          <w:szCs w:val="28"/>
        </w:rPr>
        <w:t xml:space="preserve">твии сведений в АИС </w:t>
      </w:r>
      <w:r w:rsidR="00002C69" w:rsidRPr="00FA64DD">
        <w:rPr>
          <w:rFonts w:ascii="Times New Roman" w:hAnsi="Times New Roman" w:cs="Times New Roman"/>
          <w:sz w:val="28"/>
          <w:szCs w:val="28"/>
        </w:rPr>
        <w:t>«</w:t>
      </w:r>
      <w:r w:rsidR="005176C4"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w:t>
      </w:r>
      <w:r w:rsidR="00B9360F" w:rsidRPr="00FA64DD">
        <w:rPr>
          <w:rFonts w:ascii="Times New Roman" w:hAnsi="Times New Roman" w:cs="Times New Roman"/>
          <w:sz w:val="28"/>
          <w:szCs w:val="28"/>
        </w:rPr>
        <w:t>ательном пенсионном страховании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заработной плате или доходе, на кот</w:t>
      </w:r>
      <w:r w:rsidR="00B9360F" w:rsidRPr="00FA64DD">
        <w:rPr>
          <w:rFonts w:ascii="Times New Roman" w:hAnsi="Times New Roman" w:cs="Times New Roman"/>
          <w:sz w:val="28"/>
          <w:szCs w:val="28"/>
        </w:rPr>
        <w:t>орые начислены страховые взносы</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состоянии индивидуального лицевого счета застрахованного лица в системе обязательного пенсионного страхования;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документы (сведения) о сумме выплат застрахованному лицу;</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w:t>
      </w:r>
    </w:p>
    <w:p w:rsidR="005176C4" w:rsidRPr="00FA64DD" w:rsidRDefault="005176C4" w:rsidP="005176C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размере пенсии и иных выплатах;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w:t>
      </w:r>
      <w:r w:rsidR="00B9360F" w:rsidRPr="00FA64DD">
        <w:rPr>
          <w:rFonts w:ascii="Times New Roman" w:hAnsi="Times New Roman" w:cs="Times New Roman"/>
          <w:sz w:val="28"/>
          <w:szCs w:val="28"/>
        </w:rPr>
        <w:t>фициальном порядке безработными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документы (сведения) о постановке заявителя и(или) членов его семьи на учет в качестве без</w:t>
      </w:r>
      <w:r w:rsidR="00B9360F" w:rsidRPr="00FA64DD">
        <w:rPr>
          <w:rFonts w:ascii="Times New Roman" w:hAnsi="Times New Roman" w:cs="Times New Roman"/>
          <w:sz w:val="28"/>
          <w:szCs w:val="28"/>
        </w:rPr>
        <w:t>работного в целях поиска работы</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 в Единой централизованной цифровой платформе в социальной сфере: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w:t>
      </w:r>
      <w:r w:rsidR="00B9360F" w:rsidRPr="00FA64DD">
        <w:rPr>
          <w:rFonts w:ascii="Times New Roman" w:hAnsi="Times New Roman" w:cs="Times New Roman"/>
          <w:sz w:val="28"/>
          <w:szCs w:val="28"/>
        </w:rPr>
        <w:t>вом Ленинградской области</w:t>
      </w:r>
      <w:r w:rsidRPr="00FA64DD">
        <w:rPr>
          <w:rFonts w:ascii="Times New Roman" w:hAnsi="Times New Roman" w:cs="Times New Roman"/>
          <w:sz w:val="28"/>
          <w:szCs w:val="28"/>
        </w:rPr>
        <w:t>;</w:t>
      </w:r>
    </w:p>
    <w:p w:rsidR="00F35AF5" w:rsidRPr="00FA64DD" w:rsidRDefault="00F35AF5"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получении (неполучении) денежного содержания на ребенка;</w:t>
      </w:r>
    </w:p>
    <w:p w:rsidR="00F35AF5" w:rsidRPr="00FA64DD" w:rsidRDefault="00F35AF5"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 в органе Федеральной налоговой службы: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w:t>
      </w:r>
      <w:r w:rsidR="00941553" w:rsidRPr="00FA64DD">
        <w:rPr>
          <w:rFonts w:ascii="Times New Roman" w:hAnsi="Times New Roman" w:cs="Times New Roman"/>
          <w:sz w:val="28"/>
          <w:szCs w:val="28"/>
        </w:rPr>
        <w:t>ную услугу, совершение действия</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доходах от предпринимательской деятельности и от</w:t>
      </w:r>
      <w:r w:rsidR="004639C0" w:rsidRPr="00FA64DD">
        <w:rPr>
          <w:rFonts w:ascii="Times New Roman" w:hAnsi="Times New Roman" w:cs="Times New Roman"/>
          <w:sz w:val="28"/>
          <w:szCs w:val="28"/>
        </w:rPr>
        <w:t xml:space="preserve"> осуществления частной практики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w:t>
      </w:r>
      <w:r w:rsidR="004639C0" w:rsidRPr="00FA64DD">
        <w:rPr>
          <w:rFonts w:ascii="Times New Roman" w:hAnsi="Times New Roman" w:cs="Times New Roman"/>
          <w:sz w:val="28"/>
          <w:szCs w:val="28"/>
        </w:rPr>
        <w:t>ы интеллектуальной деятельности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доходах от продажи, аренды и</w:t>
      </w:r>
      <w:r w:rsidR="004639C0" w:rsidRPr="00FA64DD">
        <w:rPr>
          <w:rFonts w:ascii="Times New Roman" w:hAnsi="Times New Roman" w:cs="Times New Roman"/>
          <w:sz w:val="28"/>
          <w:szCs w:val="28"/>
        </w:rPr>
        <w:t>мущества</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доходах лица, являющегося индивидуальным предпринимателем, по форме 3-НДФЛ (</w:t>
      </w:r>
      <w:r w:rsidR="004639C0" w:rsidRPr="00FA64DD">
        <w:rPr>
          <w:rFonts w:ascii="Times New Roman" w:hAnsi="Times New Roman" w:cs="Times New Roman"/>
          <w:sz w:val="28"/>
          <w:szCs w:val="28"/>
        </w:rPr>
        <w:t>общая система налогообложения)</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Справка о доходах и суммах налога физического лица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(форма 2-НДФЛ);</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об ИНН физического лица на основании данных о Ф</w:t>
      </w:r>
      <w:r w:rsidR="00521D36" w:rsidRPr="00FA64DD">
        <w:rPr>
          <w:rFonts w:ascii="Times New Roman" w:hAnsi="Times New Roman" w:cs="Times New Roman"/>
          <w:sz w:val="28"/>
          <w:szCs w:val="28"/>
        </w:rPr>
        <w:t>ИО и дате рождения</w:t>
      </w:r>
      <w:r w:rsidRPr="00FA64DD">
        <w:rPr>
          <w:rFonts w:ascii="Times New Roman" w:hAnsi="Times New Roman" w:cs="Times New Roman"/>
          <w:sz w:val="28"/>
          <w:szCs w:val="28"/>
        </w:rPr>
        <w:t>;</w:t>
      </w:r>
    </w:p>
    <w:p w:rsidR="00532E1E" w:rsidRPr="00FA64DD" w:rsidRDefault="00F35AF5"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7</w:t>
      </w:r>
      <w:r w:rsidR="00532E1E" w:rsidRPr="00FA64DD">
        <w:rPr>
          <w:rFonts w:ascii="Times New Roman" w:hAnsi="Times New Roman" w:cs="Times New Roman"/>
          <w:sz w:val="28"/>
          <w:szCs w:val="28"/>
        </w:rPr>
        <w:t xml:space="preserve">) </w:t>
      </w:r>
      <w:proofErr w:type="spellStart"/>
      <w:r w:rsidR="00532E1E" w:rsidRPr="00FA64DD">
        <w:rPr>
          <w:rFonts w:ascii="Times New Roman" w:hAnsi="Times New Roman" w:cs="Times New Roman"/>
          <w:sz w:val="28"/>
          <w:szCs w:val="28"/>
        </w:rPr>
        <w:t>Росреестр</w:t>
      </w:r>
      <w:proofErr w:type="spellEnd"/>
      <w:r w:rsidR="00532E1E" w:rsidRPr="00FA64DD">
        <w:rPr>
          <w:rFonts w:ascii="Times New Roman" w:hAnsi="Times New Roman" w:cs="Times New Roman"/>
          <w:sz w:val="28"/>
          <w:szCs w:val="28"/>
        </w:rPr>
        <w:t xml:space="preserve">, публично-правовая компания </w:t>
      </w:r>
      <w:r w:rsidR="00002C69" w:rsidRPr="00FA64DD">
        <w:rPr>
          <w:rFonts w:ascii="Times New Roman" w:hAnsi="Times New Roman" w:cs="Times New Roman"/>
          <w:sz w:val="28"/>
          <w:szCs w:val="28"/>
        </w:rPr>
        <w:t>«</w:t>
      </w:r>
      <w:proofErr w:type="spellStart"/>
      <w:r w:rsidR="00532E1E" w:rsidRPr="00FA64DD">
        <w:rPr>
          <w:rFonts w:ascii="Times New Roman" w:hAnsi="Times New Roman" w:cs="Times New Roman"/>
          <w:sz w:val="28"/>
          <w:szCs w:val="28"/>
        </w:rPr>
        <w:t>Роскадастр</w:t>
      </w:r>
      <w:proofErr w:type="spellEnd"/>
      <w:r w:rsidR="00002C69" w:rsidRPr="00FA64DD">
        <w:rPr>
          <w:rFonts w:ascii="Times New Roman" w:hAnsi="Times New Roman" w:cs="Times New Roman"/>
          <w:sz w:val="28"/>
          <w:szCs w:val="28"/>
        </w:rPr>
        <w:t>»</w:t>
      </w:r>
      <w:r w:rsidR="00532E1E"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недвижимом имуществе, содержащиеся в Едином государственном реестре недвижимост</w:t>
      </w:r>
      <w:r w:rsidR="00FF6E13" w:rsidRPr="00FA64DD">
        <w:rPr>
          <w:rFonts w:ascii="Times New Roman" w:hAnsi="Times New Roman" w:cs="Times New Roman"/>
          <w:sz w:val="28"/>
          <w:szCs w:val="28"/>
        </w:rPr>
        <w:t>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об ином имуществе, формируемые в соответствии с требованиями нормативных прав</w:t>
      </w:r>
      <w:r w:rsidR="00FF6E13" w:rsidRPr="00FA64DD">
        <w:rPr>
          <w:rFonts w:ascii="Times New Roman" w:hAnsi="Times New Roman" w:cs="Times New Roman"/>
          <w:sz w:val="28"/>
          <w:szCs w:val="28"/>
        </w:rPr>
        <w:t>овых актов Российской Федерации</w:t>
      </w:r>
      <w:r w:rsidR="00715C3C"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2.7.1. Заявитель вправе представить документы (сведения), указанные в пункте 2.7 настоящего регламе</w:t>
      </w:r>
      <w:r w:rsidR="00CE2EDA" w:rsidRPr="00FA64DD">
        <w:rPr>
          <w:rFonts w:ascii="Times New Roman" w:hAnsi="Times New Roman" w:cs="Times New Roman"/>
          <w:sz w:val="28"/>
          <w:szCs w:val="28"/>
        </w:rPr>
        <w:t>нта, по собственной инициативе.</w:t>
      </w:r>
    </w:p>
    <w:p w:rsidR="00843E30" w:rsidRPr="00FA64DD" w:rsidRDefault="00532E1E" w:rsidP="00843E3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2.7.2. </w:t>
      </w:r>
      <w:r w:rsidR="00843E30" w:rsidRPr="00FA64DD">
        <w:rPr>
          <w:rFonts w:ascii="Times New Roman" w:hAnsi="Times New Roman" w:cs="Times New Roman"/>
          <w:sz w:val="28"/>
          <w:szCs w:val="28"/>
        </w:rPr>
        <w:t xml:space="preserve">В случае подачи гражданами в электронной форме через личный кабинет заявителя на ЕПГУ документов, указанных в пунктах 2.6 - 2.6.2 настоящего регламента, имеющих подчистки, приписки и(или) плохое качество </w:t>
      </w:r>
      <w:proofErr w:type="gramStart"/>
      <w:r w:rsidR="00843E30" w:rsidRPr="00FA64DD">
        <w:rPr>
          <w:rFonts w:ascii="Times New Roman" w:hAnsi="Times New Roman" w:cs="Times New Roman"/>
          <w:sz w:val="28"/>
          <w:szCs w:val="28"/>
        </w:rPr>
        <w:t>сканирования,  специалист</w:t>
      </w:r>
      <w:proofErr w:type="gramEnd"/>
      <w:r w:rsidR="00843E30" w:rsidRPr="00FA64DD">
        <w:rPr>
          <w:rFonts w:ascii="Times New Roman" w:hAnsi="Times New Roman" w:cs="Times New Roman"/>
          <w:sz w:val="28"/>
          <w:szCs w:val="28"/>
        </w:rPr>
        <w:t xml:space="preserve">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843E30" w:rsidRPr="00FA64DD" w:rsidRDefault="00843E30" w:rsidP="00843E3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по электронной почте в ЦСЗН;</w:t>
      </w:r>
    </w:p>
    <w:p w:rsidR="00532E1E" w:rsidRPr="00FA64DD" w:rsidRDefault="00843E30" w:rsidP="00843E3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лично в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N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частью 1 статьи 9 Федерального закона </w:t>
      </w:r>
      <w:r w:rsidR="00DC000C"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а также документов и информации, представляемых в результате оказания таких услуг);</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DC000C"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C000C"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w:t>
      </w:r>
      <w:r w:rsidRPr="00FA64DD">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6766E4" w:rsidRPr="00FA64DD">
        <w:rPr>
          <w:rFonts w:ascii="Times New Roman" w:hAnsi="Times New Roman" w:cs="Times New Roman"/>
          <w:sz w:val="28"/>
          <w:szCs w:val="28"/>
        </w:rPr>
        <w:t>заявителю с использованием ЕПГУ</w:t>
      </w:r>
      <w:r w:rsidRPr="00FA64DD">
        <w:rPr>
          <w:rFonts w:ascii="Times New Roman" w:hAnsi="Times New Roman" w:cs="Times New Roman"/>
          <w:sz w:val="28"/>
          <w:szCs w:val="28"/>
        </w:rPr>
        <w:t xml:space="preserve"> и уведомлять заявителя о проведенных мероприятиях.</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оснований для приостановления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государственной услуги с указанием допустимых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сроков приостановления в случае, если возможность</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приостановления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предусмотрена действующим законодательством</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2.8. Основанием для приостановления предоставления государственной услуги является </w:t>
      </w:r>
      <w:proofErr w:type="spellStart"/>
      <w:r w:rsidRPr="00FA64DD">
        <w:rPr>
          <w:rFonts w:ascii="Times New Roman" w:hAnsi="Times New Roman" w:cs="Times New Roman"/>
          <w:sz w:val="28"/>
          <w:szCs w:val="28"/>
        </w:rPr>
        <w:t>непоступление</w:t>
      </w:r>
      <w:proofErr w:type="spellEnd"/>
      <w:r w:rsidRPr="00FA64DD">
        <w:rPr>
          <w:rFonts w:ascii="Times New Roman" w:hAnsi="Times New Roman" w:cs="Times New Roman"/>
          <w:sz w:val="28"/>
          <w:szCs w:val="28"/>
        </w:rPr>
        <w:t xml:space="preserve"> в ЦСЗН ответа на межведомственный запрос:</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715C3C">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При </w:t>
      </w:r>
      <w:proofErr w:type="spellStart"/>
      <w:r w:rsidRPr="00FA64DD">
        <w:rPr>
          <w:rFonts w:ascii="Times New Roman" w:hAnsi="Times New Roman" w:cs="Times New Roman"/>
          <w:sz w:val="28"/>
          <w:szCs w:val="28"/>
        </w:rPr>
        <w:t>непоступлении</w:t>
      </w:r>
      <w:proofErr w:type="spellEnd"/>
      <w:r w:rsidRPr="00FA64DD">
        <w:rPr>
          <w:rFonts w:ascii="Times New Roman" w:hAnsi="Times New Roman" w:cs="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547">
        <w:r w:rsidRPr="00FA64DD">
          <w:rPr>
            <w:rFonts w:ascii="Times New Roman" w:hAnsi="Times New Roman" w:cs="Times New Roman"/>
            <w:sz w:val="28"/>
            <w:szCs w:val="28"/>
          </w:rPr>
          <w:t>уведомление</w:t>
        </w:r>
      </w:hyperlink>
      <w:r w:rsidRPr="00FA64DD">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w:t>
      </w:r>
      <w:r w:rsidR="00715C3C" w:rsidRPr="00FA64DD">
        <w:rPr>
          <w:rFonts w:ascii="Times New Roman" w:hAnsi="Times New Roman" w:cs="Times New Roman"/>
          <w:sz w:val="28"/>
          <w:szCs w:val="28"/>
        </w:rPr>
        <w:t>рос не реже одного раза в месяц.</w:t>
      </w:r>
    </w:p>
    <w:p w:rsidR="00532E1E" w:rsidRPr="00FA64DD" w:rsidRDefault="00843E30"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Должностное лицо, ответственное за делопроизводство, направляет заявителю уведомление в электронной форме через </w:t>
      </w:r>
      <w:r w:rsidR="006766E4" w:rsidRPr="00FA64DD">
        <w:rPr>
          <w:rFonts w:ascii="Times New Roman" w:hAnsi="Times New Roman" w:cs="Times New Roman"/>
          <w:sz w:val="28"/>
          <w:szCs w:val="28"/>
        </w:rPr>
        <w:t xml:space="preserve">АИС </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либо в</w:t>
      </w:r>
      <w:r w:rsidR="006766E4" w:rsidRPr="00FA64DD">
        <w:rPr>
          <w:rFonts w:ascii="Times New Roman" w:hAnsi="Times New Roman" w:cs="Times New Roman"/>
          <w:sz w:val="28"/>
          <w:szCs w:val="28"/>
        </w:rPr>
        <w:t xml:space="preserve"> личный кабинет заявителя на </w:t>
      </w:r>
      <w:r w:rsidRPr="00FA64DD">
        <w:rPr>
          <w:rFonts w:ascii="Times New Roman" w:hAnsi="Times New Roman" w:cs="Times New Roman"/>
          <w:sz w:val="28"/>
          <w:szCs w:val="28"/>
        </w:rPr>
        <w:t>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пункте 3.1.1 настоящего регламента, со дня их поступления в ЦСЗН.</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bookmarkStart w:id="13" w:name="P655"/>
      <w:bookmarkEnd w:id="13"/>
      <w:r w:rsidRPr="00FA64DD">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подаче з</w:t>
      </w:r>
      <w:r w:rsidR="006766E4" w:rsidRPr="00FA64DD">
        <w:rPr>
          <w:rFonts w:ascii="Times New Roman" w:hAnsi="Times New Roman" w:cs="Times New Roman"/>
          <w:sz w:val="28"/>
          <w:szCs w:val="28"/>
        </w:rPr>
        <w:t>аявления посредством ЕПГУ</w:t>
      </w:r>
      <w:r w:rsidRPr="00FA64DD">
        <w:rPr>
          <w:rFonts w:ascii="Times New Roman" w:hAnsi="Times New Roman" w:cs="Times New Roman"/>
          <w:sz w:val="28"/>
          <w:szCs w:val="28"/>
        </w:rPr>
        <w:t xml:space="preserve">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w:t>
      </w:r>
      <w:r w:rsidR="006766E4" w:rsidRPr="00FA64DD">
        <w:rPr>
          <w:rFonts w:ascii="Times New Roman" w:hAnsi="Times New Roman" w:cs="Times New Roman"/>
          <w:sz w:val="28"/>
          <w:szCs w:val="28"/>
        </w:rPr>
        <w:t>ляет заявителю через ЕПГУ</w:t>
      </w:r>
      <w:r w:rsidRPr="00FA64DD">
        <w:rPr>
          <w:rFonts w:ascii="Times New Roman" w:hAnsi="Times New Roman" w:cs="Times New Roman"/>
          <w:sz w:val="28"/>
          <w:szCs w:val="28"/>
        </w:rPr>
        <w:t xml:space="preserve"> (при технической реализации) уведомление о необходимости представления документов (сведений).</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2.8.1. Датой получения заявителем уведомления, указанного в абзацах восьмом - одиннадцатом пункта 2.8 настоящего регламента, является: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при уведомлении по электронной почте - дата направления электронного сообщения (при условии </w:t>
      </w:r>
      <w:proofErr w:type="spellStart"/>
      <w:r w:rsidRPr="00FA64DD">
        <w:rPr>
          <w:rFonts w:ascii="Times New Roman" w:hAnsi="Times New Roman" w:cs="Times New Roman"/>
          <w:sz w:val="28"/>
          <w:szCs w:val="28"/>
        </w:rPr>
        <w:t>непоступления</w:t>
      </w:r>
      <w:proofErr w:type="spellEnd"/>
      <w:r w:rsidRPr="00FA64DD">
        <w:rPr>
          <w:rFonts w:ascii="Times New Roman" w:hAnsi="Times New Roman" w:cs="Times New Roman"/>
          <w:sz w:val="28"/>
          <w:szCs w:val="28"/>
        </w:rPr>
        <w:t xml:space="preserve"> от оператора информации о том, что сообщение не доставлено; дата направления электронного сообщения фиксируется ЦСЗН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в день его отправления);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32E1E"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Датой получения заявителем уведомления,</w:t>
      </w:r>
      <w:r w:rsidR="006766E4" w:rsidRPr="00FA64DD">
        <w:rPr>
          <w:rFonts w:ascii="Times New Roman" w:hAnsi="Times New Roman" w:cs="Times New Roman"/>
          <w:sz w:val="28"/>
          <w:szCs w:val="28"/>
        </w:rPr>
        <w:t xml:space="preserve"> направленного через ЕПГУ</w:t>
      </w:r>
      <w:r w:rsidRPr="00FA64DD">
        <w:rPr>
          <w:rFonts w:ascii="Times New Roman" w:hAnsi="Times New Roman" w:cs="Times New Roman"/>
          <w:sz w:val="28"/>
          <w:szCs w:val="28"/>
        </w:rPr>
        <w:t xml:space="preserve"> (при технической реализации), считается дата отправки ЦС</w:t>
      </w:r>
      <w:r w:rsidR="006766E4" w:rsidRPr="00FA64DD">
        <w:rPr>
          <w:rFonts w:ascii="Times New Roman" w:hAnsi="Times New Roman" w:cs="Times New Roman"/>
          <w:sz w:val="28"/>
          <w:szCs w:val="28"/>
        </w:rPr>
        <w:t>ЗН уведомления через ЕПГУ</w:t>
      </w:r>
      <w:r w:rsidRPr="00FA64DD">
        <w:rPr>
          <w:rFonts w:ascii="Times New Roman" w:hAnsi="Times New Roman" w:cs="Times New Roman"/>
          <w:sz w:val="28"/>
          <w:szCs w:val="28"/>
        </w:rPr>
        <w:t xml:space="preserve"> (при технической реализации).</w:t>
      </w:r>
    </w:p>
    <w:p w:rsidR="002D7C0B" w:rsidRPr="00FA64DD" w:rsidRDefault="002D7C0B" w:rsidP="002D7C0B">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оснований для отказа в приеме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документов, необходимых для предоставления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4" w:name="P671"/>
      <w:bookmarkEnd w:id="14"/>
      <w:r w:rsidRPr="00FA64DD">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E17651" w:rsidRPr="00FA64DD">
        <w:rPr>
          <w:rFonts w:ascii="Times New Roman" w:hAnsi="Times New Roman" w:cs="Times New Roman"/>
          <w:sz w:val="28"/>
          <w:szCs w:val="28"/>
        </w:rPr>
        <w:t>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гражданина (при подаче докуме</w:t>
      </w:r>
      <w:r w:rsidR="002D0514" w:rsidRPr="00FA64DD">
        <w:rPr>
          <w:rFonts w:ascii="Times New Roman" w:hAnsi="Times New Roman" w:cs="Times New Roman"/>
          <w:sz w:val="28"/>
          <w:szCs w:val="28"/>
        </w:rPr>
        <w:t>нтов представителем гражданина).</w:t>
      </w:r>
    </w:p>
    <w:p w:rsidR="00BF6D19" w:rsidRPr="00FA64DD" w:rsidRDefault="00BF6D1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Решение об отказе в приеме документов выдается по форме согласно приложению 8 к настоящему регламенту.</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оснований для отказа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предоставлении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5" w:name="P697"/>
      <w:bookmarkEnd w:id="15"/>
      <w:r w:rsidRPr="00FA64DD">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отсутствие права на </w:t>
      </w:r>
      <w:r w:rsidR="003E2541" w:rsidRPr="00FA64DD">
        <w:rPr>
          <w:rFonts w:ascii="Times New Roman" w:hAnsi="Times New Roman" w:cs="Times New Roman"/>
          <w:sz w:val="28"/>
          <w:szCs w:val="28"/>
        </w:rPr>
        <w:t>получение денежной компенсации</w:t>
      </w:r>
      <w:r w:rsidRPr="00FA64DD">
        <w:rPr>
          <w:rFonts w:ascii="Times New Roman" w:hAnsi="Times New Roman" w:cs="Times New Roman"/>
          <w:sz w:val="28"/>
          <w:szCs w:val="28"/>
        </w:rPr>
        <w:t>;</w:t>
      </w:r>
    </w:p>
    <w:p w:rsidR="00D047BE" w:rsidRPr="00FA64DD" w:rsidRDefault="00532E1E" w:rsidP="002D051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w:t>
      </w:r>
      <w:r w:rsidR="002D0514" w:rsidRPr="00FA64DD">
        <w:rPr>
          <w:rFonts w:ascii="Times New Roman" w:hAnsi="Times New Roman" w:cs="Times New Roman"/>
          <w:sz w:val="28"/>
          <w:szCs w:val="28"/>
        </w:rPr>
        <w:t>поступление сведений о смерти заявителя до принятия ЦСЗН решения о назначении государственной услуги в срок, установленный пунктом 2.4 настоящего регламента.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размер и основания взимания государственной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пошлины или иной платы, взимаемой за предоставление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2.11. Государственная услуга предоставляется бесплатно.</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Максимальный срок ожидания в очереди при подаче запроса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о предоставлении государственной услуги и при получении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результата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lastRenderedPageBreak/>
        <w:t>Срок регистрации заявления заявителя о предоставлении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6" w:name="P738"/>
      <w:bookmarkEnd w:id="16"/>
      <w:r w:rsidRPr="00FA64DD">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w:t>
      </w:r>
      <w:r w:rsidR="00843E30" w:rsidRPr="00FA64DD">
        <w:rPr>
          <w:rFonts w:ascii="Times New Roman" w:hAnsi="Times New Roman" w:cs="Times New Roman"/>
          <w:sz w:val="28"/>
          <w:szCs w:val="28"/>
        </w:rPr>
        <w:t xml:space="preserve">в </w:t>
      </w:r>
      <w:r w:rsidRPr="00FA64DD">
        <w:rPr>
          <w:rFonts w:ascii="Times New Roman" w:hAnsi="Times New Roman" w:cs="Times New Roman"/>
          <w:sz w:val="28"/>
          <w:szCs w:val="28"/>
        </w:rPr>
        <w:t xml:space="preserve">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или на следующий рабочий день (в случае направления документов в нерабочее время, в выходные, праздничные дни).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Требования к помещениям, в которых предоставляются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государственные услуги, к залу ожидания, местам</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для заполнения запросов о предоставлении государственной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или муниципальной услуги, информационным стендам с образцами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их заполнения и перечнем документов, необходимых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для предоставления государственной услуги, в том числе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к обеспечению доступности для инвалидов указанных объектов</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соответствии с законодательством Российской Федерации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о социальной защите инвалидов</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7" w:name="P752"/>
      <w:bookmarkEnd w:id="17"/>
      <w:r w:rsidRPr="00FA64DD">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64DD">
        <w:rPr>
          <w:rFonts w:ascii="Times New Roman" w:hAnsi="Times New Roman" w:cs="Times New Roman"/>
          <w:sz w:val="28"/>
          <w:szCs w:val="28"/>
        </w:rPr>
        <w:t>сурдопереводчика</w:t>
      </w:r>
      <w:proofErr w:type="spellEnd"/>
      <w:r w:rsidRPr="00FA64DD">
        <w:rPr>
          <w:rFonts w:ascii="Times New Roman" w:hAnsi="Times New Roman" w:cs="Times New Roman"/>
          <w:sz w:val="28"/>
          <w:szCs w:val="28"/>
        </w:rPr>
        <w:t xml:space="preserve"> и </w:t>
      </w:r>
      <w:proofErr w:type="spellStart"/>
      <w:r w:rsidRPr="00FA64DD">
        <w:rPr>
          <w:rFonts w:ascii="Times New Roman" w:hAnsi="Times New Roman" w:cs="Times New Roman"/>
          <w:sz w:val="28"/>
          <w:szCs w:val="28"/>
        </w:rPr>
        <w:t>тифлосурдопереводчика</w:t>
      </w:r>
      <w:proofErr w:type="spellEnd"/>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Показатели доступности и качества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 Показатели доступности и качества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транспортная доступность к месту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w:t>
      </w:r>
      <w:r w:rsidR="006766E4" w:rsidRPr="00FA64DD">
        <w:rPr>
          <w:rFonts w:ascii="Times New Roman" w:hAnsi="Times New Roman" w:cs="Times New Roman"/>
          <w:sz w:val="28"/>
          <w:szCs w:val="28"/>
        </w:rPr>
        <w:t>яющего услугу, посредством ЕПГУ</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w:t>
      </w:r>
      <w:r w:rsidR="006766E4" w:rsidRPr="00FA64DD">
        <w:rPr>
          <w:rFonts w:ascii="Times New Roman" w:hAnsi="Times New Roman" w:cs="Times New Roman"/>
          <w:sz w:val="28"/>
          <w:szCs w:val="28"/>
        </w:rPr>
        <w:t xml:space="preserve"> ЕПГУ</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 возможность получения государственной услуги по экстерриториальному принципу;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9">
        <w:r w:rsidRPr="00FA64DD">
          <w:rPr>
            <w:rFonts w:ascii="Times New Roman" w:hAnsi="Times New Roman" w:cs="Times New Roman"/>
            <w:sz w:val="28"/>
            <w:szCs w:val="28"/>
          </w:rPr>
          <w:t>постановлением</w:t>
        </w:r>
      </w:hyperlink>
      <w:r w:rsidRPr="00FA64DD">
        <w:rPr>
          <w:rFonts w:ascii="Times New Roman" w:hAnsi="Times New Roman" w:cs="Times New Roman"/>
          <w:sz w:val="28"/>
          <w:szCs w:val="28"/>
        </w:rPr>
        <w:t xml:space="preserve"> Правительства Ленинградской области от 20.05.2019 </w:t>
      </w:r>
      <w:r w:rsidR="009D294E" w:rsidRPr="00FA64DD">
        <w:rPr>
          <w:rFonts w:ascii="Times New Roman" w:hAnsi="Times New Roman" w:cs="Times New Roman"/>
          <w:sz w:val="28"/>
          <w:szCs w:val="28"/>
        </w:rPr>
        <w:t>№</w:t>
      </w:r>
      <w:r w:rsidRPr="00FA64DD">
        <w:rPr>
          <w:rFonts w:ascii="Times New Roman" w:hAnsi="Times New Roman" w:cs="Times New Roman"/>
          <w:sz w:val="28"/>
          <w:szCs w:val="28"/>
        </w:rPr>
        <w:t xml:space="preserve"> 228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наличие инфраструктуры, указанной в </w:t>
      </w:r>
      <w:hyperlink w:anchor="P752">
        <w:r w:rsidRPr="00FA64DD">
          <w:rPr>
            <w:rFonts w:ascii="Times New Roman" w:hAnsi="Times New Roman" w:cs="Times New Roman"/>
            <w:sz w:val="28"/>
            <w:szCs w:val="28"/>
          </w:rPr>
          <w:t>пункте 2.14</w:t>
        </w:r>
      </w:hyperlink>
      <w:r w:rsidRPr="00FA64DD">
        <w:rPr>
          <w:rFonts w:ascii="Times New Roman" w:hAnsi="Times New Roman" w:cs="Times New Roman"/>
          <w:sz w:val="28"/>
          <w:szCs w:val="28"/>
        </w:rPr>
        <w:t xml:space="preserve"> настоящего регламента;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исполнение требований доступности услуг для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2.15.3. Показатели качества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соблюдение срока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соблюдение времени ожидания в очереди при подаче запроса и получении результата;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2.15.4. </w:t>
      </w:r>
      <w:r w:rsidR="00843E30" w:rsidRPr="00FA64DD">
        <w:rPr>
          <w:rFonts w:ascii="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Информация об услугах, являющихся необходимыми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обязательными для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Иные требования, в том числе учитывающие особенности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государственной услуги по экстерриториальному</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принципу и особенности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электронной форме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2.17.1. Предоставление услуги по экстерриториальному принципу предусмотрено.</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0">
        <w:r w:rsidRPr="00FA64DD">
          <w:rPr>
            <w:rFonts w:ascii="Times New Roman" w:hAnsi="Times New Roman" w:cs="Times New Roman"/>
            <w:sz w:val="28"/>
            <w:szCs w:val="28"/>
          </w:rPr>
          <w:t>статье 15</w:t>
        </w:r>
      </w:hyperlink>
      <w:r w:rsidRPr="00FA64DD">
        <w:rPr>
          <w:rFonts w:ascii="Times New Roman" w:hAnsi="Times New Roman" w:cs="Times New Roman"/>
          <w:sz w:val="28"/>
          <w:szCs w:val="28"/>
        </w:rPr>
        <w:t xml:space="preserve"> Федерального закона </w:t>
      </w:r>
      <w:r w:rsidR="009D294E"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III. СОСТАВ, ПОСЛЕДОВАТЕЛЬНОСТЬ И СРОКИ ВЫПОЛНЕНИЯ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АДМИНИСТРАТИВНЫХ ПРОЦЕДУР, ТРЕБОВАНИЯ К ПОРЯДКУ</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ИХ ВЫПОЛНЕНИЯ, В ТОМ ЧИСЛЕ ОСОБЕННОСТИ ВЫПОЛНЕНИЯ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АДМИНИСТРАТИВНЫХ ПРОЦЕДУР В ЭЛЕКТРОННОМ ВИДЕ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8" w:name="P811"/>
      <w:bookmarkEnd w:id="18"/>
      <w:r w:rsidRPr="00FA64D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19" w:name="P812"/>
      <w:bookmarkEnd w:id="19"/>
      <w:r w:rsidRPr="00FA64DD">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D0822" w:rsidRPr="00FA64DD" w:rsidRDefault="00532E1E" w:rsidP="000D0822">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813"/>
      <w:bookmarkEnd w:id="20"/>
      <w:r w:rsidRPr="00FA64DD">
        <w:rPr>
          <w:rFonts w:ascii="Times New Roman" w:hAnsi="Times New Roman" w:cs="Times New Roman"/>
          <w:sz w:val="28"/>
          <w:szCs w:val="28"/>
        </w:rPr>
        <w:t xml:space="preserve">1) прием и регистрация </w:t>
      </w:r>
      <w:hyperlink w:anchor="P1012">
        <w:r w:rsidRPr="00FA64DD">
          <w:rPr>
            <w:rFonts w:ascii="Times New Roman" w:hAnsi="Times New Roman" w:cs="Times New Roman"/>
            <w:sz w:val="28"/>
            <w:szCs w:val="28"/>
          </w:rPr>
          <w:t>заявления</w:t>
        </w:r>
      </w:hyperlink>
      <w:r w:rsidRPr="00FA64DD">
        <w:rPr>
          <w:rFonts w:ascii="Times New Roman" w:hAnsi="Times New Roman" w:cs="Times New Roman"/>
          <w:sz w:val="28"/>
          <w:szCs w:val="28"/>
        </w:rPr>
        <w:t xml:space="preserve"> о предоставлении государственной услуги по форме согласно приложению </w:t>
      </w:r>
      <w:r w:rsidR="000D0822" w:rsidRPr="00FA64DD">
        <w:rPr>
          <w:rFonts w:ascii="Times New Roman" w:hAnsi="Times New Roman" w:cs="Times New Roman"/>
          <w:sz w:val="28"/>
          <w:szCs w:val="28"/>
        </w:rPr>
        <w:t>№</w:t>
      </w:r>
      <w:r w:rsidRPr="00FA64DD">
        <w:rPr>
          <w:rFonts w:ascii="Times New Roman" w:hAnsi="Times New Roman" w:cs="Times New Roman"/>
          <w:sz w:val="28"/>
          <w:szCs w:val="28"/>
        </w:rPr>
        <w:t xml:space="preserve"> 1 к настоящ</w:t>
      </w:r>
      <w:r w:rsidR="000D0822" w:rsidRPr="00FA64DD">
        <w:rPr>
          <w:rFonts w:ascii="Times New Roman" w:hAnsi="Times New Roman" w:cs="Times New Roman"/>
          <w:sz w:val="28"/>
          <w:szCs w:val="28"/>
        </w:rPr>
        <w:t xml:space="preserve">ему регламенту - 1 рабочий день в соответствии с </w:t>
      </w:r>
      <w:hyperlink w:anchor="Par457" w:history="1">
        <w:r w:rsidR="000D0822" w:rsidRPr="00FA64DD">
          <w:rPr>
            <w:rFonts w:ascii="Times New Roman" w:hAnsi="Times New Roman" w:cs="Times New Roman"/>
            <w:sz w:val="28"/>
            <w:szCs w:val="28"/>
          </w:rPr>
          <w:t>пунктом 2.13</w:t>
        </w:r>
      </w:hyperlink>
      <w:r w:rsidR="000D0822" w:rsidRPr="00FA64DD">
        <w:rPr>
          <w:rFonts w:ascii="Times New Roman" w:hAnsi="Times New Roman" w:cs="Times New Roman"/>
          <w:sz w:val="28"/>
          <w:szCs w:val="28"/>
        </w:rPr>
        <w:t xml:space="preserve"> настоящего регламента;</w:t>
      </w:r>
    </w:p>
    <w:p w:rsidR="000D0822" w:rsidRPr="00FA64DD" w:rsidRDefault="000D0822" w:rsidP="000D0822">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D0822" w:rsidRPr="00FA64DD" w:rsidRDefault="000D0822" w:rsidP="000D0822">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0D0822" w:rsidRPr="00FA64DD" w:rsidRDefault="000D0822" w:rsidP="000D0822">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4) принятие решения о предоставлении государственной услуги </w:t>
      </w:r>
      <w:r w:rsidR="006A19AA"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6A19AA" w:rsidRPr="00FA64DD">
        <w:rPr>
          <w:rFonts w:ascii="Times New Roman" w:hAnsi="Times New Roman" w:cs="Times New Roman"/>
          <w:sz w:val="28"/>
          <w:szCs w:val="28"/>
        </w:rPr>
        <w:t xml:space="preserve">) </w:t>
      </w:r>
      <w:r w:rsidRPr="00FA64DD">
        <w:rPr>
          <w:rFonts w:ascii="Times New Roman" w:hAnsi="Times New Roman" w:cs="Times New Roman"/>
          <w:sz w:val="28"/>
          <w:szCs w:val="28"/>
        </w:rPr>
        <w:t xml:space="preserve">об отказе в предоставлении государственной услуги по форме согласно приложениям </w:t>
      </w:r>
      <w:r w:rsidR="00FA64DD" w:rsidRPr="00FA64DD">
        <w:rPr>
          <w:rFonts w:ascii="Times New Roman" w:hAnsi="Times New Roman" w:cs="Times New Roman"/>
          <w:sz w:val="28"/>
          <w:szCs w:val="28"/>
        </w:rPr>
        <w:t>2 и 3</w:t>
      </w:r>
      <w:r w:rsidRPr="00FA64DD">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3.1.2. Прием и регистрация заявления о предоставлении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ar146" w:history="1">
        <w:r w:rsidRPr="00FA64DD">
          <w:rPr>
            <w:rFonts w:ascii="Times New Roman" w:hAnsi="Times New Roman" w:cs="Times New Roman"/>
            <w:sz w:val="28"/>
            <w:szCs w:val="28"/>
          </w:rPr>
          <w:t>пунктом 2.6</w:t>
        </w:r>
      </w:hyperlink>
      <w:r w:rsidRPr="00FA64DD">
        <w:rPr>
          <w:rFonts w:ascii="Times New Roman" w:hAnsi="Times New Roman" w:cs="Times New Roman"/>
          <w:sz w:val="28"/>
          <w:szCs w:val="28"/>
        </w:rPr>
        <w:t xml:space="preserve"> -</w:t>
      </w:r>
      <w:r w:rsidR="00BF6D19" w:rsidRPr="00FA64DD">
        <w:rPr>
          <w:rFonts w:ascii="Times New Roman" w:hAnsi="Times New Roman" w:cs="Times New Roman"/>
          <w:sz w:val="28"/>
          <w:szCs w:val="28"/>
        </w:rPr>
        <w:t xml:space="preserve"> </w:t>
      </w:r>
      <w:r w:rsidRPr="00FA64DD">
        <w:rPr>
          <w:rFonts w:ascii="Times New Roman" w:hAnsi="Times New Roman" w:cs="Times New Roman"/>
          <w:sz w:val="28"/>
          <w:szCs w:val="28"/>
        </w:rPr>
        <w:t>2.6.2 настоящего административного регламента.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ar545" w:history="1">
        <w:r w:rsidRPr="00FA64DD">
          <w:rPr>
            <w:rFonts w:ascii="Times New Roman" w:hAnsi="Times New Roman" w:cs="Times New Roman"/>
            <w:sz w:val="28"/>
            <w:szCs w:val="28"/>
          </w:rPr>
          <w:t>подпункте 1 подпункта 3.1.1 пункта 3.1</w:t>
        </w:r>
      </w:hyperlink>
      <w:r w:rsidRPr="00FA64DD">
        <w:rPr>
          <w:rFonts w:ascii="Times New Roman" w:hAnsi="Times New Roman" w:cs="Times New Roman"/>
          <w:sz w:val="28"/>
          <w:szCs w:val="28"/>
        </w:rPr>
        <w:t xml:space="preserve"> настоящего регламента принимает в работу заявления и документы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а также осуществляет проверку документов на комплектность и достоверность.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57" w:history="1">
        <w:r w:rsidRPr="00FA64DD">
          <w:rPr>
            <w:rFonts w:ascii="Times New Roman" w:hAnsi="Times New Roman" w:cs="Times New Roman"/>
            <w:sz w:val="28"/>
            <w:szCs w:val="28"/>
          </w:rPr>
          <w:t>пункте 2.13</w:t>
        </w:r>
      </w:hyperlink>
      <w:r w:rsidRPr="00FA64DD">
        <w:rPr>
          <w:rFonts w:ascii="Times New Roman" w:hAnsi="Times New Roman" w:cs="Times New Roman"/>
          <w:sz w:val="28"/>
          <w:szCs w:val="28"/>
        </w:rPr>
        <w:t xml:space="preserve"> настоящего регламента.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подпункте 2 подпункта 3.1.1 пункта 3.1 настоящего регламента.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Срок предоставления органами и (или)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w:t>
      </w:r>
      <w:r w:rsidR="00C606F6" w:rsidRPr="00FA64DD">
        <w:rPr>
          <w:rFonts w:ascii="Times New Roman" w:hAnsi="Times New Roman" w:cs="Times New Roman"/>
          <w:sz w:val="28"/>
          <w:szCs w:val="28"/>
        </w:rPr>
        <w:t>вления соответствующих запросов</w:t>
      </w:r>
      <w:r w:rsidRPr="00FA64DD">
        <w:rPr>
          <w:rFonts w:ascii="Times New Roman" w:hAnsi="Times New Roman" w:cs="Times New Roman"/>
          <w:sz w:val="28"/>
          <w:szCs w:val="28"/>
        </w:rPr>
        <w:t>.</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Срок предоставления органами и (или)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3.1.4.4. Результат выполнения административной процедуры: подготовка проекта решения о предоставлении услуги </w:t>
      </w:r>
      <w:r w:rsidR="00421701"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421701" w:rsidRPr="00FA64DD">
        <w:rPr>
          <w:rFonts w:ascii="Times New Roman" w:hAnsi="Times New Roman" w:cs="Times New Roman"/>
          <w:sz w:val="28"/>
          <w:szCs w:val="28"/>
        </w:rPr>
        <w:t>)</w:t>
      </w:r>
      <w:r w:rsidRPr="00FA64DD">
        <w:rPr>
          <w:rFonts w:ascii="Times New Roman" w:hAnsi="Times New Roman" w:cs="Times New Roman"/>
          <w:sz w:val="28"/>
          <w:szCs w:val="28"/>
        </w:rPr>
        <w:t xml:space="preserve"> об отказе в предоставлении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3.1.5. Принятие решения о предоставлении государственной услуги </w:t>
      </w:r>
      <w:r w:rsidR="00421701"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421701" w:rsidRPr="00FA64DD">
        <w:rPr>
          <w:rFonts w:ascii="Times New Roman" w:hAnsi="Times New Roman" w:cs="Times New Roman"/>
          <w:sz w:val="28"/>
          <w:szCs w:val="28"/>
        </w:rPr>
        <w:t>)</w:t>
      </w:r>
      <w:r w:rsidRPr="00FA64DD">
        <w:rPr>
          <w:rFonts w:ascii="Times New Roman" w:hAnsi="Times New Roman" w:cs="Times New Roman"/>
          <w:sz w:val="28"/>
          <w:szCs w:val="28"/>
        </w:rPr>
        <w:t xml:space="preserve"> об отказе в предоставлении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w:t>
      </w:r>
      <w:r w:rsidR="00421701" w:rsidRPr="00FA64DD">
        <w:rPr>
          <w:rFonts w:ascii="Times New Roman" w:hAnsi="Times New Roman" w:cs="Times New Roman"/>
          <w:sz w:val="28"/>
          <w:szCs w:val="28"/>
        </w:rPr>
        <w:t xml:space="preserve"> (проектов решений)</w:t>
      </w:r>
      <w:r w:rsidRPr="00FA64DD">
        <w:rPr>
          <w:rFonts w:ascii="Times New Roman" w:hAnsi="Times New Roman" w:cs="Times New Roman"/>
          <w:sz w:val="28"/>
          <w:szCs w:val="28"/>
        </w:rPr>
        <w:t xml:space="preserve">, проекта решения </w:t>
      </w:r>
      <w:r w:rsidR="00421701" w:rsidRPr="00FA64DD">
        <w:rPr>
          <w:rFonts w:ascii="Times New Roman" w:hAnsi="Times New Roman" w:cs="Times New Roman"/>
          <w:sz w:val="28"/>
          <w:szCs w:val="28"/>
        </w:rPr>
        <w:t xml:space="preserve">(проектов решений) </w:t>
      </w:r>
      <w:r w:rsidRPr="00FA64DD">
        <w:rPr>
          <w:rFonts w:ascii="Times New Roman" w:hAnsi="Times New Roman" w:cs="Times New Roman"/>
          <w:sz w:val="28"/>
          <w:szCs w:val="28"/>
        </w:rPr>
        <w:t>должностному лицу, ответственному за принятие и подписание соответствующего решения</w:t>
      </w:r>
      <w:r w:rsidR="00421701" w:rsidRPr="00FA64DD">
        <w:rPr>
          <w:rFonts w:ascii="Times New Roman" w:hAnsi="Times New Roman" w:cs="Times New Roman"/>
          <w:sz w:val="28"/>
          <w:szCs w:val="28"/>
        </w:rPr>
        <w:t xml:space="preserve"> (решений)</w:t>
      </w:r>
      <w:r w:rsidRPr="00FA64DD">
        <w:rPr>
          <w:rFonts w:ascii="Times New Roman" w:hAnsi="Times New Roman" w:cs="Times New Roman"/>
          <w:sz w:val="28"/>
          <w:szCs w:val="28"/>
        </w:rPr>
        <w:t>.</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w:t>
      </w:r>
      <w:r w:rsidR="00421701" w:rsidRPr="00FA64DD">
        <w:rPr>
          <w:rFonts w:ascii="Times New Roman" w:hAnsi="Times New Roman" w:cs="Times New Roman"/>
          <w:sz w:val="28"/>
          <w:szCs w:val="28"/>
        </w:rPr>
        <w:t xml:space="preserve">(проекты решений) </w:t>
      </w:r>
      <w:r w:rsidRPr="00FA64DD">
        <w:rPr>
          <w:rFonts w:ascii="Times New Roman" w:hAnsi="Times New Roman" w:cs="Times New Roman"/>
          <w:sz w:val="28"/>
          <w:szCs w:val="28"/>
        </w:rPr>
        <w:t>в форме соответствующего распоряжения (п</w:t>
      </w:r>
      <w:r w:rsidR="00BF6D19" w:rsidRPr="00FA64DD">
        <w:rPr>
          <w:rFonts w:ascii="Times New Roman" w:hAnsi="Times New Roman" w:cs="Times New Roman"/>
          <w:sz w:val="28"/>
          <w:szCs w:val="28"/>
        </w:rPr>
        <w:t>риложения 2</w:t>
      </w:r>
      <w:r w:rsidRPr="00FA64DD">
        <w:rPr>
          <w:rFonts w:ascii="Times New Roman" w:hAnsi="Times New Roman" w:cs="Times New Roman"/>
          <w:sz w:val="28"/>
          <w:szCs w:val="28"/>
        </w:rPr>
        <w:t xml:space="preserve">, </w:t>
      </w:r>
      <w:r w:rsidR="00BF6D19" w:rsidRPr="00FA64DD">
        <w:rPr>
          <w:rFonts w:ascii="Times New Roman" w:hAnsi="Times New Roman" w:cs="Times New Roman"/>
          <w:sz w:val="28"/>
          <w:szCs w:val="28"/>
        </w:rPr>
        <w:t>3</w:t>
      </w:r>
      <w:r w:rsidRPr="00FA64DD">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ar408" w:history="1">
        <w:r w:rsidRPr="00FA64DD">
          <w:rPr>
            <w:rFonts w:ascii="Times New Roman" w:hAnsi="Times New Roman" w:cs="Times New Roman"/>
            <w:sz w:val="28"/>
            <w:szCs w:val="28"/>
          </w:rPr>
          <w:t>пункта 2.10</w:t>
        </w:r>
      </w:hyperlink>
      <w:r w:rsidRPr="00FA64DD">
        <w:rPr>
          <w:rFonts w:ascii="Times New Roman" w:hAnsi="Times New Roman" w:cs="Times New Roman"/>
          <w:sz w:val="28"/>
          <w:szCs w:val="28"/>
        </w:rP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3.1.5.5. Результат выполнения административной процедуры: подписание решения о предоставлении услуги </w:t>
      </w:r>
      <w:r w:rsidR="00421701"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421701" w:rsidRPr="00FA64DD">
        <w:rPr>
          <w:rFonts w:ascii="Times New Roman" w:hAnsi="Times New Roman" w:cs="Times New Roman"/>
          <w:sz w:val="28"/>
          <w:szCs w:val="28"/>
        </w:rPr>
        <w:t>)</w:t>
      </w:r>
      <w:r w:rsidRPr="00FA64DD">
        <w:rPr>
          <w:rFonts w:ascii="Times New Roman" w:hAnsi="Times New Roman" w:cs="Times New Roman"/>
          <w:sz w:val="28"/>
          <w:szCs w:val="28"/>
        </w:rPr>
        <w:t xml:space="preserve">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32E1E" w:rsidRPr="00FA64DD" w:rsidRDefault="00532E1E" w:rsidP="00532E1E">
      <w:pPr>
        <w:spacing w:before="220" w:after="1" w:line="220" w:lineRule="auto"/>
        <w:ind w:firstLine="540"/>
        <w:jc w:val="both"/>
        <w:rPr>
          <w:rFonts w:ascii="Times New Roman" w:hAnsi="Times New Roman" w:cs="Times New Roman"/>
          <w:b/>
          <w:sz w:val="28"/>
          <w:szCs w:val="28"/>
        </w:rPr>
      </w:pPr>
      <w:r w:rsidRPr="00FA64DD">
        <w:rPr>
          <w:rFonts w:ascii="Times New Roman" w:hAnsi="Times New Roman" w:cs="Times New Roman"/>
          <w:b/>
          <w:sz w:val="28"/>
          <w:szCs w:val="28"/>
        </w:rPr>
        <w:t>3.2. Особенности выполнения административных процедур в электронной форме.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11">
        <w:r w:rsidRPr="00FA64DD">
          <w:rPr>
            <w:rFonts w:ascii="Times New Roman" w:hAnsi="Times New Roman" w:cs="Times New Roman"/>
            <w:sz w:val="28"/>
            <w:szCs w:val="28"/>
          </w:rPr>
          <w:t>законом</w:t>
        </w:r>
      </w:hyperlink>
      <w:r w:rsidRPr="00FA64DD">
        <w:rPr>
          <w:rFonts w:ascii="Times New Roman" w:hAnsi="Times New Roman" w:cs="Times New Roman"/>
          <w:sz w:val="28"/>
          <w:szCs w:val="28"/>
        </w:rPr>
        <w:t xml:space="preserve"> от 27.07.2010 </w:t>
      </w:r>
      <w:r w:rsidR="00055D4D"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Федеральным </w:t>
      </w:r>
      <w:hyperlink r:id="rId12">
        <w:r w:rsidRPr="00FA64DD">
          <w:rPr>
            <w:rFonts w:ascii="Times New Roman" w:hAnsi="Times New Roman" w:cs="Times New Roman"/>
            <w:sz w:val="28"/>
            <w:szCs w:val="28"/>
          </w:rPr>
          <w:t>законом</w:t>
        </w:r>
      </w:hyperlink>
      <w:r w:rsidRPr="00FA64DD">
        <w:rPr>
          <w:rFonts w:ascii="Times New Roman" w:hAnsi="Times New Roman" w:cs="Times New Roman"/>
          <w:sz w:val="28"/>
          <w:szCs w:val="28"/>
        </w:rPr>
        <w:t xml:space="preserve"> от 27.07.2006 </w:t>
      </w:r>
      <w:r w:rsidR="00055D4D" w:rsidRPr="00FA64DD">
        <w:rPr>
          <w:rFonts w:ascii="Times New Roman" w:hAnsi="Times New Roman" w:cs="Times New Roman"/>
          <w:sz w:val="28"/>
          <w:szCs w:val="28"/>
        </w:rPr>
        <w:t>№</w:t>
      </w:r>
      <w:r w:rsidRPr="00FA64DD">
        <w:rPr>
          <w:rFonts w:ascii="Times New Roman" w:hAnsi="Times New Roman" w:cs="Times New Roman"/>
          <w:sz w:val="28"/>
          <w:szCs w:val="28"/>
        </w:rPr>
        <w:t xml:space="preserve"> 149-ФЗ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информации, информационных технологиях и о защите информации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w:t>
      </w:r>
      <w:hyperlink r:id="rId13">
        <w:r w:rsidRPr="00FA64DD">
          <w:rPr>
            <w:rFonts w:ascii="Times New Roman" w:hAnsi="Times New Roman" w:cs="Times New Roman"/>
            <w:sz w:val="28"/>
            <w:szCs w:val="28"/>
          </w:rPr>
          <w:t>постановлением</w:t>
        </w:r>
      </w:hyperlink>
      <w:r w:rsidRPr="00FA64DD">
        <w:rPr>
          <w:rFonts w:ascii="Times New Roman" w:hAnsi="Times New Roman" w:cs="Times New Roman"/>
          <w:sz w:val="28"/>
          <w:szCs w:val="28"/>
        </w:rPr>
        <w:t xml:space="preserve"> Правительства Российской Федерации от 25.06.2012 </w:t>
      </w:r>
      <w:r w:rsidR="00055D4D" w:rsidRPr="00FA64DD">
        <w:rPr>
          <w:rFonts w:ascii="Times New Roman" w:hAnsi="Times New Roman" w:cs="Times New Roman"/>
          <w:sz w:val="28"/>
          <w:szCs w:val="28"/>
        </w:rPr>
        <w:lastRenderedPageBreak/>
        <w:t>№</w:t>
      </w:r>
      <w:r w:rsidRPr="00FA64DD">
        <w:rPr>
          <w:rFonts w:ascii="Times New Roman" w:hAnsi="Times New Roman" w:cs="Times New Roman"/>
          <w:sz w:val="28"/>
          <w:szCs w:val="28"/>
        </w:rPr>
        <w:t xml:space="preserve"> 634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3.2.3. Государственная услуга предоставляется через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1" w:name="P846"/>
      <w:bookmarkEnd w:id="21"/>
      <w:r w:rsidRPr="00FA64DD">
        <w:rPr>
          <w:rFonts w:ascii="Times New Roman" w:hAnsi="Times New Roman" w:cs="Times New Roman"/>
          <w:sz w:val="28"/>
          <w:szCs w:val="28"/>
        </w:rPr>
        <w:t>3.2.4. Для подачи заявления через ЕПГУ заявитель должен выполнить следующие действия: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пройти идентификацию и аутентификацию в ЕСИА;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направить пакет электронных документов в ЦСЗН посредством функционала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846">
        <w:r w:rsidRPr="00FA64DD">
          <w:rPr>
            <w:rFonts w:ascii="Times New Roman" w:hAnsi="Times New Roman" w:cs="Times New Roman"/>
            <w:sz w:val="28"/>
            <w:szCs w:val="28"/>
          </w:rPr>
          <w:t>пункта 3.2.4</w:t>
        </w:r>
      </w:hyperlink>
      <w:r w:rsidRPr="00FA64DD">
        <w:rPr>
          <w:rFonts w:ascii="Times New Roman" w:hAnsi="Times New Roman" w:cs="Times New Roman"/>
          <w:sz w:val="28"/>
          <w:szCs w:val="28"/>
        </w:rPr>
        <w:t xml:space="preserve">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811">
        <w:r w:rsidRPr="00FA64DD">
          <w:rPr>
            <w:rFonts w:ascii="Times New Roman" w:hAnsi="Times New Roman" w:cs="Times New Roman"/>
            <w:sz w:val="28"/>
            <w:szCs w:val="28"/>
          </w:rPr>
          <w:t>пункте 3.1</w:t>
        </w:r>
      </w:hyperlink>
      <w:r w:rsidRPr="00FA64DD">
        <w:rPr>
          <w:rFonts w:ascii="Times New Roman" w:hAnsi="Times New Roman" w:cs="Times New Roman"/>
          <w:sz w:val="28"/>
          <w:szCs w:val="28"/>
        </w:rPr>
        <w:t xml:space="preserve"> настоящего регламента.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формы о принятом решении и переводит дело в архив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rsidRPr="00FA64DD">
        <w:rPr>
          <w:rFonts w:ascii="Times New Roman" w:hAnsi="Times New Roman" w:cs="Times New Roman"/>
          <w:sz w:val="28"/>
          <w:szCs w:val="28"/>
        </w:rPr>
        <w:t>почтой</w:t>
      </w:r>
      <w:proofErr w:type="gramEnd"/>
      <w:r w:rsidRPr="00FA64DD">
        <w:rPr>
          <w:rFonts w:ascii="Times New Roman" w:hAnsi="Times New Roman" w:cs="Times New Roman"/>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3.2.7. В случае поступления всех документов, указанных в </w:t>
      </w:r>
      <w:hyperlink w:anchor="P390">
        <w:r w:rsidRPr="00FA64DD">
          <w:rPr>
            <w:rFonts w:ascii="Times New Roman" w:hAnsi="Times New Roman" w:cs="Times New Roman"/>
            <w:sz w:val="28"/>
            <w:szCs w:val="28"/>
          </w:rPr>
          <w:t>пунктах 2.6</w:t>
        </w:r>
      </w:hyperlink>
      <w:r w:rsidRPr="00FA64DD">
        <w:rPr>
          <w:rFonts w:ascii="Times New Roman" w:hAnsi="Times New Roman" w:cs="Times New Roman"/>
          <w:sz w:val="28"/>
          <w:szCs w:val="28"/>
        </w:rPr>
        <w:t xml:space="preserve"> - </w:t>
      </w:r>
      <w:hyperlink w:anchor="P496">
        <w:r w:rsidRPr="00FA64DD">
          <w:rPr>
            <w:rFonts w:ascii="Times New Roman" w:hAnsi="Times New Roman" w:cs="Times New Roman"/>
            <w:sz w:val="28"/>
            <w:szCs w:val="28"/>
          </w:rPr>
          <w:t>2.6.2</w:t>
        </w:r>
      </w:hyperlink>
      <w:r w:rsidRPr="00FA64DD">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32E1E" w:rsidRPr="00FA64DD" w:rsidRDefault="00532E1E" w:rsidP="00532E1E">
      <w:pPr>
        <w:spacing w:before="220" w:after="1" w:line="220" w:lineRule="auto"/>
        <w:ind w:firstLine="540"/>
        <w:jc w:val="both"/>
        <w:rPr>
          <w:rFonts w:ascii="Times New Roman" w:hAnsi="Times New Roman" w:cs="Times New Roman"/>
          <w:b/>
          <w:sz w:val="28"/>
          <w:szCs w:val="28"/>
        </w:rPr>
      </w:pPr>
      <w:r w:rsidRPr="00FA64DD">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w:t>
      </w:r>
      <w:r w:rsidR="006766E4" w:rsidRPr="00FA64DD">
        <w:rPr>
          <w:rFonts w:ascii="Times New Roman" w:hAnsi="Times New Roman" w:cs="Times New Roman"/>
          <w:sz w:val="28"/>
          <w:szCs w:val="28"/>
        </w:rPr>
        <w:t xml:space="preserve">енно либо ГБУ ЛО </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 xml:space="preserve"> или ЕПГУ</w:t>
      </w:r>
      <w:r w:rsidRPr="00FA64DD">
        <w:rPr>
          <w:rFonts w:ascii="Times New Roman" w:hAnsi="Times New Roman" w:cs="Times New Roman"/>
          <w:sz w:val="28"/>
          <w:szCs w:val="28"/>
        </w:rPr>
        <w:t xml:space="preserve">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500">
        <w:r w:rsidRPr="00FA64DD">
          <w:rPr>
            <w:rFonts w:ascii="Times New Roman" w:hAnsi="Times New Roman" w:cs="Times New Roman"/>
            <w:sz w:val="28"/>
            <w:szCs w:val="28"/>
          </w:rPr>
          <w:t>уведомление</w:t>
        </w:r>
      </w:hyperlink>
      <w:r w:rsidRPr="00FA64DD">
        <w:rPr>
          <w:rFonts w:ascii="Times New Roman" w:hAnsi="Times New Roman" w:cs="Times New Roman"/>
          <w:sz w:val="28"/>
          <w:szCs w:val="28"/>
        </w:rPr>
        <w:t xml:space="preserve"> с обоснованным отказом в оформлении документа с исправленными опеча</w:t>
      </w:r>
      <w:r w:rsidR="003E2541" w:rsidRPr="00FA64DD">
        <w:rPr>
          <w:rFonts w:ascii="Times New Roman" w:hAnsi="Times New Roman" w:cs="Times New Roman"/>
          <w:sz w:val="28"/>
          <w:szCs w:val="28"/>
        </w:rPr>
        <w:t>тками (ошибками) (приложение 4</w:t>
      </w:r>
      <w:r w:rsidRPr="00FA64DD">
        <w:rPr>
          <w:rFonts w:ascii="Times New Roman" w:hAnsi="Times New Roman" w:cs="Times New Roman"/>
          <w:sz w:val="28"/>
          <w:szCs w:val="28"/>
        </w:rPr>
        <w:t xml:space="preserve"> к настоящему регламенту). Результат предоставления государственной услуги (документ) ЦСЗН направляет способом, указанным в заявлении.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IV. ФОРМЫ КОНТРОЛЯ ЗА ИСПОЛНЕНИЕМ</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АДМИНИСТРАТИВНОГО РЕГЛАМЕНТА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осуществления текущего контроля за соблюдением</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исполнением ответственными должностными лицами положений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административного регламента услуги и иных нормативных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правовых актов, устанавливающих требования к предоставлению</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 а также принятием решений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lastRenderedPageBreak/>
        <w:t>ответственными лицами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и периодичность осуществления плановых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внеплановых проверок полноты и качества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002C69" w:rsidRPr="00FA64DD">
        <w:rPr>
          <w:rFonts w:ascii="Times New Roman" w:hAnsi="Times New Roman" w:cs="Times New Roman"/>
          <w:sz w:val="28"/>
          <w:szCs w:val="28"/>
        </w:rPr>
        <w:t>ентооборота и делопроизводства К</w:t>
      </w:r>
      <w:r w:rsidRPr="00FA64DD">
        <w:rPr>
          <w:rFonts w:ascii="Times New Roman" w:hAnsi="Times New Roman" w:cs="Times New Roman"/>
          <w:sz w:val="28"/>
          <w:szCs w:val="28"/>
        </w:rPr>
        <w:t>омитета.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Ответственность должностных лиц органа, предоставляющего</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государственную услугу, за решения и действия (бездействие),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принимаемые (осуществляемые) в ходе предоставления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V. ДОСУДЕБНЫЙ (ВНЕСУДЕБНЫЙ) ПОРЯДОК ОБЖАЛОВАНИЯ РЕШЕНИЙ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ДЕЙСТВИЙ (БЕЗДЕЙСТВИЯ) ОРГАНА, ПРЕДОСТАВЛЯЮЩЕГО</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ГОСУДАРСТВЕННУЮ УСЛУГУ, ДОЛЖНОСТНЫХ ЛИЦ ОРГАНА,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ПРЕДОСТАВЛЯЮЩЕГО ГОСУДАРСТВЕННУЮ УСЛУГУ,</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ЛИБО ГОСУДАРСТВЕННЫХ ИЛИ МУНИЦИПАЛЬНЫХ СЛУЖАЩИХ,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МНОГОФУНКЦИОНАЛЬНОГО ЦЕНТРА ПРЕДОСТАВЛЕНИЯ ГОСУДАРСТВЕННЫХ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МУНИЦИПАЛЬНЫХ УСЛУГ, РАБОТНИКА МНОГОФУНКЦИОНАЛЬНОГО ЦЕНТРА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ГОСУДАРСТВЕННЫХ И МУНИЦИПАЛЬНЫХ УСЛУГ</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4">
        <w:r w:rsidRPr="00FA64DD">
          <w:rPr>
            <w:rFonts w:ascii="Times New Roman" w:hAnsi="Times New Roman" w:cs="Times New Roman"/>
            <w:sz w:val="28"/>
            <w:szCs w:val="28"/>
          </w:rPr>
          <w:t>статье 15.1</w:t>
        </w:r>
      </w:hyperlink>
      <w:r w:rsidRPr="00FA64DD">
        <w:rPr>
          <w:rFonts w:ascii="Times New Roman" w:hAnsi="Times New Roman" w:cs="Times New Roman"/>
          <w:sz w:val="28"/>
          <w:szCs w:val="28"/>
        </w:rPr>
        <w:t xml:space="preserve">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A64DD">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
        <w:r w:rsidRPr="00FA64DD">
          <w:rPr>
            <w:rFonts w:ascii="Times New Roman" w:hAnsi="Times New Roman" w:cs="Times New Roman"/>
            <w:sz w:val="28"/>
            <w:szCs w:val="28"/>
          </w:rPr>
          <w:t>частью 1.3 статьи 16</w:t>
        </w:r>
      </w:hyperlink>
      <w:r w:rsidRPr="00FA64DD">
        <w:rPr>
          <w:rFonts w:ascii="Times New Roman" w:hAnsi="Times New Roman" w:cs="Times New Roman"/>
          <w:sz w:val="28"/>
          <w:szCs w:val="28"/>
        </w:rPr>
        <w:t xml:space="preserve">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r w:rsidRPr="00FA64DD">
          <w:rPr>
            <w:rFonts w:ascii="Times New Roman" w:hAnsi="Times New Roman" w:cs="Times New Roman"/>
            <w:sz w:val="28"/>
            <w:szCs w:val="28"/>
          </w:rPr>
          <w:t>частью 1.3 статьи 16</w:t>
        </w:r>
      </w:hyperlink>
      <w:r w:rsidRPr="00FA64DD">
        <w:rPr>
          <w:rFonts w:ascii="Times New Roman" w:hAnsi="Times New Roman" w:cs="Times New Roman"/>
          <w:sz w:val="28"/>
          <w:szCs w:val="28"/>
        </w:rPr>
        <w:t xml:space="preserve">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FA64DD">
        <w:rPr>
          <w:rFonts w:ascii="Times New Roman" w:hAnsi="Times New Roman" w:cs="Times New Roman"/>
          <w:sz w:val="28"/>
          <w:szCs w:val="28"/>
        </w:rPr>
        <w:lastRenderedPageBreak/>
        <w:t>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5.3. Жалоба подается в письменной форме на бумажном носителе, в электронной форме в ЦСЗН, либо в Комитет,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учредитель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Жалобы на решения и действия (бездействие) работника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подаются учредителю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Интернет</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официального сайта ЦСЗН, ЕПГУ, а также может быть принята при личном приеме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Интернет</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В письменной жалобе в обязательном порядке указываются: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его работника;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w:t>
      </w:r>
      <w:proofErr w:type="gramStart"/>
      <w:r w:rsidRPr="00FA64DD">
        <w:rPr>
          <w:rFonts w:ascii="Times New Roman" w:hAnsi="Times New Roman" w:cs="Times New Roman"/>
          <w:sz w:val="28"/>
          <w:szCs w:val="28"/>
        </w:rPr>
        <w:t>и</w:t>
      </w:r>
      <w:proofErr w:type="gramEnd"/>
      <w:r w:rsidRPr="00FA64DD">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5.6. Жалоба, поступившая в ЦСЗН, Комитет,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учредителю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ЦСЗН,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5.7. По результатам рассмотрения жалобы принимается одно из следующих решений: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в удовлетворении жалобы отказывается.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5.8. Обжалование принятого решения по жалобе осуществляется в судебном порядке.</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сайте ЦСЗН;</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на сайте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ЕПГУ;</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Реестре.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VI. ОСОБЕННОСТИ ВЫПОЛНЕНИЯ АДМИНИСТРАТИВНЫХ ПРОЦЕДУР</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МНОГОФУНКЦИОНАЛЬНЫХ ЦЕНТРАХ ПРЕДОСТАВЛЕНИЯ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ГОСУДАРСТВЕННЫХ И МУНИЦИПАЛЬНЫХ УСЛУГ</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при наличии вступившего в силу соглашения о взаимодействии между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 ЦСЗН (далее - соглашение). Предоставление государственной услуги в иных МФЦ осуществляется при наличии </w:t>
      </w:r>
      <w:r w:rsidRPr="00FA64DD">
        <w:rPr>
          <w:rFonts w:ascii="Times New Roman" w:hAnsi="Times New Roman" w:cs="Times New Roman"/>
          <w:sz w:val="28"/>
          <w:szCs w:val="28"/>
        </w:rPr>
        <w:lastRenderedPageBreak/>
        <w:t xml:space="preserve">вступившего в силу соглашения о взаимодействии между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 иным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б) определяет предмет обращения;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проводит проверку правильности заполнения обращения;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г) проводит проверку укомплектованности пакета документов;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е) заверяет каждый документ дела своей электронной подписью (далее - ЭП);</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047BE" w:rsidRPr="00FA64DD" w:rsidRDefault="00532E1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6.2.1. </w:t>
      </w:r>
      <w:r w:rsidR="00D047BE" w:rsidRPr="00FA64DD">
        <w:rPr>
          <w:rFonts w:ascii="Times New Roman" w:hAnsi="Times New Roman" w:cs="Times New Roman"/>
          <w:sz w:val="28"/>
          <w:szCs w:val="28"/>
        </w:rPr>
        <w:t>При установлении работником МФЦ представления заявителем неполного комплекта документов, указанных в пунктах 2.6 - 2.6.2 настоящего регламента, работник МФЦ выполняет в соответствии с настоящим регламентом следующие действия:</w:t>
      </w:r>
    </w:p>
    <w:p w:rsidR="00D047BE" w:rsidRPr="00FA64DD" w:rsidRDefault="00D047B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сообщает заявителю, какие необходимые документы им не представлены;</w:t>
      </w:r>
    </w:p>
    <w:p w:rsidR="00D047BE" w:rsidRPr="00FA64DD" w:rsidRDefault="00D047B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047BE" w:rsidRPr="00FA64DD" w:rsidRDefault="00D047B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532E1E" w:rsidRPr="00FA64DD" w:rsidRDefault="00532E1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w:t>
      </w:r>
      <w:r w:rsidRPr="00FA64DD">
        <w:rPr>
          <w:rFonts w:ascii="Times New Roman" w:hAnsi="Times New Roman" w:cs="Times New Roman"/>
          <w:sz w:val="28"/>
          <w:szCs w:val="28"/>
        </w:rPr>
        <w:lastRenderedPageBreak/>
        <w:t>решения о предоставлении (отказе в предоставлении) государственной услуги заявителю.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Работник МФЦ </w:t>
      </w:r>
      <w:r w:rsidR="00A30E78" w:rsidRPr="00FA64DD">
        <w:rPr>
          <w:rFonts w:ascii="Times New Roman" w:hAnsi="Times New Roman" w:cs="Times New Roman"/>
          <w:sz w:val="28"/>
          <w:szCs w:val="28"/>
        </w:rPr>
        <w:t>заверяет поступивший в электронном виде результат предоставления услуги</w:t>
      </w:r>
      <w:r w:rsidRPr="00FA64DD">
        <w:rPr>
          <w:rFonts w:ascii="Times New Roman" w:hAnsi="Times New Roman" w:cs="Times New Roman"/>
          <w:sz w:val="28"/>
          <w:szCs w:val="28"/>
        </w:rPr>
        <w:t xml:space="preserve">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A30E78" w:rsidRPr="00FA64DD">
        <w:rPr>
          <w:rFonts w:ascii="Times New Roman" w:hAnsi="Times New Roman" w:cs="Times New Roman"/>
          <w:sz w:val="28"/>
          <w:szCs w:val="28"/>
        </w:rPr>
        <w:t xml:space="preserve">, или посредством </w:t>
      </w:r>
      <w:proofErr w:type="spellStart"/>
      <w:r w:rsidR="00A30E78" w:rsidRPr="00FA64DD">
        <w:rPr>
          <w:rFonts w:ascii="Times New Roman" w:hAnsi="Times New Roman" w:cs="Times New Roman"/>
          <w:sz w:val="28"/>
          <w:szCs w:val="28"/>
        </w:rPr>
        <w:t>автоинформирования</w:t>
      </w:r>
      <w:proofErr w:type="spellEnd"/>
      <w:r w:rsidR="00A30E78" w:rsidRPr="00FA64DD">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D5029" w:rsidRPr="00FA64DD" w:rsidRDefault="005D5029">
      <w:pPr>
        <w:rPr>
          <w:rFonts w:ascii="Times New Roman" w:hAnsi="Times New Roman" w:cs="Times New Roman"/>
          <w:sz w:val="28"/>
          <w:szCs w:val="28"/>
        </w:rPr>
      </w:pPr>
      <w:r w:rsidRPr="00FA64DD">
        <w:rPr>
          <w:rFonts w:ascii="Times New Roman" w:hAnsi="Times New Roman" w:cs="Times New Roman"/>
          <w:sz w:val="28"/>
          <w:szCs w:val="28"/>
        </w:rPr>
        <w:br w:type="page"/>
      </w: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lastRenderedPageBreak/>
        <w:t>Приложение 1</w:t>
      </w:r>
    </w:p>
    <w:p w:rsidR="00532E1E" w:rsidRPr="00FA64DD"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532E1E" w:rsidRPr="00FA64DD"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532E1E" w:rsidRPr="00FA64DD"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532E1E" w:rsidRPr="00FA64DD"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w:t>
      </w:r>
      <w:r w:rsidR="002C7D55" w:rsidRPr="00FA64DD">
        <w:rPr>
          <w:rFonts w:ascii="Times New Roman" w:hAnsi="Times New Roman" w:cs="Times New Roman"/>
          <w:sz w:val="28"/>
          <w:szCs w:val="28"/>
        </w:rPr>
        <w:t>ой</w:t>
      </w:r>
      <w:r w:rsidRPr="00FA64DD">
        <w:rPr>
          <w:rFonts w:ascii="Times New Roman" w:hAnsi="Times New Roman" w:cs="Times New Roman"/>
          <w:sz w:val="28"/>
          <w:szCs w:val="28"/>
        </w:rPr>
        <w:t xml:space="preserve"> услуг</w:t>
      </w:r>
      <w:r w:rsidR="002C7D55" w:rsidRPr="00FA64DD">
        <w:rPr>
          <w:rFonts w:ascii="Times New Roman" w:hAnsi="Times New Roman" w:cs="Times New Roman"/>
          <w:sz w:val="28"/>
          <w:szCs w:val="28"/>
        </w:rPr>
        <w:t>и</w:t>
      </w:r>
      <w:r w:rsidRPr="00FA64DD">
        <w:rPr>
          <w:rFonts w:ascii="Times New Roman" w:hAnsi="Times New Roman" w:cs="Times New Roman"/>
          <w:sz w:val="28"/>
          <w:szCs w:val="28"/>
        </w:rPr>
        <w:t xml:space="preserve"> по назначению</w:t>
      </w:r>
    </w:p>
    <w:p w:rsidR="001A7F81" w:rsidRPr="00FA64DD" w:rsidRDefault="001A7F81"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1A7F81" w:rsidRPr="00FA64DD" w:rsidRDefault="001A7F81"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1A7F81" w:rsidRPr="00FA64DD" w:rsidRDefault="001A7F81"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532E1E" w:rsidRPr="00FA64DD" w:rsidRDefault="001A7F81"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Форма</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53"/>
        <w:gridCol w:w="737"/>
        <w:gridCol w:w="453"/>
        <w:gridCol w:w="680"/>
        <w:gridCol w:w="2835"/>
      </w:tblGrid>
      <w:tr w:rsidR="007463F7" w:rsidRPr="00FA64DD" w:rsidTr="00532E1E">
        <w:tc>
          <w:tcPr>
            <w:tcW w:w="3912"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53"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w:t>
            </w:r>
          </w:p>
        </w:tc>
        <w:tc>
          <w:tcPr>
            <w:tcW w:w="4705"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705"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ЦСЗН)</w:t>
            </w: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643"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от заявителя</w:t>
            </w:r>
          </w:p>
        </w:tc>
        <w:tc>
          <w:tcPr>
            <w:tcW w:w="3515"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643"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515"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имя, отчество заполняется заявителем)</w:t>
            </w: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5158"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single" w:sz="4" w:space="0" w:color="auto"/>
          </w:tblBorders>
        </w:tblPrEx>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90" w:type="dxa"/>
            <w:gridSpan w:val="2"/>
            <w:tcBorders>
              <w:top w:val="single" w:sz="4" w:space="0" w:color="auto"/>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телефон</w:t>
            </w:r>
          </w:p>
        </w:tc>
        <w:tc>
          <w:tcPr>
            <w:tcW w:w="3968" w:type="dxa"/>
            <w:gridSpan w:val="3"/>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2323"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электронный адрес</w:t>
            </w:r>
          </w:p>
        </w:tc>
        <w:tc>
          <w:tcPr>
            <w:tcW w:w="2835" w:type="dxa"/>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70"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70" w:type="dxa"/>
            <w:gridSpan w:val="6"/>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22" w:name="P1012"/>
            <w:bookmarkEnd w:id="22"/>
            <w:r w:rsidRPr="00FA64DD">
              <w:rPr>
                <w:rFonts w:ascii="Times New Roman" w:hAnsi="Times New Roman" w:cs="Times New Roman"/>
                <w:sz w:val="28"/>
                <w:szCs w:val="28"/>
              </w:rPr>
              <w:t>ЗАЯВЛЕНИЕ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w:t>
            </w:r>
            <w:r w:rsidR="001A7F81" w:rsidRPr="00FA64DD">
              <w:rPr>
                <w:rFonts w:ascii="Times New Roman" w:hAnsi="Times New Roman" w:cs="Times New Roman"/>
                <w:sz w:val="28"/>
                <w:szCs w:val="28"/>
              </w:rPr>
              <w:t xml:space="preserve"> предоставлении государственной услуги</w:t>
            </w:r>
          </w:p>
        </w:tc>
      </w:tr>
      <w:tr w:rsidR="007463F7" w:rsidRPr="00FA64DD" w:rsidTr="00532E1E">
        <w:tc>
          <w:tcPr>
            <w:tcW w:w="9070"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0" w:type="dxa"/>
            <w:gridSpan w:val="6"/>
            <w:tcBorders>
              <w:top w:val="nil"/>
              <w:left w:val="nil"/>
              <w:bottom w:val="nil"/>
              <w:right w:val="nil"/>
            </w:tcBorders>
          </w:tcPr>
          <w:p w:rsidR="00532E1E" w:rsidRPr="00FA64DD" w:rsidRDefault="00532E1E" w:rsidP="006A1265">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Прошу назначить/</w:t>
            </w:r>
            <w:r w:rsidR="001A7F81" w:rsidRPr="00FA64DD">
              <w:t xml:space="preserve"> </w:t>
            </w:r>
            <w:r w:rsidR="001A7F81" w:rsidRPr="00FA64DD">
              <w:rPr>
                <w:rFonts w:ascii="Times New Roman" w:hAnsi="Times New Roman" w:cs="Times New Roman"/>
                <w:sz w:val="28"/>
                <w:szCs w:val="28"/>
              </w:rPr>
              <w:t xml:space="preserve">денежную компенсацию расходов  на техническое обслуживание внутриквартирного (внутридомового) газового оборудования в многоквартирном доме (жилом доме) </w:t>
            </w:r>
            <w:r w:rsidR="006A1265" w:rsidRPr="00FA64DD">
              <w:rPr>
                <w:rFonts w:ascii="Times New Roman" w:hAnsi="Times New Roman" w:cs="Times New Roman"/>
                <w:sz w:val="28"/>
                <w:szCs w:val="28"/>
              </w:rPr>
              <w:br/>
              <w:t>(поставить отметку</w:t>
            </w: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V</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tc>
      </w:tr>
    </w:tbl>
    <w:p w:rsidR="00532E1E" w:rsidRPr="00FA64DD" w:rsidRDefault="00532E1E" w:rsidP="00532E1E">
      <w:pPr>
        <w:spacing w:after="1" w:line="22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7463F7" w:rsidRPr="00FA64DD" w:rsidTr="00532E1E">
        <w:tc>
          <w:tcPr>
            <w:tcW w:w="567" w:type="dxa"/>
          </w:tcPr>
          <w:p w:rsidR="00532E1E" w:rsidRPr="00FA64DD" w:rsidRDefault="00532E1E" w:rsidP="00532E1E">
            <w:pPr>
              <w:spacing w:after="1" w:line="220" w:lineRule="auto"/>
              <w:rPr>
                <w:rFonts w:ascii="Times New Roman" w:hAnsi="Times New Roman" w:cs="Times New Roman"/>
                <w:sz w:val="28"/>
                <w:szCs w:val="28"/>
              </w:rPr>
            </w:pPr>
          </w:p>
        </w:tc>
        <w:tc>
          <w:tcPr>
            <w:tcW w:w="8504" w:type="dxa"/>
          </w:tcPr>
          <w:p w:rsidR="00532E1E" w:rsidRPr="00FA64DD" w:rsidRDefault="006A1265"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инвалиду </w:t>
            </w:r>
            <w:r w:rsidRPr="00FA64DD">
              <w:rPr>
                <w:rFonts w:ascii="Times New Roman" w:hAnsi="Times New Roman" w:cs="Times New Roman"/>
                <w:sz w:val="28"/>
                <w:szCs w:val="28"/>
                <w:lang w:val="en-US"/>
              </w:rPr>
              <w:t>I</w:t>
            </w:r>
            <w:r w:rsidRPr="00FA64DD">
              <w:rPr>
                <w:rFonts w:ascii="Times New Roman" w:hAnsi="Times New Roman" w:cs="Times New Roman"/>
                <w:sz w:val="28"/>
                <w:szCs w:val="28"/>
              </w:rPr>
              <w:t xml:space="preserve"> группы</w:t>
            </w:r>
          </w:p>
        </w:tc>
      </w:tr>
      <w:tr w:rsidR="007463F7" w:rsidRPr="00FA64DD" w:rsidTr="00532E1E">
        <w:tc>
          <w:tcPr>
            <w:tcW w:w="567" w:type="dxa"/>
          </w:tcPr>
          <w:p w:rsidR="00532E1E" w:rsidRPr="00FA64DD" w:rsidRDefault="00532E1E" w:rsidP="00532E1E">
            <w:pPr>
              <w:spacing w:after="1" w:line="220" w:lineRule="auto"/>
              <w:rPr>
                <w:rFonts w:ascii="Times New Roman" w:hAnsi="Times New Roman" w:cs="Times New Roman"/>
                <w:sz w:val="28"/>
                <w:szCs w:val="28"/>
              </w:rPr>
            </w:pPr>
          </w:p>
        </w:tc>
        <w:tc>
          <w:tcPr>
            <w:tcW w:w="8504" w:type="dxa"/>
          </w:tcPr>
          <w:p w:rsidR="00532E1E" w:rsidRPr="00FA64DD" w:rsidRDefault="006A1265"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лицу, достигшему возраста 80 лет</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EB62E7" w:rsidRPr="00FA64DD" w:rsidRDefault="00EB62E7" w:rsidP="00EB62E7">
      <w:pPr>
        <w:spacing w:after="1" w:line="220" w:lineRule="auto"/>
        <w:jc w:val="both"/>
        <w:rPr>
          <w:rFonts w:ascii="Times New Roman" w:hAnsi="Times New Roman" w:cs="Times New Roman"/>
          <w:sz w:val="28"/>
          <w:szCs w:val="28"/>
        </w:rPr>
      </w:pPr>
    </w:p>
    <w:p w:rsidR="00EB62E7" w:rsidRPr="00FA64DD" w:rsidRDefault="00EB62E7" w:rsidP="00532E1E">
      <w:pPr>
        <w:spacing w:after="1" w:line="22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893"/>
        <w:gridCol w:w="1509"/>
        <w:gridCol w:w="1779"/>
      </w:tblGrid>
      <w:tr w:rsidR="00A30E78" w:rsidRPr="00FA64DD" w:rsidTr="00186FAC">
        <w:tc>
          <w:tcPr>
            <w:tcW w:w="9071" w:type="dxa"/>
            <w:gridSpan w:val="4"/>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bCs/>
                <w:sz w:val="28"/>
                <w:szCs w:val="28"/>
              </w:rPr>
              <w:t>Сведения о заявителе</w:t>
            </w: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Фамилия, имя, отчество (при </w:t>
            </w:r>
            <w:r w:rsidRPr="00FA64DD">
              <w:rPr>
                <w:rFonts w:ascii="Times New Roman" w:hAnsi="Times New Roman" w:cs="Times New Roman"/>
                <w:sz w:val="28"/>
                <w:szCs w:val="28"/>
              </w:rPr>
              <w:lastRenderedPageBreak/>
              <w:t>наличии)</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рождения</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Место рождения</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Гражданство</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val="restart"/>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Место жительства</w:t>
            </w:r>
          </w:p>
        </w:tc>
        <w:tc>
          <w:tcPr>
            <w:tcW w:w="3402" w:type="dxa"/>
            <w:gridSpan w:val="2"/>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места жительства</w:t>
            </w:r>
          </w:p>
        </w:tc>
        <w:tc>
          <w:tcPr>
            <w:tcW w:w="1779" w:type="dxa"/>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3402" w:type="dxa"/>
            <w:gridSpan w:val="2"/>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регистрации</w:t>
            </w:r>
          </w:p>
        </w:tc>
        <w:tc>
          <w:tcPr>
            <w:tcW w:w="1779" w:type="dxa"/>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3402" w:type="dxa"/>
            <w:gridSpan w:val="2"/>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места пребывания &lt;2&gt;</w:t>
            </w:r>
          </w:p>
        </w:tc>
        <w:tc>
          <w:tcPr>
            <w:tcW w:w="1779" w:type="dxa"/>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3402" w:type="dxa"/>
            <w:gridSpan w:val="2"/>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регистрации</w:t>
            </w:r>
          </w:p>
        </w:tc>
        <w:tc>
          <w:tcPr>
            <w:tcW w:w="1779" w:type="dxa"/>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Последний адрес проживания до пер</w:t>
            </w:r>
            <w:r w:rsidR="006A1265" w:rsidRPr="00FA64DD">
              <w:rPr>
                <w:rFonts w:ascii="Times New Roman" w:hAnsi="Times New Roman" w:cs="Times New Roman"/>
                <w:sz w:val="28"/>
                <w:szCs w:val="28"/>
              </w:rPr>
              <w:t xml:space="preserve">еезда в Ленинградскую область (заполняется </w:t>
            </w:r>
            <w:r w:rsidRPr="00FA64DD">
              <w:rPr>
                <w:rFonts w:ascii="Times New Roman" w:hAnsi="Times New Roman" w:cs="Times New Roman"/>
                <w:sz w:val="28"/>
                <w:szCs w:val="28"/>
              </w:rPr>
              <w:t>в случае переезда</w:t>
            </w:r>
            <w:r w:rsidR="006A1265" w:rsidRPr="00FA64DD">
              <w:rPr>
                <w:rFonts w:ascii="Times New Roman" w:hAnsi="Times New Roman" w:cs="Times New Roman"/>
                <w:sz w:val="28"/>
                <w:szCs w:val="28"/>
              </w:rPr>
              <w:t>)</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6A1265">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СНИЛС </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val="restart"/>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Паспорт гражданина РФ</w:t>
            </w:r>
            <w:r w:rsidR="006A1265" w:rsidRPr="00FA64DD">
              <w:rPr>
                <w:rFonts w:ascii="Times New Roman" w:hAnsi="Times New Roman" w:cs="Times New Roman"/>
                <w:sz w:val="28"/>
                <w:szCs w:val="28"/>
              </w:rPr>
              <w:t>&lt;1&gt;</w:t>
            </w:r>
          </w:p>
        </w:tc>
        <w:tc>
          <w:tcPr>
            <w:tcW w:w="1893"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серия и номер</w:t>
            </w:r>
          </w:p>
        </w:tc>
        <w:tc>
          <w:tcPr>
            <w:tcW w:w="3288" w:type="dxa"/>
            <w:gridSpan w:val="2"/>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1893"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выдачи</w:t>
            </w:r>
          </w:p>
        </w:tc>
        <w:tc>
          <w:tcPr>
            <w:tcW w:w="3288" w:type="dxa"/>
            <w:gridSpan w:val="2"/>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1893"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код подразделения</w:t>
            </w:r>
          </w:p>
        </w:tc>
        <w:tc>
          <w:tcPr>
            <w:tcW w:w="3288" w:type="dxa"/>
            <w:gridSpan w:val="2"/>
          </w:tcPr>
          <w:p w:rsidR="00A30E78" w:rsidRPr="00FA64DD" w:rsidRDefault="00A30E78" w:rsidP="00A30E78">
            <w:pPr>
              <w:spacing w:after="1" w:line="220" w:lineRule="auto"/>
              <w:jc w:val="both"/>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0"/>
        <w:gridCol w:w="1842"/>
        <w:gridCol w:w="3339"/>
      </w:tblGrid>
      <w:tr w:rsidR="00532E1E" w:rsidRPr="00FA64DD" w:rsidTr="006A1265">
        <w:tc>
          <w:tcPr>
            <w:tcW w:w="9071" w:type="dxa"/>
            <w:gridSpan w:val="3"/>
            <w:tcBorders>
              <w:top w:val="single" w:sz="4" w:space="0" w:color="auto"/>
              <w:left w:val="single" w:sz="4" w:space="0" w:color="auto"/>
              <w:bottom w:val="single" w:sz="4" w:space="0" w:color="auto"/>
              <w:right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7463F7" w:rsidRPr="00FA64DD" w:rsidTr="006A1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0" w:type="dxa"/>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Фамилия, имя, отчество (при наличии)</w:t>
            </w:r>
          </w:p>
        </w:tc>
        <w:tc>
          <w:tcPr>
            <w:tcW w:w="5181" w:type="dxa"/>
            <w:gridSpan w:val="2"/>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6A1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0" w:type="dxa"/>
            <w:vMerge w:val="restart"/>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Паспорт гражданина РФ </w:t>
            </w:r>
            <w:r w:rsidR="006A1265" w:rsidRPr="00FA64DD">
              <w:rPr>
                <w:rFonts w:ascii="Times New Roman" w:hAnsi="Times New Roman" w:cs="Times New Roman"/>
                <w:sz w:val="28"/>
                <w:szCs w:val="28"/>
              </w:rPr>
              <w:t>&lt;2</w:t>
            </w:r>
            <w:r w:rsidRPr="00FA64DD">
              <w:rPr>
                <w:rFonts w:ascii="Times New Roman" w:hAnsi="Times New Roman" w:cs="Times New Roman"/>
                <w:sz w:val="28"/>
                <w:szCs w:val="28"/>
              </w:rPr>
              <w:t>&gt;</w:t>
            </w:r>
          </w:p>
        </w:tc>
        <w:tc>
          <w:tcPr>
            <w:tcW w:w="1842" w:type="dxa"/>
            <w:tcBorders>
              <w:top w:val="single" w:sz="4" w:space="0" w:color="auto"/>
              <w:bottom w:val="single" w:sz="4" w:space="0" w:color="auto"/>
            </w:tcBorders>
          </w:tcPr>
          <w:p w:rsidR="00532E1E" w:rsidRPr="00FA64DD" w:rsidRDefault="00532E1E" w:rsidP="006A1265">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серия и</w:t>
            </w:r>
            <w:r w:rsidR="006A1265" w:rsidRPr="00FA64DD">
              <w:rPr>
                <w:rFonts w:ascii="Times New Roman" w:hAnsi="Times New Roman" w:cs="Times New Roman"/>
                <w:sz w:val="28"/>
                <w:szCs w:val="28"/>
              </w:rPr>
              <w:t xml:space="preserve"> </w:t>
            </w:r>
            <w:r w:rsidRPr="00FA64DD">
              <w:rPr>
                <w:rFonts w:ascii="Times New Roman" w:hAnsi="Times New Roman" w:cs="Times New Roman"/>
                <w:sz w:val="28"/>
                <w:szCs w:val="28"/>
              </w:rPr>
              <w:t>номер</w:t>
            </w:r>
          </w:p>
        </w:tc>
        <w:tc>
          <w:tcPr>
            <w:tcW w:w="3339" w:type="dxa"/>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6A1265">
        <w:tblPrEx>
          <w:tblBorders>
            <w:top w:val="single" w:sz="4" w:space="0" w:color="auto"/>
            <w:left w:val="single" w:sz="4" w:space="0" w:color="auto"/>
            <w:bottom w:val="single" w:sz="4" w:space="0" w:color="auto"/>
            <w:right w:val="single" w:sz="4" w:space="0" w:color="auto"/>
            <w:insideV w:val="single" w:sz="4" w:space="0" w:color="auto"/>
          </w:tblBorders>
        </w:tblPrEx>
        <w:tc>
          <w:tcPr>
            <w:tcW w:w="3890" w:type="dxa"/>
            <w:vMerge/>
            <w:tcBorders>
              <w:top w:val="single" w:sz="4" w:space="0" w:color="auto"/>
              <w:bottom w:val="single" w:sz="4" w:space="0" w:color="auto"/>
            </w:tcBorders>
          </w:tcPr>
          <w:p w:rsidR="00532E1E" w:rsidRPr="00FA64DD" w:rsidRDefault="00532E1E" w:rsidP="00532E1E">
            <w:pPr>
              <w:rPr>
                <w:rFonts w:ascii="Times New Roman" w:hAnsi="Times New Roman" w:cs="Times New Roman"/>
                <w:sz w:val="28"/>
                <w:szCs w:val="28"/>
              </w:rPr>
            </w:pPr>
          </w:p>
        </w:tc>
        <w:tc>
          <w:tcPr>
            <w:tcW w:w="1842" w:type="dxa"/>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выдачи</w:t>
            </w:r>
          </w:p>
        </w:tc>
        <w:tc>
          <w:tcPr>
            <w:tcW w:w="3339" w:type="dxa"/>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6A1265">
        <w:tblPrEx>
          <w:tblBorders>
            <w:top w:val="single" w:sz="4" w:space="0" w:color="auto"/>
            <w:left w:val="single" w:sz="4" w:space="0" w:color="auto"/>
            <w:bottom w:val="single" w:sz="4" w:space="0" w:color="auto"/>
            <w:right w:val="single" w:sz="4" w:space="0" w:color="auto"/>
            <w:insideV w:val="single" w:sz="4" w:space="0" w:color="auto"/>
          </w:tblBorders>
        </w:tblPrEx>
        <w:tc>
          <w:tcPr>
            <w:tcW w:w="3890" w:type="dxa"/>
            <w:vMerge/>
            <w:tcBorders>
              <w:top w:val="single" w:sz="4" w:space="0" w:color="auto"/>
              <w:bottom w:val="single" w:sz="4" w:space="0" w:color="auto"/>
            </w:tcBorders>
          </w:tcPr>
          <w:p w:rsidR="00532E1E" w:rsidRPr="00FA64DD" w:rsidRDefault="00532E1E" w:rsidP="00532E1E">
            <w:pPr>
              <w:rPr>
                <w:rFonts w:ascii="Times New Roman" w:hAnsi="Times New Roman" w:cs="Times New Roman"/>
                <w:sz w:val="28"/>
                <w:szCs w:val="28"/>
              </w:rPr>
            </w:pPr>
          </w:p>
        </w:tc>
        <w:tc>
          <w:tcPr>
            <w:tcW w:w="1842" w:type="dxa"/>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код подразделения</w:t>
            </w:r>
          </w:p>
        </w:tc>
        <w:tc>
          <w:tcPr>
            <w:tcW w:w="3339" w:type="dxa"/>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2E1E" w:rsidRPr="00FA64DD" w:rsidTr="00532E1E">
        <w:tc>
          <w:tcPr>
            <w:tcW w:w="9071"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 заявлению прилагаю:</w:t>
            </w:r>
          </w:p>
        </w:tc>
      </w:tr>
    </w:tbl>
    <w:p w:rsidR="00532E1E" w:rsidRPr="00FA64DD" w:rsidRDefault="00532E1E" w:rsidP="00532E1E">
      <w:pPr>
        <w:spacing w:after="1" w:line="22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20"/>
        <w:gridCol w:w="1701"/>
      </w:tblGrid>
      <w:tr w:rsidR="007463F7" w:rsidRPr="00FA64DD" w:rsidTr="00532E1E">
        <w:tc>
          <w:tcPr>
            <w:tcW w:w="850" w:type="dxa"/>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N п/п</w:t>
            </w:r>
          </w:p>
        </w:tc>
        <w:tc>
          <w:tcPr>
            <w:tcW w:w="6520" w:type="dxa"/>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документа</w:t>
            </w:r>
          </w:p>
        </w:tc>
        <w:tc>
          <w:tcPr>
            <w:tcW w:w="1701" w:type="dxa"/>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Количество документов</w:t>
            </w:r>
          </w:p>
        </w:tc>
      </w:tr>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6520" w:type="dxa"/>
          </w:tcPr>
          <w:p w:rsidR="00532E1E" w:rsidRPr="00FA64DD" w:rsidRDefault="00532E1E" w:rsidP="00532E1E">
            <w:pPr>
              <w:spacing w:after="1" w:line="220" w:lineRule="auto"/>
              <w:rPr>
                <w:rFonts w:ascii="Times New Roman" w:hAnsi="Times New Roman" w:cs="Times New Roman"/>
                <w:sz w:val="28"/>
                <w:szCs w:val="28"/>
              </w:rPr>
            </w:pPr>
          </w:p>
        </w:tc>
        <w:tc>
          <w:tcPr>
            <w:tcW w:w="1701" w:type="dxa"/>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6520" w:type="dxa"/>
          </w:tcPr>
          <w:p w:rsidR="00532E1E" w:rsidRPr="00FA64DD" w:rsidRDefault="00532E1E" w:rsidP="00532E1E">
            <w:pPr>
              <w:spacing w:after="1" w:line="220" w:lineRule="auto"/>
              <w:rPr>
                <w:rFonts w:ascii="Times New Roman" w:hAnsi="Times New Roman" w:cs="Times New Roman"/>
                <w:sz w:val="28"/>
                <w:szCs w:val="28"/>
              </w:rPr>
            </w:pPr>
          </w:p>
        </w:tc>
        <w:tc>
          <w:tcPr>
            <w:tcW w:w="1701" w:type="dxa"/>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6520" w:type="dxa"/>
          </w:tcPr>
          <w:p w:rsidR="00532E1E" w:rsidRPr="00FA64DD" w:rsidRDefault="00532E1E" w:rsidP="00532E1E">
            <w:pPr>
              <w:spacing w:after="1" w:line="220" w:lineRule="auto"/>
              <w:rPr>
                <w:rFonts w:ascii="Times New Roman" w:hAnsi="Times New Roman" w:cs="Times New Roman"/>
                <w:sz w:val="28"/>
                <w:szCs w:val="28"/>
              </w:rPr>
            </w:pPr>
          </w:p>
        </w:tc>
        <w:tc>
          <w:tcPr>
            <w:tcW w:w="1701" w:type="dxa"/>
          </w:tcPr>
          <w:p w:rsidR="00532E1E" w:rsidRPr="00FA64DD" w:rsidRDefault="00532E1E" w:rsidP="00532E1E">
            <w:pPr>
              <w:spacing w:after="1" w:line="220" w:lineRule="auto"/>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2E1E" w:rsidRPr="00FA64DD" w:rsidTr="00532E1E">
        <w:tc>
          <w:tcPr>
            <w:tcW w:w="9071"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 xml:space="preserve">Результат рассмотрения заявления прошу (поставить отметку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V</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tc>
      </w:tr>
    </w:tbl>
    <w:p w:rsidR="00532E1E" w:rsidRPr="00FA64DD" w:rsidRDefault="00532E1E" w:rsidP="00532E1E">
      <w:pPr>
        <w:spacing w:after="1" w:line="22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8221" w:type="dxa"/>
          </w:tcPr>
          <w:p w:rsidR="00532E1E" w:rsidRPr="00FA64DD" w:rsidRDefault="00EB62E7" w:rsidP="00EB62E7">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выдать на руки в МФЦ</w:t>
            </w:r>
            <w:r w:rsidR="006A1265" w:rsidRPr="00FA64DD">
              <w:rPr>
                <w:rFonts w:ascii="Times New Roman" w:hAnsi="Times New Roman" w:cs="Times New Roman"/>
                <w:sz w:val="28"/>
                <w:szCs w:val="28"/>
              </w:rPr>
              <w:t>, расположенном по адресу &lt;3&gt;:_________</w:t>
            </w:r>
          </w:p>
        </w:tc>
      </w:tr>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8221" w:type="dxa"/>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направить в электронной ф</w:t>
            </w:r>
            <w:r w:rsidR="008B4674" w:rsidRPr="00FA64DD">
              <w:rPr>
                <w:rFonts w:ascii="Times New Roman" w:hAnsi="Times New Roman" w:cs="Times New Roman"/>
                <w:sz w:val="28"/>
                <w:szCs w:val="28"/>
              </w:rPr>
              <w:t xml:space="preserve">орме в личный кабинет на </w:t>
            </w:r>
            <w:r w:rsidRPr="00FA64DD">
              <w:rPr>
                <w:rFonts w:ascii="Times New Roman" w:hAnsi="Times New Roman" w:cs="Times New Roman"/>
                <w:sz w:val="28"/>
                <w:szCs w:val="28"/>
              </w:rPr>
              <w:t>ЕПГУ</w:t>
            </w:r>
          </w:p>
        </w:tc>
      </w:tr>
      <w:tr w:rsidR="00532E1E"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8221" w:type="dxa"/>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направить по электронной почте, указанной в заявлении</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Предупрежден(а) о том, что:</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при установлении по результатам проверки отсутствия права на получение </w:t>
            </w:r>
            <w:r w:rsidR="003E2541" w:rsidRPr="00FA64DD">
              <w:rPr>
                <w:rFonts w:ascii="Times New Roman" w:hAnsi="Times New Roman" w:cs="Times New Roman"/>
                <w:sz w:val="28"/>
                <w:szCs w:val="28"/>
              </w:rPr>
              <w:t>денежной компенсации</w:t>
            </w:r>
            <w:r w:rsidRPr="00FA64DD">
              <w:rPr>
                <w:rFonts w:ascii="Times New Roman" w:hAnsi="Times New Roman" w:cs="Times New Roman"/>
                <w:sz w:val="28"/>
                <w:szCs w:val="28"/>
              </w:rPr>
              <w:t xml:space="preserve">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представлении заведомо ложных и(или) недостоверных сведений, а также при умолчании о фактах, в</w:t>
            </w:r>
            <w:r w:rsidR="003E2541" w:rsidRPr="00FA64DD">
              <w:rPr>
                <w:rFonts w:ascii="Times New Roman" w:hAnsi="Times New Roman" w:cs="Times New Roman"/>
                <w:sz w:val="28"/>
                <w:szCs w:val="28"/>
              </w:rPr>
              <w:t>лекущих отказ в предоставлении денежной компенсации</w:t>
            </w:r>
            <w:r w:rsidRPr="00FA64DD">
              <w:rPr>
                <w:rFonts w:ascii="Times New Roman" w:hAnsi="Times New Roman" w:cs="Times New Roman"/>
                <w:sz w:val="28"/>
                <w:szCs w:val="28"/>
              </w:rPr>
              <w:t>, предусмотрена уголовная ответственность статьей 159.2 Уголовного кодекса Российской Федерации;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запросе документов (сведений) ЦСЗН, необходимых для</w:t>
            </w:r>
            <w:r w:rsidR="003E2541" w:rsidRPr="00FA64DD">
              <w:rPr>
                <w:rFonts w:ascii="Times New Roman" w:hAnsi="Times New Roman" w:cs="Times New Roman"/>
                <w:sz w:val="28"/>
                <w:szCs w:val="28"/>
              </w:rPr>
              <w:t xml:space="preserve"> предоставления государственной услуги</w:t>
            </w:r>
            <w:r w:rsidRPr="00FA64DD">
              <w:rPr>
                <w:rFonts w:ascii="Times New Roman" w:hAnsi="Times New Roman" w:cs="Times New Roman"/>
                <w:sz w:val="28"/>
                <w:szCs w:val="28"/>
              </w:rPr>
              <w:t>, вопрос</w:t>
            </w:r>
            <w:r w:rsidR="003E2541" w:rsidRPr="00FA64DD">
              <w:rPr>
                <w:rFonts w:ascii="Times New Roman" w:hAnsi="Times New Roman" w:cs="Times New Roman"/>
                <w:sz w:val="28"/>
                <w:szCs w:val="28"/>
              </w:rPr>
              <w:t xml:space="preserve"> предоставления государственной услуги</w:t>
            </w:r>
            <w:r w:rsidRPr="00FA64DD">
              <w:rPr>
                <w:rFonts w:ascii="Times New Roman" w:hAnsi="Times New Roman" w:cs="Times New Roman"/>
                <w:sz w:val="28"/>
                <w:szCs w:val="28"/>
              </w:rPr>
              <w:t xml:space="preserve"> будет рассмотрен после получения сведений и о возможности представления таких документов (сведений) по собственной инициативе;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15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439"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single" w:sz="4" w:space="0" w:color="auto"/>
          </w:tblBorders>
        </w:tblPrEx>
        <w:tc>
          <w:tcPr>
            <w:tcW w:w="215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439"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(дата)</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3" w:name="P1260"/>
      <w:bookmarkEnd w:id="23"/>
      <w:r w:rsidRPr="00FA64DD">
        <w:rPr>
          <w:rFonts w:ascii="Times New Roman" w:hAnsi="Times New Roman" w:cs="Times New Roman"/>
          <w:sz w:val="28"/>
          <w:szCs w:val="28"/>
        </w:rPr>
        <w:t xml:space="preserve">&lt;1&gt; </w:t>
      </w:r>
      <w:r w:rsidR="006A1265" w:rsidRPr="00FA64DD">
        <w:rPr>
          <w:rFonts w:ascii="Times New Roman" w:hAnsi="Times New Roman" w:cs="Times New Roman"/>
          <w:sz w:val="28"/>
          <w:szCs w:val="28"/>
        </w:rPr>
        <w:t>В случае обращения заявителя, имеющего иной документ, удостоверяющий личность, поле не заполняется и к комплекту документов прилагается копия документа.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4" w:name="P1261"/>
      <w:bookmarkEnd w:id="24"/>
      <w:r w:rsidRPr="00FA64DD">
        <w:rPr>
          <w:rFonts w:ascii="Times New Roman" w:hAnsi="Times New Roman" w:cs="Times New Roman"/>
          <w:sz w:val="28"/>
          <w:szCs w:val="28"/>
        </w:rPr>
        <w:lastRenderedPageBreak/>
        <w:t xml:space="preserve">&lt;2&gt; </w:t>
      </w:r>
      <w:r w:rsidR="006A1265" w:rsidRPr="00FA64DD">
        <w:rPr>
          <w:rFonts w:ascii="Times New Roman" w:hAnsi="Times New Roman" w:cs="Times New Roman"/>
          <w:sz w:val="28"/>
          <w:szCs w:val="28"/>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5" w:name="P1262"/>
      <w:bookmarkEnd w:id="25"/>
      <w:r w:rsidRPr="00FA64DD">
        <w:rPr>
          <w:rFonts w:ascii="Times New Roman" w:hAnsi="Times New Roman" w:cs="Times New Roman"/>
          <w:sz w:val="28"/>
          <w:szCs w:val="28"/>
        </w:rPr>
        <w:t xml:space="preserve">&lt;3&gt; </w:t>
      </w:r>
      <w:r w:rsidR="006A1265" w:rsidRPr="00FA64DD">
        <w:rPr>
          <w:rFonts w:ascii="Times New Roman" w:hAnsi="Times New Roman" w:cs="Times New Roman"/>
          <w:sz w:val="28"/>
          <w:szCs w:val="28"/>
        </w:rPr>
        <w:t>Адрес МФЦ указывается при подаче документов посредством ЕПГУ либо при подаче документов в МФЦ, находящемся по другому адресу.</w:t>
      </w: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26" w:name="P1263"/>
      <w:bookmarkStart w:id="27" w:name="P1273"/>
      <w:bookmarkEnd w:id="26"/>
      <w:bookmarkEnd w:id="27"/>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CE2EDA"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2</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7463F7" w:rsidRPr="00FA64DD" w:rsidTr="00532E1E">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ЦСЗН)</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932" w:type="dxa"/>
            <w:gridSpan w:val="3"/>
            <w:tcBorders>
              <w:top w:val="nil"/>
              <w:left w:val="nil"/>
              <w:bottom w:val="nil"/>
              <w:right w:val="nil"/>
            </w:tcBorders>
          </w:tcPr>
          <w:p w:rsidR="00532E1E" w:rsidRPr="00FA64DD" w:rsidRDefault="00532E1E" w:rsidP="00532E1E">
            <w:pPr>
              <w:spacing w:after="1" w:line="220" w:lineRule="auto"/>
              <w:jc w:val="right"/>
              <w:rPr>
                <w:rFonts w:ascii="Times New Roman" w:hAnsi="Times New Roman" w:cs="Times New Roman"/>
                <w:sz w:val="28"/>
                <w:szCs w:val="28"/>
              </w:rPr>
            </w:pPr>
            <w:bookmarkStart w:id="28" w:name="P1357"/>
            <w:bookmarkEnd w:id="28"/>
            <w:r w:rsidRPr="00FA64DD">
              <w:rPr>
                <w:rFonts w:ascii="Times New Roman" w:hAnsi="Times New Roman" w:cs="Times New Roman"/>
                <w:sz w:val="28"/>
                <w:szCs w:val="28"/>
              </w:rPr>
              <w:t>РАСПОРЯЖЕНИЕ N</w:t>
            </w:r>
          </w:p>
        </w:tc>
        <w:tc>
          <w:tcPr>
            <w:tcW w:w="79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345"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от</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 назначении государственной услуги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Номер дела</w:t>
            </w: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Гр.</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проживания</w:t>
            </w:r>
          </w:p>
          <w:p w:rsidR="00532E1E" w:rsidRPr="00FA64DD" w:rsidRDefault="00532E1E" w:rsidP="00532E1E">
            <w:pPr>
              <w:spacing w:after="1" w:line="220" w:lineRule="auto"/>
              <w:jc w:val="both"/>
              <w:rPr>
                <w:rFonts w:ascii="Times New Roman" w:hAnsi="Times New Roman" w:cs="Times New Roman"/>
                <w:sz w:val="28"/>
                <w:szCs w:val="28"/>
              </w:rPr>
            </w:pPr>
            <w:proofErr w:type="spellStart"/>
            <w:r w:rsidRPr="00FA64DD">
              <w:rPr>
                <w:rFonts w:ascii="Times New Roman" w:hAnsi="Times New Roman" w:cs="Times New Roman"/>
                <w:sz w:val="28"/>
                <w:szCs w:val="28"/>
              </w:rPr>
              <w:t>Соцкатегория</w:t>
            </w:r>
            <w:proofErr w:type="spellEnd"/>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7"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 соответствии с</w:t>
            </w:r>
          </w:p>
        </w:tc>
        <w:tc>
          <w:tcPr>
            <w:tcW w:w="6974"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7"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74"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(указываются наименования нормативных правовых актов)</w:t>
            </w:r>
          </w:p>
        </w:tc>
      </w:tr>
      <w:tr w:rsidR="007463F7" w:rsidRPr="00FA64DD" w:rsidTr="00532E1E">
        <w:tblPrEx>
          <w:tblBorders>
            <w:insideH w:val="none" w:sz="0" w:space="0" w:color="auto"/>
          </w:tblBorders>
        </w:tblPrEx>
        <w:tc>
          <w:tcPr>
            <w:tcW w:w="1417"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назначить</w:t>
            </w:r>
          </w:p>
        </w:tc>
        <w:tc>
          <w:tcPr>
            <w:tcW w:w="765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1417"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7654" w:type="dxa"/>
            <w:gridSpan w:val="4"/>
            <w:tcBorders>
              <w:top w:val="single" w:sz="4" w:space="0" w:color="auto"/>
              <w:left w:val="nil"/>
              <w:bottom w:val="nil"/>
              <w:right w:val="nil"/>
            </w:tcBorders>
          </w:tcPr>
          <w:p w:rsidR="00532E1E" w:rsidRPr="00FA64DD" w:rsidRDefault="001350EA"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(указывается наименование меры (мер)</w:t>
            </w:r>
            <w:r w:rsidR="00532E1E" w:rsidRPr="00FA64DD">
              <w:rPr>
                <w:rFonts w:ascii="Times New Roman" w:hAnsi="Times New Roman" w:cs="Times New Roman"/>
                <w:sz w:val="28"/>
                <w:szCs w:val="28"/>
              </w:rPr>
              <w:t xml:space="preserve"> социальной поддержки)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 _______________ по _______________</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lastRenderedPageBreak/>
              <w:t>в размере ____________ руб. ______ коп.</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Способ выплаты:</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7463F7" w:rsidRPr="00FA64DD" w:rsidTr="00532E1E">
        <w:tc>
          <w:tcPr>
            <w:tcW w:w="9050" w:type="dxa"/>
            <w:gridSpan w:val="3"/>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внешняя сторона</w:t>
            </w:r>
          </w:p>
        </w:tc>
      </w:tr>
      <w:tr w:rsidR="007463F7" w:rsidRPr="00FA64DD" w:rsidTr="00532E1E">
        <w:tc>
          <w:tcPr>
            <w:tcW w:w="3798"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w:t>
            </w: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(индекс, адрес)</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CE2EDA" w:rsidP="00CE2EDA">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Приложение 3</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line="220" w:lineRule="auto"/>
        <w:jc w:val="right"/>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567"/>
        <w:gridCol w:w="2267"/>
        <w:gridCol w:w="794"/>
        <w:gridCol w:w="3345"/>
      </w:tblGrid>
      <w:tr w:rsidR="007463F7" w:rsidRPr="00FA64DD" w:rsidTr="00532E1E">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ЦСЗН)</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single" w:sz="4" w:space="0" w:color="auto"/>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932" w:type="dxa"/>
            <w:gridSpan w:val="3"/>
            <w:tcBorders>
              <w:top w:val="nil"/>
              <w:left w:val="nil"/>
              <w:bottom w:val="nil"/>
              <w:right w:val="nil"/>
            </w:tcBorders>
          </w:tcPr>
          <w:p w:rsidR="00532E1E" w:rsidRPr="00FA64DD" w:rsidRDefault="00532E1E" w:rsidP="00532E1E">
            <w:pPr>
              <w:spacing w:after="1" w:line="220" w:lineRule="auto"/>
              <w:jc w:val="right"/>
              <w:rPr>
                <w:rFonts w:ascii="Times New Roman" w:hAnsi="Times New Roman" w:cs="Times New Roman"/>
                <w:sz w:val="28"/>
                <w:szCs w:val="28"/>
              </w:rPr>
            </w:pPr>
            <w:bookmarkStart w:id="29" w:name="P1425"/>
            <w:bookmarkEnd w:id="29"/>
            <w:r w:rsidRPr="00FA64DD">
              <w:rPr>
                <w:rFonts w:ascii="Times New Roman" w:hAnsi="Times New Roman" w:cs="Times New Roman"/>
                <w:sz w:val="28"/>
                <w:szCs w:val="28"/>
              </w:rPr>
              <w:t>РАСПОРЯЖЕНИЕ N</w:t>
            </w:r>
          </w:p>
        </w:tc>
        <w:tc>
          <w:tcPr>
            <w:tcW w:w="79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345"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от</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об отказе в назначении государственной услуги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Гр.</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проживания</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 соответствии с</w:t>
            </w:r>
          </w:p>
        </w:tc>
        <w:tc>
          <w:tcPr>
            <w:tcW w:w="6973"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73"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(указываются наименования нормативных правовых актов)</w:t>
            </w:r>
          </w:p>
        </w:tc>
      </w:tr>
      <w:tr w:rsidR="007463F7" w:rsidRPr="00FA64DD" w:rsidTr="00532E1E">
        <w:tblPrEx>
          <w:tblBorders>
            <w:insideH w:val="none" w:sz="0" w:space="0" w:color="auto"/>
          </w:tblBorders>
        </w:tblPrEx>
        <w:tc>
          <w:tcPr>
            <w:tcW w:w="2665"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отказать в назначении</w:t>
            </w:r>
          </w:p>
        </w:tc>
        <w:tc>
          <w:tcPr>
            <w:tcW w:w="6406"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665"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406"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(указывается наименование меры</w:t>
            </w:r>
            <w:r w:rsidR="001350EA" w:rsidRPr="00FA64DD">
              <w:rPr>
                <w:rFonts w:ascii="Times New Roman" w:hAnsi="Times New Roman" w:cs="Times New Roman"/>
                <w:sz w:val="28"/>
                <w:szCs w:val="28"/>
              </w:rPr>
              <w:t xml:space="preserve"> (мер)</w:t>
            </w:r>
            <w:r w:rsidRPr="00FA64DD">
              <w:rPr>
                <w:rFonts w:ascii="Times New Roman" w:hAnsi="Times New Roman" w:cs="Times New Roman"/>
                <w:sz w:val="28"/>
                <w:szCs w:val="28"/>
              </w:rPr>
              <w:t xml:space="preserve"> социальной поддержки)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Причина отказа в назначении меры </w:t>
            </w:r>
            <w:r w:rsidR="001350EA" w:rsidRPr="00FA64DD">
              <w:rPr>
                <w:rFonts w:ascii="Times New Roman" w:hAnsi="Times New Roman" w:cs="Times New Roman"/>
                <w:sz w:val="28"/>
                <w:szCs w:val="28"/>
              </w:rPr>
              <w:t xml:space="preserve">(мер) </w:t>
            </w:r>
            <w:r w:rsidRPr="00FA64DD">
              <w:rPr>
                <w:rFonts w:ascii="Times New Roman" w:hAnsi="Times New Roman" w:cs="Times New Roman"/>
                <w:sz w:val="28"/>
                <w:szCs w:val="28"/>
              </w:rPr>
              <w:t>социальной поддержки:</w:t>
            </w:r>
          </w:p>
        </w:tc>
      </w:tr>
      <w:tr w:rsidR="007463F7" w:rsidRPr="00FA64DD" w:rsidTr="00532E1E">
        <w:tblPrEx>
          <w:tblBorders>
            <w:insideH w:val="none" w:sz="0" w:space="0" w:color="auto"/>
          </w:tblBorders>
        </w:tblPrEx>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1"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7463F7" w:rsidRPr="00FA64DD" w:rsidTr="00532E1E">
        <w:tc>
          <w:tcPr>
            <w:tcW w:w="9050" w:type="dxa"/>
            <w:gridSpan w:val="3"/>
            <w:tcBorders>
              <w:top w:val="nil"/>
              <w:left w:val="nil"/>
              <w:bottom w:val="nil"/>
              <w:right w:val="nil"/>
            </w:tcBorders>
          </w:tcPr>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sz w:val="28"/>
                <w:szCs w:val="28"/>
              </w:rPr>
              <w:t>внешняя сторона</w:t>
            </w:r>
          </w:p>
        </w:tc>
      </w:tr>
      <w:tr w:rsidR="007463F7" w:rsidRPr="00FA64DD" w:rsidTr="00532E1E">
        <w:tc>
          <w:tcPr>
            <w:tcW w:w="3798"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w:t>
            </w: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(индекс, адрес)</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7463F7" w:rsidRPr="00FA64DD" w:rsidTr="00532E1E">
        <w:tc>
          <w:tcPr>
            <w:tcW w:w="9051"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Справочная информация:</w:t>
            </w:r>
          </w:p>
        </w:tc>
      </w:tr>
      <w:tr w:rsidR="007463F7" w:rsidRPr="00FA64DD" w:rsidTr="00532E1E">
        <w:tc>
          <w:tcPr>
            <w:tcW w:w="9051" w:type="dxa"/>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Жалоба подается:</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1) при личной явке: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в филиал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в Государственное бюджетное учреждение Ленинградской области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Многофункциональный центр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2) без личной явки: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почтовым отправлением в филиал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по электронной почте в филиал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Жалобы на решения, принятые руководителем филиала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подаются в Комитет по социальной защите населения Ленинградской области.</w:t>
            </w:r>
          </w:p>
        </w:tc>
      </w:tr>
      <w:tr w:rsidR="007463F7" w:rsidRPr="00FA64DD" w:rsidTr="00532E1E">
        <w:tc>
          <w:tcPr>
            <w:tcW w:w="9051"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51"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_______________</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3E2541"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4</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Угловой штамп ЦСЗН</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9"/>
        <w:gridCol w:w="737"/>
        <w:gridCol w:w="2428"/>
        <w:gridCol w:w="4533"/>
      </w:tblGrid>
      <w:tr w:rsidR="007463F7" w:rsidRPr="00FA64DD" w:rsidTr="00532E1E">
        <w:tc>
          <w:tcPr>
            <w:tcW w:w="4534" w:type="dxa"/>
            <w:gridSpan w:val="3"/>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533"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3"/>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(И.О.Ф. заявителя)</w:t>
            </w:r>
          </w:p>
        </w:tc>
      </w:tr>
      <w:tr w:rsidR="007463F7" w:rsidRPr="00FA64DD" w:rsidTr="00532E1E">
        <w:tblPrEx>
          <w:tblBorders>
            <w:insideH w:val="none" w:sz="0" w:space="0" w:color="auto"/>
          </w:tblBorders>
        </w:tblPrEx>
        <w:tc>
          <w:tcPr>
            <w:tcW w:w="4534" w:type="dxa"/>
            <w:gridSpan w:val="3"/>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3"/>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(адрес, индекс заявителя)</w:t>
            </w: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0" w:name="P1500"/>
            <w:bookmarkEnd w:id="30"/>
            <w:r w:rsidRPr="00FA64DD">
              <w:rPr>
                <w:rFonts w:ascii="Times New Roman" w:hAnsi="Times New Roman" w:cs="Times New Roman"/>
                <w:sz w:val="28"/>
                <w:szCs w:val="28"/>
              </w:rPr>
              <w:t>УВЕДОМЛЕНИЕ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lastRenderedPageBreak/>
              <w:t>об отказе в оформлении документа с исправленными опечатками (ошибками)</w:t>
            </w: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Уважаемый(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w:t>
            </w:r>
          </w:p>
        </w:tc>
        <w:tc>
          <w:tcPr>
            <w:tcW w:w="696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6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(имя, отчество)</w:t>
            </w: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 соответствии с</w:t>
            </w:r>
          </w:p>
        </w:tc>
        <w:tc>
          <w:tcPr>
            <w:tcW w:w="696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6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(указываются наименования нормативных правовых актов)</w:t>
            </w:r>
          </w:p>
        </w:tc>
      </w:tr>
      <w:tr w:rsidR="007463F7" w:rsidRPr="00FA64DD" w:rsidTr="00532E1E">
        <w:tblPrEx>
          <w:tblBorders>
            <w:insideH w:val="none" w:sz="0" w:space="0" w:color="auto"/>
          </w:tblBorders>
        </w:tblPrEx>
        <w:tc>
          <w:tcPr>
            <w:tcW w:w="1369"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отказать в</w:t>
            </w:r>
          </w:p>
        </w:tc>
        <w:tc>
          <w:tcPr>
            <w:tcW w:w="7698"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Приложение:</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r w:rsidR="007463F7"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Исп.</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5</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Угловой штамп ЦСЗН</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396"/>
        <w:gridCol w:w="1190"/>
        <w:gridCol w:w="2607"/>
        <w:gridCol w:w="340"/>
      </w:tblGrid>
      <w:tr w:rsidR="007463F7" w:rsidRPr="00FA64DD" w:rsidTr="00532E1E">
        <w:tc>
          <w:tcPr>
            <w:tcW w:w="4534" w:type="dxa"/>
            <w:gridSpan w:val="2"/>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533"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2"/>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(И.О.Ф. заявителя)</w:t>
            </w:r>
          </w:p>
        </w:tc>
      </w:tr>
      <w:tr w:rsidR="007463F7" w:rsidRPr="00FA64DD" w:rsidTr="00532E1E">
        <w:tblPrEx>
          <w:tblBorders>
            <w:insideH w:val="none" w:sz="0" w:space="0" w:color="auto"/>
          </w:tblBorders>
        </w:tblPrEx>
        <w:tc>
          <w:tcPr>
            <w:tcW w:w="4534" w:type="dxa"/>
            <w:gridSpan w:val="2"/>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2"/>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(адрес, индекс заявителя)</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1" w:name="P1547"/>
            <w:bookmarkEnd w:id="31"/>
            <w:r w:rsidRPr="00FA64DD">
              <w:rPr>
                <w:rFonts w:ascii="Times New Roman" w:hAnsi="Times New Roman" w:cs="Times New Roman"/>
                <w:sz w:val="28"/>
                <w:szCs w:val="28"/>
              </w:rPr>
              <w:lastRenderedPageBreak/>
              <w:t>УВЕДОМЛЕНИЕ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 приостановлении предоставления государственной услуги</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18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Уважаемый(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w:t>
            </w:r>
          </w:p>
        </w:tc>
        <w:tc>
          <w:tcPr>
            <w:tcW w:w="7197"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18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7197"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(имя, отчество)</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В связи с </w:t>
            </w:r>
            <w:proofErr w:type="spellStart"/>
            <w:r w:rsidRPr="00FA64DD">
              <w:rPr>
                <w:rFonts w:ascii="Times New Roman" w:hAnsi="Times New Roman" w:cs="Times New Roman"/>
                <w:sz w:val="28"/>
                <w:szCs w:val="28"/>
              </w:rPr>
              <w:t>непоступлением</w:t>
            </w:r>
            <w:proofErr w:type="spellEnd"/>
            <w:r w:rsidRPr="00FA64DD">
              <w:rPr>
                <w:rFonts w:ascii="Times New Roman" w:hAnsi="Times New Roman" w:cs="Times New Roman"/>
                <w:sz w:val="28"/>
                <w:szCs w:val="28"/>
              </w:rPr>
              <w:t xml:space="preserve"> ответа на межведомственный запрос, направленный в рамках Федерального </w:t>
            </w:r>
            <w:hyperlink r:id="rId17">
              <w:r w:rsidRPr="00FA64DD">
                <w:rPr>
                  <w:rFonts w:ascii="Times New Roman" w:hAnsi="Times New Roman" w:cs="Times New Roman"/>
                  <w:sz w:val="28"/>
                  <w:szCs w:val="28"/>
                </w:rPr>
                <w:t>закона</w:t>
              </w:r>
            </w:hyperlink>
            <w:r w:rsidRPr="00FA64DD">
              <w:rPr>
                <w:rFonts w:ascii="Times New Roman" w:hAnsi="Times New Roman" w:cs="Times New Roman"/>
                <w:sz w:val="28"/>
                <w:szCs w:val="28"/>
              </w:rPr>
              <w:t xml:space="preserve"> от 27.07.2010 N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из</w:t>
            </w:r>
          </w:p>
        </w:tc>
      </w:tr>
      <w:tr w:rsidR="007463F7" w:rsidRPr="00FA64DD" w:rsidTr="00532E1E">
        <w:tblPrEx>
          <w:tblBorders>
            <w:insideH w:val="none" w:sz="0" w:space="0" w:color="auto"/>
          </w:tblBorders>
        </w:tblPrEx>
        <w:tc>
          <w:tcPr>
            <w:tcW w:w="9067" w:type="dxa"/>
            <w:gridSpan w:val="6"/>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6"/>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организации)</w:t>
            </w:r>
          </w:p>
        </w:tc>
      </w:tr>
      <w:tr w:rsidR="007463F7" w:rsidRPr="00FA64DD" w:rsidTr="00532E1E">
        <w:tblPrEx>
          <w:tblBorders>
            <w:insideH w:val="none" w:sz="0" w:space="0" w:color="auto"/>
          </w:tblBorders>
        </w:tblPrEx>
        <w:tc>
          <w:tcPr>
            <w:tcW w:w="4930"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по вопросу получения документа (сведений)</w:t>
            </w:r>
          </w:p>
        </w:tc>
        <w:tc>
          <w:tcPr>
            <w:tcW w:w="379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blPrEx>
          <w:tblBorders>
            <w:insideH w:val="none" w:sz="0" w:space="0" w:color="auto"/>
          </w:tblBorders>
        </w:tblPrEx>
        <w:tc>
          <w:tcPr>
            <w:tcW w:w="612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предоставление государственной услуги по назначению</w:t>
            </w:r>
          </w:p>
        </w:tc>
        <w:tc>
          <w:tcPr>
            <w:tcW w:w="294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612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947"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меры</w:t>
            </w:r>
            <w:r w:rsidR="00514F6E" w:rsidRPr="00FA64DD">
              <w:rPr>
                <w:rFonts w:ascii="Times New Roman" w:hAnsi="Times New Roman" w:cs="Times New Roman"/>
                <w:sz w:val="28"/>
                <w:szCs w:val="28"/>
              </w:rPr>
              <w:t xml:space="preserve"> (мер)</w:t>
            </w:r>
            <w:r w:rsidRPr="00FA64DD">
              <w:rPr>
                <w:rFonts w:ascii="Times New Roman" w:hAnsi="Times New Roman" w:cs="Times New Roman"/>
                <w:sz w:val="28"/>
                <w:szCs w:val="28"/>
              </w:rPr>
              <w:t xml:space="preserve"> социальной поддержки)</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приостановлено.</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личной явке: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филиалах, отделах, удаленных рабочих местах МФЦ;</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без личной явки: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личный кабинет заявителя на ЕПГУ;</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электронной почте.</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r w:rsidR="007463F7"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Исп.</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D5029" w:rsidRPr="00FA64DD" w:rsidRDefault="005D5029">
      <w:pPr>
        <w:rPr>
          <w:rFonts w:ascii="Times New Roman" w:hAnsi="Times New Roman" w:cs="Times New Roman"/>
          <w:sz w:val="28"/>
          <w:szCs w:val="28"/>
        </w:rPr>
      </w:pP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6</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line="220" w:lineRule="auto"/>
        <w:jc w:val="right"/>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Примерная форма доверенности</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245"/>
        <w:gridCol w:w="963"/>
        <w:gridCol w:w="2608"/>
        <w:gridCol w:w="340"/>
        <w:gridCol w:w="3117"/>
        <w:gridCol w:w="340"/>
      </w:tblGrid>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2" w:name="P1600"/>
            <w:bookmarkEnd w:id="32"/>
            <w:r w:rsidRPr="00FA64DD">
              <w:rPr>
                <w:rFonts w:ascii="Times New Roman" w:hAnsi="Times New Roman" w:cs="Times New Roman"/>
                <w:sz w:val="28"/>
                <w:szCs w:val="28"/>
              </w:rPr>
              <w:t>ДОВЕРЕННОСТЬ</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 получение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662"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60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002C69"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20__ г.</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45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Я,</w:t>
            </w:r>
          </w:p>
        </w:tc>
        <w:tc>
          <w:tcPr>
            <w:tcW w:w="4816"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 ____ г. рождения,</w:t>
            </w:r>
          </w:p>
        </w:tc>
      </w:tr>
      <w:tr w:rsidR="007463F7" w:rsidRPr="00FA64DD" w:rsidTr="00532E1E">
        <w:tc>
          <w:tcPr>
            <w:tcW w:w="45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816"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797"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паспорт серии _________ N _________, выдан ____________________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_________ ____ г., зарегистрированный(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 проживающий(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________________________________________, настоящей доверенностью уполномочиваю социального работника 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учреждения социального обслуживания)</w:t>
            </w:r>
          </w:p>
        </w:tc>
      </w:tr>
      <w:tr w:rsidR="007463F7" w:rsidRPr="00FA64DD" w:rsidTr="00532E1E">
        <w:tc>
          <w:tcPr>
            <w:tcW w:w="8727" w:type="dxa"/>
            <w:gridSpan w:val="6"/>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доверенного лица полностью)</w:t>
            </w:r>
          </w:p>
        </w:tc>
      </w:tr>
      <w:tr w:rsidR="007463F7" w:rsidRPr="00FA64DD" w:rsidTr="00532E1E">
        <w:tc>
          <w:tcPr>
            <w:tcW w:w="9067" w:type="dxa"/>
            <w:gridSpan w:val="7"/>
            <w:tcBorders>
              <w:top w:val="nil"/>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год рождения, паспорт серии ________ N _________, </w:t>
            </w:r>
            <w:r w:rsidR="00532E1E" w:rsidRPr="00FA64DD">
              <w:rPr>
                <w:rFonts w:ascii="Times New Roman" w:hAnsi="Times New Roman" w:cs="Times New Roman"/>
                <w:sz w:val="28"/>
                <w:szCs w:val="28"/>
              </w:rPr>
              <w:lastRenderedPageBreak/>
              <w:t>выдан</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 зарегистрированного(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 проживающего(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______________________________, в целях получения государственной(</w:t>
            </w:r>
            <w:proofErr w:type="spellStart"/>
            <w:r w:rsidR="00532E1E" w:rsidRPr="00FA64DD">
              <w:rPr>
                <w:rFonts w:ascii="Times New Roman" w:hAnsi="Times New Roman" w:cs="Times New Roman"/>
                <w:sz w:val="28"/>
                <w:szCs w:val="28"/>
              </w:rPr>
              <w:t>ых</w:t>
            </w:r>
            <w:proofErr w:type="spellEnd"/>
            <w:r w:rsidR="00532E1E" w:rsidRPr="00FA64DD">
              <w:rPr>
                <w:rFonts w:ascii="Times New Roman" w:hAnsi="Times New Roman" w:cs="Times New Roman"/>
                <w:sz w:val="28"/>
                <w:szCs w:val="28"/>
              </w:rPr>
              <w:t>) услуг(и) _______________________________________________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подавать от моего имени заявление на получение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 с приложением всех необходимых документов;</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получать результат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расписываться за меня и совершать иные действия, связанные с получением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Полномочия по настоящей доверенности не могут быть переданы другим лицам.</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Доверенность выдана сроком на ______ месяц(ев).</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Доверитель</w:t>
            </w:r>
          </w:p>
        </w:tc>
        <w:tc>
          <w:tcPr>
            <w:tcW w:w="357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57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532E1E" w:rsidRPr="00FA64DD" w:rsidTr="00532E1E">
        <w:tc>
          <w:tcPr>
            <w:tcW w:w="9076"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D5029" w:rsidRPr="00FA64DD" w:rsidRDefault="005D5029">
      <w:pPr>
        <w:rPr>
          <w:rFonts w:ascii="Times New Roman" w:hAnsi="Times New Roman" w:cs="Times New Roman"/>
          <w:sz w:val="28"/>
          <w:szCs w:val="28"/>
        </w:rPr>
      </w:pPr>
      <w:r w:rsidRPr="00FA64DD">
        <w:rPr>
          <w:rFonts w:ascii="Times New Roman" w:hAnsi="Times New Roman" w:cs="Times New Roman"/>
          <w:sz w:val="28"/>
          <w:szCs w:val="28"/>
        </w:rPr>
        <w:br w:type="page"/>
      </w: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lastRenderedPageBreak/>
        <w:t>Приложение 7</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line="220" w:lineRule="auto"/>
        <w:jc w:val="right"/>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Примерная форма доверенности</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133"/>
        <w:gridCol w:w="963"/>
        <w:gridCol w:w="2608"/>
        <w:gridCol w:w="340"/>
        <w:gridCol w:w="3117"/>
        <w:gridCol w:w="340"/>
      </w:tblGrid>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3" w:name="P1656"/>
            <w:bookmarkEnd w:id="33"/>
            <w:r w:rsidRPr="00FA64DD">
              <w:rPr>
                <w:rFonts w:ascii="Times New Roman" w:hAnsi="Times New Roman" w:cs="Times New Roman"/>
                <w:sz w:val="28"/>
                <w:szCs w:val="28"/>
              </w:rPr>
              <w:t>ДОВЕРЕННОСТЬ</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 получение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(простая письменная форма)</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662"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60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002C69"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20__ г.</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566"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Я,</w:t>
            </w:r>
          </w:p>
        </w:tc>
        <w:tc>
          <w:tcPr>
            <w:tcW w:w="4704"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 ____ г. рождения,</w:t>
            </w:r>
          </w:p>
        </w:tc>
      </w:tr>
      <w:tr w:rsidR="007463F7" w:rsidRPr="00FA64DD" w:rsidTr="00532E1E">
        <w:tc>
          <w:tcPr>
            <w:tcW w:w="566"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704"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797"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паспорт серии _________ N _________, выдан _____________________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_________ ____ г., зарегистрированный(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 проживающий(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_______________________________________, настоящей доверенностью уполномочиваю ____________________________________________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single" w:sz="4" w:space="0" w:color="auto"/>
          </w:tblBorders>
        </w:tblPrEx>
        <w:tc>
          <w:tcPr>
            <w:tcW w:w="8727" w:type="dxa"/>
            <w:gridSpan w:val="6"/>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single" w:sz="4" w:space="0" w:color="auto"/>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доверенного лица полностью)</w:t>
            </w:r>
          </w:p>
        </w:tc>
      </w:tr>
      <w:tr w:rsidR="007463F7" w:rsidRPr="00FA64DD" w:rsidTr="00532E1E">
        <w:tc>
          <w:tcPr>
            <w:tcW w:w="9067" w:type="dxa"/>
            <w:gridSpan w:val="7"/>
            <w:tcBorders>
              <w:top w:val="nil"/>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год рождения, паспорт серии _________ N _________, выдан</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 зарегистрированного(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_________________________________, проживающего(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__________________________________, в целях получения государственной(</w:t>
            </w:r>
            <w:proofErr w:type="spellStart"/>
            <w:r w:rsidR="00532E1E" w:rsidRPr="00FA64DD">
              <w:rPr>
                <w:rFonts w:ascii="Times New Roman" w:hAnsi="Times New Roman" w:cs="Times New Roman"/>
                <w:sz w:val="28"/>
                <w:szCs w:val="28"/>
              </w:rPr>
              <w:t>ых</w:t>
            </w:r>
            <w:proofErr w:type="spellEnd"/>
            <w:r w:rsidR="00532E1E" w:rsidRPr="00FA64DD">
              <w:rPr>
                <w:rFonts w:ascii="Times New Roman" w:hAnsi="Times New Roman" w:cs="Times New Roman"/>
                <w:sz w:val="28"/>
                <w:szCs w:val="28"/>
              </w:rPr>
              <w:t>) услуг(и) _________________________________________________________________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подавать от моего имени заявление на получение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 с приложением всех необходимых документов;</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получать результат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расписываться за меня и совершать иные действия, связанные с получением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Полномочия по настоящей доверенности не могут быть переданы другим лицам.</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Доверенность выдана сроком на ______ месяц(ев).</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Доверитель</w:t>
            </w:r>
          </w:p>
        </w:tc>
        <w:tc>
          <w:tcPr>
            <w:tcW w:w="357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57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D5029" w:rsidRPr="00FA64DD" w:rsidRDefault="005D5029">
      <w:pPr>
        <w:rPr>
          <w:rFonts w:ascii="Times New Roman" w:hAnsi="Times New Roman" w:cs="Times New Roman"/>
          <w:sz w:val="28"/>
          <w:szCs w:val="28"/>
        </w:rPr>
      </w:pPr>
      <w:r w:rsidRPr="00FA64DD">
        <w:rPr>
          <w:rFonts w:ascii="Times New Roman" w:hAnsi="Times New Roman" w:cs="Times New Roman"/>
          <w:sz w:val="28"/>
          <w:szCs w:val="28"/>
        </w:rPr>
        <w:br w:type="page"/>
      </w: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lastRenderedPageBreak/>
        <w:t>Приложение 8</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государственной услуги по назначению</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денежной компенсации расходов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на техническое обслуживание внутриквартирного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 xml:space="preserve">(внутридомового) газового оборудования </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в многоквартирном доме (жилом доме)</w:t>
      </w:r>
    </w:p>
    <w:p w:rsidR="00532E1E" w:rsidRPr="00FA64DD" w:rsidRDefault="00532E1E" w:rsidP="00532E1E">
      <w:pPr>
        <w:spacing w:after="1"/>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7463F7" w:rsidRPr="00FA64DD" w:rsidTr="00532E1E">
        <w:tc>
          <w:tcPr>
            <w:tcW w:w="4082"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физического лица и адрес проживания)</w:t>
            </w: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(Ф.И.О. представителя заявителя и реквизиты доверенности)</w:t>
            </w: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Контактная информация:</w:t>
            </w: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719"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тел.</w:t>
            </w:r>
          </w:p>
        </w:tc>
        <w:tc>
          <w:tcPr>
            <w:tcW w:w="4265"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243"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эл. почта</w:t>
            </w:r>
          </w:p>
        </w:tc>
        <w:tc>
          <w:tcPr>
            <w:tcW w:w="3741" w:type="dxa"/>
            <w:gridSpan w:val="2"/>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4" w:name="P1724"/>
            <w:bookmarkEnd w:id="34"/>
            <w:r w:rsidRPr="00FA64DD">
              <w:rPr>
                <w:rFonts w:ascii="Times New Roman" w:hAnsi="Times New Roman" w:cs="Times New Roman"/>
                <w:sz w:val="28"/>
                <w:szCs w:val="28"/>
              </w:rPr>
              <w:t>РЕШЕНИЕ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7463F7" w:rsidRPr="00FA64DD" w:rsidTr="00532E1E">
        <w:tblPrEx>
          <w:tblBorders>
            <w:insideH w:val="none" w:sz="0" w:space="0" w:color="auto"/>
          </w:tblBorders>
        </w:tblPrEx>
        <w:tc>
          <w:tcPr>
            <w:tcW w:w="8726"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blPrEx>
          <w:tblBorders>
            <w:insideH w:val="none" w:sz="0" w:space="0" w:color="auto"/>
          </w:tblBorders>
        </w:tblPrEx>
        <w:tc>
          <w:tcPr>
            <w:tcW w:w="8726"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были выявлены следующие основания для отказа в приеме документов:</w:t>
            </w:r>
          </w:p>
        </w:tc>
      </w:tr>
      <w:tr w:rsidR="007463F7" w:rsidRPr="00FA64DD" w:rsidTr="00532E1E">
        <w:tblPrEx>
          <w:tblBorders>
            <w:insideH w:val="none" w:sz="0" w:space="0" w:color="auto"/>
          </w:tblBorders>
        </w:tblPrEx>
        <w:tc>
          <w:tcPr>
            <w:tcW w:w="9066"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671">
              <w:r w:rsidRPr="00FA64DD">
                <w:rPr>
                  <w:rFonts w:ascii="Times New Roman" w:hAnsi="Times New Roman" w:cs="Times New Roman"/>
                  <w:sz w:val="28"/>
                  <w:szCs w:val="28"/>
                </w:rPr>
                <w:t>пунктом 2.9</w:t>
              </w:r>
            </w:hyperlink>
            <w:r w:rsidRPr="00FA64DD">
              <w:rPr>
                <w:rFonts w:ascii="Times New Roman" w:hAnsi="Times New Roman" w:cs="Times New Roman"/>
                <w:sz w:val="28"/>
                <w:szCs w:val="28"/>
              </w:rPr>
              <w:t xml:space="preserve"> административного регламента)</w:t>
            </w: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7463F7" w:rsidRPr="00FA64DD" w:rsidTr="00532E1E">
        <w:tblPrEx>
          <w:tblBorders>
            <w:insideH w:val="none" w:sz="0" w:space="0" w:color="auto"/>
          </w:tblBorders>
        </w:tblPrEx>
        <w:tc>
          <w:tcPr>
            <w:tcW w:w="9066"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66"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7463F7" w:rsidRPr="00FA64DD" w:rsidTr="00532E1E">
        <w:tc>
          <w:tcPr>
            <w:tcW w:w="2891"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644"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891"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644"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il"/>
          </w:tblBorders>
        </w:tblPrEx>
        <w:tc>
          <w:tcPr>
            <w:tcW w:w="2891"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2891"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(инициалы, фамилия)</w:t>
            </w:r>
          </w:p>
        </w:tc>
        <w:tc>
          <w:tcPr>
            <w:tcW w:w="1644"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(дата)</w:t>
            </w:r>
          </w:p>
        </w:tc>
      </w:tr>
      <w:tr w:rsidR="00532E1E" w:rsidRPr="00FA64DD" w:rsidTr="00532E1E">
        <w:tblPrEx>
          <w:tblBorders>
            <w:insideH w:val="nil"/>
          </w:tblBorders>
        </w:tblPrEx>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М.П.</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49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62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269"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7463F7" w:rsidTr="00532E1E">
        <w:tblPrEx>
          <w:tblBorders>
            <w:insideH w:val="single" w:sz="4" w:space="0" w:color="auto"/>
          </w:tblBorders>
        </w:tblPrEx>
        <w:tc>
          <w:tcPr>
            <w:tcW w:w="249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62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269" w:type="dxa"/>
            <w:tcBorders>
              <w:top w:val="single" w:sz="4" w:space="0" w:color="auto"/>
              <w:left w:val="nil"/>
              <w:bottom w:val="nil"/>
              <w:right w:val="nil"/>
            </w:tcBorders>
          </w:tcPr>
          <w:p w:rsidR="00532E1E" w:rsidRPr="007463F7"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(дата)</w:t>
            </w:r>
            <w:r w:rsidR="00C57D33" w:rsidRPr="00FA64DD">
              <w:rPr>
                <w:rFonts w:ascii="Times New Roman" w:hAnsi="Times New Roman" w:cs="Times New Roman"/>
                <w:sz w:val="28"/>
                <w:szCs w:val="28"/>
              </w:rPr>
              <w:t>.</w:t>
            </w:r>
            <w:r w:rsidR="00002C69" w:rsidRPr="00FA64DD">
              <w:rPr>
                <w:rFonts w:ascii="Times New Roman" w:hAnsi="Times New Roman" w:cs="Times New Roman"/>
                <w:sz w:val="28"/>
                <w:szCs w:val="28"/>
              </w:rPr>
              <w:t>»</w:t>
            </w:r>
            <w:r w:rsidR="006574FE" w:rsidRPr="00FA64DD">
              <w:rPr>
                <w:rFonts w:ascii="Times New Roman" w:hAnsi="Times New Roman" w:cs="Times New Roman"/>
                <w:sz w:val="28"/>
                <w:szCs w:val="28"/>
              </w:rPr>
              <w:t>.</w:t>
            </w:r>
          </w:p>
        </w:tc>
      </w:tr>
    </w:tbl>
    <w:p w:rsidR="00771591" w:rsidRPr="007463F7"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sectPr w:rsidR="00771591" w:rsidRPr="007463F7" w:rsidSect="001E74E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F64E0"/>
    <w:multiLevelType w:val="multilevel"/>
    <w:tmpl w:val="211A2432"/>
    <w:lvl w:ilvl="0">
      <w:start w:val="1"/>
      <w:numFmt w:val="decimal"/>
      <w:lvlText w:val="%1."/>
      <w:lvlJc w:val="left"/>
      <w:pPr>
        <w:ind w:left="900" w:hanging="360"/>
      </w:pPr>
      <w:rPr>
        <w:rFonts w:eastAsia="Times New Roman" w:hint="default"/>
        <w:sz w:val="28"/>
      </w:rPr>
    </w:lvl>
    <w:lvl w:ilvl="1">
      <w:start w:val="5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D6"/>
    <w:rsid w:val="00001A4C"/>
    <w:rsid w:val="00002C69"/>
    <w:rsid w:val="00002CD0"/>
    <w:rsid w:val="00055D4D"/>
    <w:rsid w:val="00061D15"/>
    <w:rsid w:val="000765CD"/>
    <w:rsid w:val="000909BB"/>
    <w:rsid w:val="000A23CC"/>
    <w:rsid w:val="000D0822"/>
    <w:rsid w:val="000D3B74"/>
    <w:rsid w:val="00104D4B"/>
    <w:rsid w:val="00134075"/>
    <w:rsid w:val="001350EA"/>
    <w:rsid w:val="001422AB"/>
    <w:rsid w:val="0014646B"/>
    <w:rsid w:val="00150042"/>
    <w:rsid w:val="001550F2"/>
    <w:rsid w:val="0015733B"/>
    <w:rsid w:val="00160F26"/>
    <w:rsid w:val="00174E37"/>
    <w:rsid w:val="00180ADF"/>
    <w:rsid w:val="00186FAC"/>
    <w:rsid w:val="00187634"/>
    <w:rsid w:val="001A0FD9"/>
    <w:rsid w:val="001A7F81"/>
    <w:rsid w:val="001B1ABC"/>
    <w:rsid w:val="001C50D0"/>
    <w:rsid w:val="001E74EE"/>
    <w:rsid w:val="001E7F50"/>
    <w:rsid w:val="001F05B9"/>
    <w:rsid w:val="00231E86"/>
    <w:rsid w:val="002332FD"/>
    <w:rsid w:val="00254D02"/>
    <w:rsid w:val="00273F40"/>
    <w:rsid w:val="00282A32"/>
    <w:rsid w:val="002847CB"/>
    <w:rsid w:val="002B3289"/>
    <w:rsid w:val="002B7964"/>
    <w:rsid w:val="002C4888"/>
    <w:rsid w:val="002C7A93"/>
    <w:rsid w:val="002C7D55"/>
    <w:rsid w:val="002D0514"/>
    <w:rsid w:val="002D6B80"/>
    <w:rsid w:val="002D7C0B"/>
    <w:rsid w:val="002F0969"/>
    <w:rsid w:val="0030698B"/>
    <w:rsid w:val="003A5B7D"/>
    <w:rsid w:val="003B6FE3"/>
    <w:rsid w:val="003C28CA"/>
    <w:rsid w:val="003C4FBC"/>
    <w:rsid w:val="003E2541"/>
    <w:rsid w:val="003F4676"/>
    <w:rsid w:val="00417FE6"/>
    <w:rsid w:val="00421701"/>
    <w:rsid w:val="00442EFD"/>
    <w:rsid w:val="004639C0"/>
    <w:rsid w:val="00493C35"/>
    <w:rsid w:val="004C741A"/>
    <w:rsid w:val="004D0E61"/>
    <w:rsid w:val="004E2338"/>
    <w:rsid w:val="00511F06"/>
    <w:rsid w:val="00514F6E"/>
    <w:rsid w:val="005176C4"/>
    <w:rsid w:val="00520C34"/>
    <w:rsid w:val="00521D36"/>
    <w:rsid w:val="00532E1E"/>
    <w:rsid w:val="00543FB5"/>
    <w:rsid w:val="00544920"/>
    <w:rsid w:val="00544DBC"/>
    <w:rsid w:val="00546AD1"/>
    <w:rsid w:val="00554DF4"/>
    <w:rsid w:val="005674F0"/>
    <w:rsid w:val="00572BC3"/>
    <w:rsid w:val="00585327"/>
    <w:rsid w:val="005A183D"/>
    <w:rsid w:val="005B329B"/>
    <w:rsid w:val="005D2BC2"/>
    <w:rsid w:val="005D5029"/>
    <w:rsid w:val="005E78A5"/>
    <w:rsid w:val="005F5BB8"/>
    <w:rsid w:val="00654AAD"/>
    <w:rsid w:val="006574FE"/>
    <w:rsid w:val="006766E4"/>
    <w:rsid w:val="006819CD"/>
    <w:rsid w:val="0068289C"/>
    <w:rsid w:val="006A1265"/>
    <w:rsid w:val="006A19AA"/>
    <w:rsid w:val="006A2081"/>
    <w:rsid w:val="006B4C12"/>
    <w:rsid w:val="006C776D"/>
    <w:rsid w:val="006D5F42"/>
    <w:rsid w:val="006E68B6"/>
    <w:rsid w:val="00704722"/>
    <w:rsid w:val="00707318"/>
    <w:rsid w:val="00715929"/>
    <w:rsid w:val="00715C3C"/>
    <w:rsid w:val="00726B34"/>
    <w:rsid w:val="007463F7"/>
    <w:rsid w:val="007473F0"/>
    <w:rsid w:val="007607B5"/>
    <w:rsid w:val="00771591"/>
    <w:rsid w:val="0079763A"/>
    <w:rsid w:val="007D34D6"/>
    <w:rsid w:val="007E0376"/>
    <w:rsid w:val="007F53D8"/>
    <w:rsid w:val="00817679"/>
    <w:rsid w:val="00824CA2"/>
    <w:rsid w:val="00842A56"/>
    <w:rsid w:val="00843E30"/>
    <w:rsid w:val="008458F7"/>
    <w:rsid w:val="00857886"/>
    <w:rsid w:val="008B4674"/>
    <w:rsid w:val="008B4D2C"/>
    <w:rsid w:val="008C1BEA"/>
    <w:rsid w:val="008D2078"/>
    <w:rsid w:val="008E3A7F"/>
    <w:rsid w:val="009053BA"/>
    <w:rsid w:val="00913915"/>
    <w:rsid w:val="00914466"/>
    <w:rsid w:val="009344A1"/>
    <w:rsid w:val="00941553"/>
    <w:rsid w:val="00965CE0"/>
    <w:rsid w:val="009C4257"/>
    <w:rsid w:val="009D294E"/>
    <w:rsid w:val="009E4053"/>
    <w:rsid w:val="009F1CBB"/>
    <w:rsid w:val="00A00665"/>
    <w:rsid w:val="00A03A84"/>
    <w:rsid w:val="00A30E78"/>
    <w:rsid w:val="00A63F55"/>
    <w:rsid w:val="00AA4DDE"/>
    <w:rsid w:val="00AA5EC3"/>
    <w:rsid w:val="00AA7ABF"/>
    <w:rsid w:val="00AE240D"/>
    <w:rsid w:val="00AE6656"/>
    <w:rsid w:val="00B35114"/>
    <w:rsid w:val="00B9360F"/>
    <w:rsid w:val="00B977A2"/>
    <w:rsid w:val="00BD06A2"/>
    <w:rsid w:val="00BD0ADC"/>
    <w:rsid w:val="00BE0C09"/>
    <w:rsid w:val="00BE69F4"/>
    <w:rsid w:val="00BF6D19"/>
    <w:rsid w:val="00C102A1"/>
    <w:rsid w:val="00C17378"/>
    <w:rsid w:val="00C20DE3"/>
    <w:rsid w:val="00C33CDC"/>
    <w:rsid w:val="00C44EF7"/>
    <w:rsid w:val="00C57D33"/>
    <w:rsid w:val="00C606F6"/>
    <w:rsid w:val="00C6318D"/>
    <w:rsid w:val="00C76C74"/>
    <w:rsid w:val="00C84403"/>
    <w:rsid w:val="00C8773F"/>
    <w:rsid w:val="00CA10CC"/>
    <w:rsid w:val="00CA48D1"/>
    <w:rsid w:val="00CE02CF"/>
    <w:rsid w:val="00CE2EDA"/>
    <w:rsid w:val="00CF39DE"/>
    <w:rsid w:val="00D01FEA"/>
    <w:rsid w:val="00D047BE"/>
    <w:rsid w:val="00D0643E"/>
    <w:rsid w:val="00D722A1"/>
    <w:rsid w:val="00D8781B"/>
    <w:rsid w:val="00DB353C"/>
    <w:rsid w:val="00DC000C"/>
    <w:rsid w:val="00DC3AD0"/>
    <w:rsid w:val="00DE250E"/>
    <w:rsid w:val="00DE712C"/>
    <w:rsid w:val="00DF313C"/>
    <w:rsid w:val="00DF65D4"/>
    <w:rsid w:val="00E11B3F"/>
    <w:rsid w:val="00E14FED"/>
    <w:rsid w:val="00E17651"/>
    <w:rsid w:val="00E36D7B"/>
    <w:rsid w:val="00E73EDA"/>
    <w:rsid w:val="00E862F9"/>
    <w:rsid w:val="00EB62E7"/>
    <w:rsid w:val="00EF7187"/>
    <w:rsid w:val="00F35AF5"/>
    <w:rsid w:val="00F43410"/>
    <w:rsid w:val="00FA64DD"/>
    <w:rsid w:val="00FD1589"/>
    <w:rsid w:val="00FE27C8"/>
    <w:rsid w:val="00FF6E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09D4"/>
  <w15:docId w15:val="{C966EEDE-C8CC-48F3-AA19-E0CB98EC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353C"/>
    <w:rPr>
      <w:sz w:val="16"/>
      <w:szCs w:val="16"/>
    </w:rPr>
  </w:style>
  <w:style w:type="paragraph" w:styleId="a4">
    <w:name w:val="annotation text"/>
    <w:basedOn w:val="a"/>
    <w:link w:val="a5"/>
    <w:uiPriority w:val="99"/>
    <w:semiHidden/>
    <w:unhideWhenUsed/>
    <w:rsid w:val="00DB353C"/>
    <w:pPr>
      <w:spacing w:line="240" w:lineRule="auto"/>
    </w:pPr>
    <w:rPr>
      <w:sz w:val="20"/>
      <w:szCs w:val="20"/>
    </w:rPr>
  </w:style>
  <w:style w:type="character" w:customStyle="1" w:styleId="a5">
    <w:name w:val="Текст примечания Знак"/>
    <w:basedOn w:val="a0"/>
    <w:link w:val="a4"/>
    <w:uiPriority w:val="99"/>
    <w:semiHidden/>
    <w:rsid w:val="00DB353C"/>
    <w:rPr>
      <w:sz w:val="20"/>
      <w:szCs w:val="20"/>
    </w:rPr>
  </w:style>
  <w:style w:type="paragraph" w:styleId="a6">
    <w:name w:val="annotation subject"/>
    <w:basedOn w:val="a4"/>
    <w:next w:val="a4"/>
    <w:link w:val="a7"/>
    <w:uiPriority w:val="99"/>
    <w:semiHidden/>
    <w:unhideWhenUsed/>
    <w:rsid w:val="00DB353C"/>
    <w:rPr>
      <w:b/>
      <w:bCs/>
    </w:rPr>
  </w:style>
  <w:style w:type="character" w:customStyle="1" w:styleId="a7">
    <w:name w:val="Тема примечания Знак"/>
    <w:basedOn w:val="a5"/>
    <w:link w:val="a6"/>
    <w:uiPriority w:val="99"/>
    <w:semiHidden/>
    <w:rsid w:val="00DB353C"/>
    <w:rPr>
      <w:b/>
      <w:bCs/>
      <w:sz w:val="20"/>
      <w:szCs w:val="20"/>
    </w:rPr>
  </w:style>
  <w:style w:type="paragraph" w:styleId="a8">
    <w:name w:val="Balloon Text"/>
    <w:basedOn w:val="a"/>
    <w:link w:val="a9"/>
    <w:uiPriority w:val="99"/>
    <w:semiHidden/>
    <w:unhideWhenUsed/>
    <w:rsid w:val="00DB35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353C"/>
    <w:rPr>
      <w:rFonts w:ascii="Tahoma" w:hAnsi="Tahoma" w:cs="Tahoma"/>
      <w:sz w:val="16"/>
      <w:szCs w:val="16"/>
    </w:rPr>
  </w:style>
  <w:style w:type="character" w:styleId="aa">
    <w:name w:val="Hyperlink"/>
    <w:basedOn w:val="a0"/>
    <w:uiPriority w:val="99"/>
    <w:unhideWhenUsed/>
    <w:rsid w:val="0025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login.consultant.ru/link/?req=doc&amp;base=LAW&amp;n=4420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fc47.ru/" TargetMode="External"/><Relationship Id="rId12" Type="http://schemas.openxmlformats.org/officeDocument/2006/relationships/hyperlink" Target="https://login.consultant.ru/link/?req=doc&amp;base=LAW&amp;n=464157" TargetMode="External"/><Relationship Id="rId17" Type="http://schemas.openxmlformats.org/officeDocument/2006/relationships/hyperlink" Target="https://login.consultant.ru/link/?req=doc&amp;base=LAW&amp;n=465798"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98&amp;dst=100354" TargetMode="External"/><Relationship Id="rId1" Type="http://schemas.openxmlformats.org/officeDocument/2006/relationships/customXml" Target="../customXml/item1.xml"/><Relationship Id="rId6" Type="http://schemas.openxmlformats.org/officeDocument/2006/relationships/hyperlink" Target="https://login.consultant.ru/link/?req=doc&amp;base=SPB&amp;n=301224&amp;dst=10172" TargetMode="External"/><Relationship Id="rId11" Type="http://schemas.openxmlformats.org/officeDocument/2006/relationships/hyperlink" Target="https://login.consultant.ru/link/?req=doc&amp;base=LAW&amp;n=46579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LAW&amp;n=465798&amp;dst=100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SPB&amp;n=286919" TargetMode="External"/><Relationship Id="rId14" Type="http://schemas.openxmlformats.org/officeDocument/2006/relationships/hyperlink" Target="https://login.consultant.ru/link/?req=doc&amp;base=LAW&amp;n=465798&amp;dst=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0C58-4ED9-4B18-9896-7C8A51E3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14232</Words>
  <Characters>81124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Зубкова</dc:creator>
  <cp:lastModifiedBy>Светлана Александровна Петличева</cp:lastModifiedBy>
  <cp:revision>2</cp:revision>
  <cp:lastPrinted>2024-09-11T09:08:00Z</cp:lastPrinted>
  <dcterms:created xsi:type="dcterms:W3CDTF">2024-12-16T08:28:00Z</dcterms:created>
  <dcterms:modified xsi:type="dcterms:W3CDTF">2024-12-16T08:28:00Z</dcterms:modified>
</cp:coreProperties>
</file>