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CEA" w:rsidRDefault="006E4CEA">
      <w:pPr>
        <w:pStyle w:val="ConsPlusTitlePage"/>
      </w:pPr>
      <w:bookmarkStart w:id="0" w:name="_GoBack"/>
      <w:bookmarkEnd w:id="0"/>
      <w:r>
        <w:br/>
      </w:r>
    </w:p>
    <w:p w:rsidR="006E4CEA" w:rsidRDefault="006E4CEA">
      <w:pPr>
        <w:pStyle w:val="ConsPlusNormal"/>
        <w:outlineLvl w:val="0"/>
      </w:pPr>
    </w:p>
    <w:p w:rsidR="006E4CEA" w:rsidRDefault="006E4CEA">
      <w:pPr>
        <w:pStyle w:val="ConsPlusTitle"/>
        <w:jc w:val="center"/>
        <w:outlineLvl w:val="0"/>
      </w:pPr>
      <w:r>
        <w:t>КОМИТЕТ ПО СОЦИАЛЬНОЙ ЗАЩИТЕ НАСЕЛЕНИЯ</w:t>
      </w:r>
    </w:p>
    <w:p w:rsidR="006E4CEA" w:rsidRDefault="006E4CEA">
      <w:pPr>
        <w:pStyle w:val="ConsPlusTitle"/>
        <w:jc w:val="center"/>
      </w:pPr>
      <w:r>
        <w:t>ЛЕНИНГРАДСКОЙ ОБЛАСТИ</w:t>
      </w:r>
    </w:p>
    <w:p w:rsidR="006E4CEA" w:rsidRDefault="006E4CEA">
      <w:pPr>
        <w:pStyle w:val="ConsPlusTitle"/>
        <w:jc w:val="center"/>
      </w:pPr>
    </w:p>
    <w:p w:rsidR="006E4CEA" w:rsidRDefault="006E4CEA">
      <w:pPr>
        <w:pStyle w:val="ConsPlusTitle"/>
        <w:jc w:val="center"/>
      </w:pPr>
      <w:r>
        <w:t>ПРИКАЗ</w:t>
      </w:r>
    </w:p>
    <w:p w:rsidR="006E4CEA" w:rsidRDefault="006E4CEA">
      <w:pPr>
        <w:pStyle w:val="ConsPlusTitle"/>
        <w:jc w:val="center"/>
      </w:pPr>
      <w:r>
        <w:t>от 29 апреля 2022 г. N 04-21</w:t>
      </w:r>
    </w:p>
    <w:p w:rsidR="006E4CEA" w:rsidRDefault="006E4CEA">
      <w:pPr>
        <w:pStyle w:val="ConsPlusTitle"/>
        <w:jc w:val="center"/>
      </w:pPr>
    </w:p>
    <w:p w:rsidR="006E4CEA" w:rsidRDefault="006E4CEA">
      <w:pPr>
        <w:pStyle w:val="ConsPlusTitle"/>
        <w:jc w:val="center"/>
      </w:pPr>
      <w:r>
        <w:t>ОБ УТВЕРЖДЕНИИ АДМИНИСТРАТИВНОГО РЕГЛАМЕНТА ПРЕДОСТАВЛЕНИЯ</w:t>
      </w:r>
    </w:p>
    <w:p w:rsidR="006E4CEA" w:rsidRDefault="006E4CEA">
      <w:pPr>
        <w:pStyle w:val="ConsPlusTitle"/>
        <w:jc w:val="center"/>
      </w:pPr>
      <w:r>
        <w:t>НА ТЕРРИТОРИИ ЛЕНИНГРАДСКОЙ ОБЛАСТИ ГОСУДАРСТВЕННОЙ УСЛУГИ</w:t>
      </w:r>
    </w:p>
    <w:p w:rsidR="006E4CEA" w:rsidRDefault="006E4CEA">
      <w:pPr>
        <w:pStyle w:val="ConsPlusTitle"/>
        <w:jc w:val="center"/>
      </w:pPr>
      <w:r>
        <w:t>ПО ПРЕДОСТАВЛЕНИЮ ЕЖЕМЕСЯЧНОЙ ДЕНЕЖНОЙ ВЫПЛАТЫ НА РЕБЕНКА</w:t>
      </w:r>
    </w:p>
    <w:p w:rsidR="006E4CEA" w:rsidRDefault="006E4CEA">
      <w:pPr>
        <w:pStyle w:val="ConsPlusTitle"/>
        <w:jc w:val="center"/>
      </w:pPr>
      <w:r>
        <w:t>В ВОЗРАСТЕ ОТ 8 ДО 17 ЛЕТ</w:t>
      </w:r>
    </w:p>
    <w:p w:rsidR="006E4CEA" w:rsidRDefault="006E4CEA">
      <w:pPr>
        <w:pStyle w:val="ConsPlusNormal"/>
        <w:ind w:firstLine="540"/>
        <w:jc w:val="both"/>
      </w:pPr>
    </w:p>
    <w:p w:rsidR="006E4CEA" w:rsidRDefault="006E4CEA">
      <w:pPr>
        <w:pStyle w:val="ConsPlusNormal"/>
        <w:ind w:firstLine="540"/>
        <w:jc w:val="both"/>
      </w:pPr>
      <w:r>
        <w:t xml:space="preserve">В целях реализации </w:t>
      </w:r>
      <w:hyperlink r:id="rId4" w:history="1">
        <w:r>
          <w:rPr>
            <w:color w:val="0000FF"/>
          </w:rPr>
          <w:t>Указа</w:t>
        </w:r>
      </w:hyperlink>
      <w:r>
        <w:t xml:space="preserve"> Президента Российской Федерации от 31 марта 2022 года N 175 "О ежемесячной денежной выплате семьям, имеющим детей", </w:t>
      </w:r>
      <w:hyperlink r:id="rId5" w:history="1">
        <w:r>
          <w:rPr>
            <w:color w:val="0000FF"/>
          </w:rPr>
          <w:t>статьи 2.12</w:t>
        </w:r>
      </w:hyperlink>
      <w:r>
        <w:t xml:space="preserve"> областного закона Ленинградской области от 17 ноября 2017 года N 72-оз "Социальный кодекс Ленинградской области" приказываю:</w:t>
      </w:r>
    </w:p>
    <w:p w:rsidR="006E4CEA" w:rsidRDefault="006E4CEA">
      <w:pPr>
        <w:pStyle w:val="ConsPlusNormal"/>
        <w:ind w:firstLine="540"/>
        <w:jc w:val="both"/>
      </w:pPr>
    </w:p>
    <w:p w:rsidR="006E4CEA" w:rsidRDefault="006E4CEA">
      <w:pPr>
        <w:pStyle w:val="ConsPlusNormal"/>
        <w:ind w:firstLine="540"/>
        <w:jc w:val="both"/>
      </w:pPr>
      <w:r>
        <w:t xml:space="preserve">1. Утвердить административный </w:t>
      </w:r>
      <w:hyperlink w:anchor="P34" w:history="1">
        <w:r>
          <w:rPr>
            <w:color w:val="0000FF"/>
          </w:rPr>
          <w:t>регламент</w:t>
        </w:r>
      </w:hyperlink>
      <w:r>
        <w:t xml:space="preserve"> предоставления на территории Ленинградской области государственной услуги по предоставлению ежемесячной денежной выплаты на ребенка в возрасте от 8 до 17 лет согласно приложению к настоящему приказу.</w:t>
      </w:r>
    </w:p>
    <w:p w:rsidR="006E4CEA" w:rsidRDefault="006E4CEA">
      <w:pPr>
        <w:pStyle w:val="ConsPlusNormal"/>
        <w:spacing w:before="220"/>
        <w:ind w:firstLine="540"/>
        <w:jc w:val="both"/>
      </w:pPr>
      <w:r>
        <w:t>2. Настоящий приказ вступает в силу с 1 мая 2022 года.</w:t>
      </w:r>
    </w:p>
    <w:p w:rsidR="006E4CEA" w:rsidRDefault="006E4CEA">
      <w:pPr>
        <w:pStyle w:val="ConsPlusNormal"/>
        <w:spacing w:before="220"/>
        <w:ind w:firstLine="540"/>
        <w:jc w:val="both"/>
      </w:pPr>
      <w:r>
        <w:t>3. Контроль за исполнением настоящего приказа оставляю за собой.</w:t>
      </w:r>
    </w:p>
    <w:p w:rsidR="006E4CEA" w:rsidRDefault="006E4CEA">
      <w:pPr>
        <w:pStyle w:val="ConsPlusNormal"/>
        <w:ind w:firstLine="540"/>
        <w:jc w:val="both"/>
      </w:pPr>
    </w:p>
    <w:p w:rsidR="006E4CEA" w:rsidRDefault="006E4CEA">
      <w:pPr>
        <w:pStyle w:val="ConsPlusNormal"/>
        <w:jc w:val="right"/>
      </w:pPr>
      <w:r>
        <w:t>Первый заместитель</w:t>
      </w:r>
    </w:p>
    <w:p w:rsidR="006E4CEA" w:rsidRDefault="006E4CEA">
      <w:pPr>
        <w:pStyle w:val="ConsPlusNormal"/>
        <w:jc w:val="right"/>
      </w:pPr>
      <w:r>
        <w:t>председателя комитета</w:t>
      </w:r>
    </w:p>
    <w:p w:rsidR="006E4CEA" w:rsidRDefault="006E4CEA">
      <w:pPr>
        <w:pStyle w:val="ConsPlusNormal"/>
        <w:jc w:val="right"/>
      </w:pPr>
      <w:r>
        <w:t>по социальной защите населения</w:t>
      </w:r>
    </w:p>
    <w:p w:rsidR="006E4CEA" w:rsidRDefault="006E4CEA">
      <w:pPr>
        <w:pStyle w:val="ConsPlusNormal"/>
        <w:jc w:val="right"/>
      </w:pPr>
      <w:r>
        <w:t>Ленинградской области</w:t>
      </w:r>
    </w:p>
    <w:p w:rsidR="006E4CEA" w:rsidRDefault="006E4CEA">
      <w:pPr>
        <w:pStyle w:val="ConsPlusNormal"/>
        <w:jc w:val="right"/>
      </w:pPr>
      <w:proofErr w:type="spellStart"/>
      <w:r>
        <w:t>В.А.Александрова</w:t>
      </w:r>
      <w:proofErr w:type="spellEnd"/>
    </w:p>
    <w:p w:rsidR="006E4CEA" w:rsidRDefault="006E4CEA">
      <w:pPr>
        <w:pStyle w:val="ConsPlusNormal"/>
        <w:jc w:val="right"/>
      </w:pPr>
    </w:p>
    <w:p w:rsidR="006E4CEA" w:rsidRDefault="006E4CEA">
      <w:pPr>
        <w:pStyle w:val="ConsPlusNormal"/>
        <w:jc w:val="right"/>
      </w:pPr>
    </w:p>
    <w:p w:rsidR="006E4CEA" w:rsidRDefault="006E4CEA">
      <w:pPr>
        <w:pStyle w:val="ConsPlusNormal"/>
        <w:jc w:val="right"/>
      </w:pPr>
    </w:p>
    <w:p w:rsidR="006E4CEA" w:rsidRDefault="006E4CEA">
      <w:pPr>
        <w:pStyle w:val="ConsPlusNormal"/>
        <w:jc w:val="right"/>
      </w:pPr>
    </w:p>
    <w:p w:rsidR="006E4CEA" w:rsidRDefault="006E4CEA">
      <w:pPr>
        <w:pStyle w:val="ConsPlusNormal"/>
        <w:jc w:val="right"/>
      </w:pPr>
    </w:p>
    <w:p w:rsidR="006E4CEA" w:rsidRDefault="006E4CEA">
      <w:pPr>
        <w:pStyle w:val="ConsPlusNormal"/>
        <w:jc w:val="right"/>
        <w:outlineLvl w:val="0"/>
      </w:pPr>
      <w:r>
        <w:t>ПРИЛОЖЕНИЕ</w:t>
      </w:r>
    </w:p>
    <w:p w:rsidR="006E4CEA" w:rsidRDefault="006E4CEA">
      <w:pPr>
        <w:pStyle w:val="ConsPlusNormal"/>
        <w:jc w:val="right"/>
      </w:pPr>
      <w:r>
        <w:t>к приказу комитета</w:t>
      </w:r>
    </w:p>
    <w:p w:rsidR="006E4CEA" w:rsidRDefault="006E4CEA">
      <w:pPr>
        <w:pStyle w:val="ConsPlusNormal"/>
        <w:jc w:val="right"/>
      </w:pPr>
      <w:r>
        <w:t>по социальной защите населения</w:t>
      </w:r>
    </w:p>
    <w:p w:rsidR="006E4CEA" w:rsidRDefault="006E4CEA">
      <w:pPr>
        <w:pStyle w:val="ConsPlusNormal"/>
        <w:jc w:val="right"/>
      </w:pPr>
      <w:r>
        <w:t>Ленинградской области</w:t>
      </w:r>
    </w:p>
    <w:p w:rsidR="006E4CEA" w:rsidRDefault="006E4CEA">
      <w:pPr>
        <w:pStyle w:val="ConsPlusNormal"/>
        <w:jc w:val="right"/>
      </w:pPr>
      <w:r>
        <w:t>от 29.04.2022 N 04-21</w:t>
      </w:r>
    </w:p>
    <w:p w:rsidR="006E4CEA" w:rsidRDefault="006E4CEA">
      <w:pPr>
        <w:pStyle w:val="ConsPlusNormal"/>
        <w:jc w:val="right"/>
      </w:pPr>
    </w:p>
    <w:p w:rsidR="006E4CEA" w:rsidRDefault="006E4CEA">
      <w:pPr>
        <w:pStyle w:val="ConsPlusTitle"/>
        <w:jc w:val="center"/>
      </w:pPr>
      <w:bookmarkStart w:id="1" w:name="P34"/>
      <w:bookmarkEnd w:id="1"/>
      <w:r>
        <w:t>АДМИНИСТРАТИВНЫЙ РЕГЛАМЕНТ</w:t>
      </w:r>
    </w:p>
    <w:p w:rsidR="006E4CEA" w:rsidRDefault="006E4CEA">
      <w:pPr>
        <w:pStyle w:val="ConsPlusTitle"/>
        <w:jc w:val="center"/>
      </w:pPr>
      <w:r>
        <w:t>ПРЕДОСТАВЛЕНИЯ НА ТЕРРИТОРИИ ЛЕНИНГРАДСКОЙ ОБЛАСТИ</w:t>
      </w:r>
    </w:p>
    <w:p w:rsidR="006E4CEA" w:rsidRDefault="006E4CEA">
      <w:pPr>
        <w:pStyle w:val="ConsPlusTitle"/>
        <w:jc w:val="center"/>
      </w:pPr>
      <w:r>
        <w:t>ГОСУДАРСТВЕННОЙ УСЛУГИ ПО ПРЕДОСТАВЛЕНИЮ ЕЖЕМЕСЯЧНОЙ</w:t>
      </w:r>
    </w:p>
    <w:p w:rsidR="006E4CEA" w:rsidRDefault="006E4CEA">
      <w:pPr>
        <w:pStyle w:val="ConsPlusTitle"/>
        <w:jc w:val="center"/>
      </w:pPr>
      <w:r>
        <w:t>ДЕНЕЖНОЙ ВЫПЛАТЫ НА РЕБЕНКА В ВОЗРАСТЕ ОТ 8 ДО 17 ЛЕТ</w:t>
      </w:r>
    </w:p>
    <w:p w:rsidR="006E4CEA" w:rsidRDefault="006E4CEA">
      <w:pPr>
        <w:pStyle w:val="ConsPlusNormal"/>
        <w:jc w:val="center"/>
      </w:pPr>
    </w:p>
    <w:p w:rsidR="006E4CEA" w:rsidRDefault="006E4CEA">
      <w:pPr>
        <w:pStyle w:val="ConsPlusNormal"/>
        <w:jc w:val="center"/>
      </w:pPr>
      <w:r>
        <w:t>Сокращенное наименование - предоставление ежемесячной</w:t>
      </w:r>
    </w:p>
    <w:p w:rsidR="006E4CEA" w:rsidRDefault="006E4CEA">
      <w:pPr>
        <w:pStyle w:val="ConsPlusNormal"/>
        <w:jc w:val="center"/>
      </w:pPr>
      <w:r>
        <w:t>денежной выплаты на ребенка в возрасте от 8 до 17 лет</w:t>
      </w:r>
    </w:p>
    <w:p w:rsidR="006E4CEA" w:rsidRDefault="006E4CEA">
      <w:pPr>
        <w:pStyle w:val="ConsPlusNormal"/>
        <w:jc w:val="center"/>
      </w:pPr>
      <w:r>
        <w:t>включительно (далее - регламент, государственная услуга)</w:t>
      </w:r>
    </w:p>
    <w:p w:rsidR="006E4CEA" w:rsidRDefault="006E4CEA">
      <w:pPr>
        <w:pStyle w:val="ConsPlusNormal"/>
        <w:jc w:val="center"/>
      </w:pPr>
    </w:p>
    <w:p w:rsidR="006E4CEA" w:rsidRDefault="006E4CEA">
      <w:pPr>
        <w:pStyle w:val="ConsPlusTitle"/>
        <w:jc w:val="center"/>
        <w:outlineLvl w:val="1"/>
      </w:pPr>
      <w:r>
        <w:t>I. ОБЩИЕ ПОЛОЖЕНИЯ</w:t>
      </w:r>
    </w:p>
    <w:p w:rsidR="006E4CEA" w:rsidRDefault="006E4CEA">
      <w:pPr>
        <w:pStyle w:val="ConsPlusNormal"/>
        <w:jc w:val="center"/>
      </w:pPr>
    </w:p>
    <w:p w:rsidR="006E4CEA" w:rsidRDefault="006E4CEA">
      <w:pPr>
        <w:pStyle w:val="ConsPlusTitle"/>
        <w:jc w:val="center"/>
        <w:outlineLvl w:val="2"/>
      </w:pPr>
      <w:r>
        <w:lastRenderedPageBreak/>
        <w:t>Предмет регулирования административного регламента</w:t>
      </w:r>
    </w:p>
    <w:p w:rsidR="006E4CEA" w:rsidRDefault="006E4CEA">
      <w:pPr>
        <w:pStyle w:val="ConsPlusTitle"/>
        <w:jc w:val="center"/>
      </w:pPr>
      <w:r>
        <w:t>услуги (описание услуги)</w:t>
      </w:r>
    </w:p>
    <w:p w:rsidR="006E4CEA" w:rsidRDefault="006E4CEA">
      <w:pPr>
        <w:pStyle w:val="ConsPlusNormal"/>
        <w:ind w:firstLine="540"/>
        <w:jc w:val="both"/>
      </w:pPr>
    </w:p>
    <w:p w:rsidR="006E4CEA" w:rsidRDefault="006E4CEA">
      <w:pPr>
        <w:pStyle w:val="ConsPlusNormal"/>
        <w:ind w:firstLine="540"/>
        <w:jc w:val="both"/>
      </w:pPr>
      <w:r>
        <w:t xml:space="preserve">1.1. Настоящий регламент определяет сроки и последовательность административных процедур и действий Пенсионного фонда Российской Федерации, уполномоченного органа в соответствии с областным </w:t>
      </w:r>
      <w:hyperlink r:id="rId6" w:history="1">
        <w:r>
          <w:rPr>
            <w:color w:val="0000FF"/>
          </w:rPr>
          <w:t>законом</w:t>
        </w:r>
      </w:hyperlink>
      <w:r>
        <w:t xml:space="preserve"> от 15.04.2022 N 35-оз "О внесении изменений в областной закон "Социальный кодекс Ленинградской области" на предоставление государственной услуги по предоставлению ежемесячной денежной выплаты на ребенка в возрасте от 8 до 17 лет (далее соответственно - уполномоченный орган, ежемесячная денежная выплата, государственная услуга).</w:t>
      </w:r>
    </w:p>
    <w:p w:rsidR="006E4CEA" w:rsidRDefault="006E4CEA">
      <w:pPr>
        <w:pStyle w:val="ConsPlusNormal"/>
        <w:ind w:firstLine="540"/>
        <w:jc w:val="both"/>
      </w:pPr>
    </w:p>
    <w:p w:rsidR="006E4CEA" w:rsidRDefault="006E4CEA">
      <w:pPr>
        <w:pStyle w:val="ConsPlusTitle"/>
        <w:jc w:val="center"/>
        <w:outlineLvl w:val="2"/>
      </w:pPr>
      <w:r>
        <w:t>Категории заявителей и их представителей,</w:t>
      </w:r>
    </w:p>
    <w:p w:rsidR="006E4CEA" w:rsidRDefault="006E4CEA">
      <w:pPr>
        <w:pStyle w:val="ConsPlusTitle"/>
        <w:jc w:val="center"/>
      </w:pPr>
      <w:r>
        <w:t>имеющих право выступать от их имени</w:t>
      </w:r>
    </w:p>
    <w:p w:rsidR="006E4CEA" w:rsidRDefault="006E4CEA">
      <w:pPr>
        <w:pStyle w:val="ConsPlusNormal"/>
        <w:ind w:firstLine="540"/>
        <w:jc w:val="both"/>
      </w:pPr>
    </w:p>
    <w:p w:rsidR="006E4CEA" w:rsidRDefault="006E4CEA">
      <w:pPr>
        <w:pStyle w:val="ConsPlusNormal"/>
        <w:ind w:firstLine="540"/>
        <w:jc w:val="both"/>
      </w:pPr>
      <w:r>
        <w:t xml:space="preserve">1.2. Государственная услуга предоставляется одному из родителей или иному законному представителю ребенка в возрасте от 8 до 17 лет, в случае если ребенок является гражданином Российской Федерации, проживающим на территории Ленинградской области, и размер среднедушевого дохода семьи не превышает величину прожиточного минимума на душу населения, установленную в Ленинградской области в соответствии с Федеральным </w:t>
      </w:r>
      <w:hyperlink r:id="rId7" w:history="1">
        <w:r>
          <w:rPr>
            <w:color w:val="0000FF"/>
          </w:rPr>
          <w:t>законом</w:t>
        </w:r>
      </w:hyperlink>
      <w:r>
        <w:t xml:space="preserve"> от 24 октября 1997 года N 134-ФЗ "О прожиточном минимуме в Российской Федерации" на дату обращения за назначением ежемесячной денежной выплаты (далее - заявитель).</w:t>
      </w:r>
    </w:p>
    <w:p w:rsidR="006E4CEA" w:rsidRDefault="006E4CEA">
      <w:pPr>
        <w:pStyle w:val="ConsPlusNormal"/>
        <w:spacing w:before="220"/>
        <w:ind w:firstLine="540"/>
        <w:jc w:val="both"/>
      </w:pPr>
      <w:r>
        <w:t>Право на получение ежемесячной денежной выплаты имеет один из родителей (иной законный представитель), являющийся гражданином Российской Федерации и проживающий на территории Ленинградской области.</w:t>
      </w:r>
    </w:p>
    <w:p w:rsidR="006E4CEA" w:rsidRDefault="006E4CEA">
      <w:pPr>
        <w:pStyle w:val="ConsPlusNormal"/>
        <w:spacing w:before="220"/>
        <w:ind w:firstLine="540"/>
        <w:jc w:val="both"/>
      </w:pPr>
      <w:r>
        <w:t>Представлять интересы заявителя имеют право от имени физических лиц (далее - представитель):</w:t>
      </w:r>
    </w:p>
    <w:p w:rsidR="006E4CEA" w:rsidRDefault="006E4CEA">
      <w:pPr>
        <w:pStyle w:val="ConsPlusNormal"/>
        <w:spacing w:before="220"/>
        <w:ind w:firstLine="540"/>
        <w:jc w:val="both"/>
      </w:pPr>
      <w:r>
        <w:t>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w:t>
      </w:r>
    </w:p>
    <w:p w:rsidR="006E4CEA" w:rsidRDefault="006E4CEA">
      <w:pPr>
        <w:pStyle w:val="ConsPlusNormal"/>
        <w:ind w:firstLine="540"/>
        <w:jc w:val="both"/>
      </w:pPr>
    </w:p>
    <w:p w:rsidR="006E4CEA" w:rsidRDefault="006E4CEA">
      <w:pPr>
        <w:pStyle w:val="ConsPlusTitle"/>
        <w:jc w:val="center"/>
        <w:outlineLvl w:val="2"/>
      </w:pPr>
      <w:r>
        <w:t>Порядок информирования о предоставлении</w:t>
      </w:r>
    </w:p>
    <w:p w:rsidR="006E4CEA" w:rsidRDefault="006E4CEA">
      <w:pPr>
        <w:pStyle w:val="ConsPlusTitle"/>
        <w:jc w:val="center"/>
      </w:pPr>
      <w:r>
        <w:t>государственной услуги</w:t>
      </w:r>
    </w:p>
    <w:p w:rsidR="006E4CEA" w:rsidRDefault="006E4CEA">
      <w:pPr>
        <w:pStyle w:val="ConsPlusNormal"/>
        <w:ind w:firstLine="540"/>
        <w:jc w:val="both"/>
      </w:pPr>
    </w:p>
    <w:p w:rsidR="006E4CEA" w:rsidRDefault="006E4CEA">
      <w:pPr>
        <w:pStyle w:val="ConsPlusNormal"/>
        <w:ind w:firstLine="540"/>
        <w:jc w:val="both"/>
      </w:pPr>
      <w:r>
        <w:t>1.3. Информирование заявителей по вопросам предоставления государственной услуги, а также услуг, которые являются необходимыми и обязательными для предоставления государственной услуги, осуществляется:</w:t>
      </w:r>
    </w:p>
    <w:p w:rsidR="006E4CEA" w:rsidRDefault="006E4CEA">
      <w:pPr>
        <w:pStyle w:val="ConsPlusNormal"/>
        <w:spacing w:before="220"/>
        <w:ind w:firstLine="540"/>
        <w:jc w:val="both"/>
      </w:pPr>
      <w:r>
        <w:t>должностным лицом уполномоченного органа (далее - должностное лицо) при непосредственном обращении заявителя (представителя);</w:t>
      </w:r>
    </w:p>
    <w:p w:rsidR="006E4CEA" w:rsidRDefault="006E4CEA">
      <w:pPr>
        <w:pStyle w:val="ConsPlusNormal"/>
        <w:spacing w:before="220"/>
        <w:ind w:firstLine="540"/>
        <w:jc w:val="both"/>
      </w:pPr>
      <w:r>
        <w:t xml:space="preserve">работником многофункционального центра предоставления государственных и муниципальных услуг посредством телефонной, факсимильной и иных средств телекоммуникационной связи; путем оформления информационных стендов в местах предоставления государственной услуги, на которых размещается информация, указанная в </w:t>
      </w:r>
      <w:hyperlink w:anchor="P373" w:history="1">
        <w:r>
          <w:rPr>
            <w:color w:val="0000FF"/>
          </w:rPr>
          <w:t>абзацах втором</w:t>
        </w:r>
      </w:hyperlink>
      <w:r>
        <w:t xml:space="preserve"> - </w:t>
      </w:r>
      <w:hyperlink w:anchor="P379" w:history="1">
        <w:r>
          <w:rPr>
            <w:color w:val="0000FF"/>
          </w:rPr>
          <w:t>восьмом пункта 2.14.3</w:t>
        </w:r>
      </w:hyperlink>
      <w:r>
        <w:t xml:space="preserve"> настоящего Административного регламента;</w:t>
      </w:r>
    </w:p>
    <w:p w:rsidR="006E4CEA" w:rsidRDefault="006E4CEA">
      <w:pPr>
        <w:pStyle w:val="ConsPlusNormal"/>
        <w:spacing w:before="220"/>
        <w:ind w:firstLine="540"/>
        <w:jc w:val="both"/>
      </w:pPr>
      <w:r>
        <w:t>путем публикации информационных материалов в средствах массовой информации, издания информационных брошюр, буклетов, иной печатной продукции; путем размещения информации на официальном сайте в информационно-телекоммуникационной сети "Интернет" (далее соответственно - сайт, сеть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6E4CEA" w:rsidRDefault="006E4CEA">
      <w:pPr>
        <w:pStyle w:val="ConsPlusNormal"/>
        <w:spacing w:before="220"/>
        <w:ind w:firstLine="540"/>
        <w:jc w:val="both"/>
      </w:pPr>
      <w:r>
        <w:lastRenderedPageBreak/>
        <w:t>путем размещения брошюр, буклетов и других информационных материалов в помещениях, предназначенных для приема граждан, а также иных организаций всех форм собственности по согласованию с указанными организациями, в том числе в многофункциональных центрах; посредством ответов на письменные обращения заявителей.</w:t>
      </w:r>
    </w:p>
    <w:p w:rsidR="006E4CEA" w:rsidRDefault="006E4CEA">
      <w:pPr>
        <w:pStyle w:val="ConsPlusNormal"/>
        <w:spacing w:before="220"/>
        <w:ind w:firstLine="540"/>
        <w:jc w:val="both"/>
      </w:pPr>
      <w:r>
        <w:t>1.4. При информировании о порядке предоставления государственной услуги по телефону должностное лицо, приняв вызов по телефону, должно представиться: назвать фамилию, имя, отчество (при наличии), должность, наименование уполномоченного органа.</w:t>
      </w:r>
    </w:p>
    <w:p w:rsidR="006E4CEA" w:rsidRDefault="006E4CEA">
      <w:pPr>
        <w:pStyle w:val="ConsPlusNormal"/>
        <w:spacing w:before="220"/>
        <w:ind w:firstLine="540"/>
        <w:jc w:val="both"/>
      </w:pPr>
      <w:r>
        <w:t>Должностное лицо обязано сообщить график приема граждан, точный почтовый адрес, способ проезда к нему, а при необходимости - требования к письменному обращению.</w:t>
      </w:r>
    </w:p>
    <w:p w:rsidR="006E4CEA" w:rsidRDefault="006E4CEA">
      <w:pPr>
        <w:pStyle w:val="ConsPlusNormal"/>
        <w:spacing w:before="220"/>
        <w:ind w:firstLine="540"/>
        <w:jc w:val="both"/>
      </w:pPr>
      <w:r>
        <w:t>Информирование по телефону о порядке предоставления государственной услуги осуществляется в соответствии с графиком работы.</w:t>
      </w:r>
    </w:p>
    <w:p w:rsidR="006E4CEA" w:rsidRDefault="006E4CEA">
      <w:pPr>
        <w:pStyle w:val="ConsPlusNormal"/>
        <w:spacing w:before="220"/>
        <w:ind w:firstLine="540"/>
        <w:jc w:val="both"/>
      </w:pPr>
      <w:r>
        <w:t>При предоставлении в ходе информирования посредством телефонной и иных средств телекоммуникационной связи заявителю информации, относящейся к его персональным данным, должностное лицо идентифицирует личность заявителя путем проверки корректности названных заявителем фамилии, имени, отчества (при наличии); данных документа, удостоверяющего личность; контрольной информации.</w:t>
      </w:r>
    </w:p>
    <w:p w:rsidR="006E4CEA" w:rsidRDefault="006E4CEA">
      <w:pPr>
        <w:pStyle w:val="ConsPlusNormal"/>
        <w:spacing w:before="220"/>
        <w:ind w:firstLine="540"/>
        <w:jc w:val="both"/>
      </w:pPr>
      <w:r>
        <w:t>Во время разговора должностное лицо должно произносить слова четко и не прерывать разговора по причине поступления другого звонка.</w:t>
      </w:r>
    </w:p>
    <w:p w:rsidR="006E4CEA" w:rsidRDefault="006E4CEA">
      <w:pPr>
        <w:pStyle w:val="ConsPlusNormal"/>
        <w:spacing w:before="220"/>
        <w:ind w:firstLine="540"/>
        <w:jc w:val="both"/>
      </w:pPr>
      <w:r>
        <w:t>При невозможности ответить на поставленные заявителем вопросы телефонный звонок должен быть переадресован (переведен) на другое должностное лицо либо обратившемуся заявителю должен быть сообщен номер телефона, по которому можно получить необходимую информацию.</w:t>
      </w:r>
    </w:p>
    <w:p w:rsidR="006E4CEA" w:rsidRDefault="006E4CEA">
      <w:pPr>
        <w:pStyle w:val="ConsPlusNormal"/>
        <w:spacing w:before="220"/>
        <w:ind w:firstLine="540"/>
        <w:jc w:val="both"/>
      </w:pPr>
      <w:r>
        <w:t>1.5. При ответах на телефонные звонки и устные обращения по вопросам предоставления государственной услуги должностное лицо обязано в соответствии с поступившим обращением предоставлять следующую информацию:</w:t>
      </w:r>
    </w:p>
    <w:p w:rsidR="006E4CEA" w:rsidRDefault="006E4CEA">
      <w:pPr>
        <w:pStyle w:val="ConsPlusNormal"/>
        <w:spacing w:before="220"/>
        <w:ind w:firstLine="540"/>
        <w:jc w:val="both"/>
      </w:pPr>
      <w:r>
        <w:t>о нормативных правовых актах, регулирующих вопросы предоставления государственной услуги (наименование, номер, дата принятия нормативного правового акта);</w:t>
      </w:r>
    </w:p>
    <w:p w:rsidR="006E4CEA" w:rsidRDefault="006E4CEA">
      <w:pPr>
        <w:pStyle w:val="ConsPlusNormal"/>
        <w:spacing w:before="220"/>
        <w:ind w:firstLine="540"/>
        <w:jc w:val="both"/>
      </w:pPr>
      <w:r>
        <w:t>о перечне категорий граждан, имеющих право на получение государственной услуги; о перечне документов, необходимых для получения государственной услуги;</w:t>
      </w:r>
    </w:p>
    <w:p w:rsidR="006E4CEA" w:rsidRDefault="006E4CEA">
      <w:pPr>
        <w:pStyle w:val="ConsPlusNormal"/>
        <w:spacing w:before="220"/>
        <w:ind w:firstLine="540"/>
        <w:jc w:val="both"/>
      </w:pPr>
      <w:r>
        <w:t>о сроках предоставления государственной услуги;</w:t>
      </w:r>
    </w:p>
    <w:p w:rsidR="006E4CEA" w:rsidRDefault="006E4CEA">
      <w:pPr>
        <w:pStyle w:val="ConsPlusNormal"/>
        <w:spacing w:before="220"/>
        <w:ind w:firstLine="540"/>
        <w:jc w:val="both"/>
      </w:pPr>
      <w:r>
        <w:t>об основаниях отказа в предоставлении государственной услуги;</w:t>
      </w:r>
    </w:p>
    <w:p w:rsidR="006E4CEA" w:rsidRDefault="006E4CEA">
      <w:pPr>
        <w:pStyle w:val="ConsPlusNormal"/>
        <w:spacing w:before="220"/>
        <w:ind w:firstLine="540"/>
        <w:jc w:val="both"/>
      </w:pPr>
      <w:r>
        <w:t>о месте размещения на сайте информации по вопросам предоставления государственной услуги.</w:t>
      </w:r>
    </w:p>
    <w:p w:rsidR="006E4CEA" w:rsidRDefault="006E4CEA">
      <w:pPr>
        <w:pStyle w:val="ConsPlusNormal"/>
        <w:spacing w:before="220"/>
        <w:ind w:firstLine="540"/>
        <w:jc w:val="both"/>
      </w:pPr>
      <w:r>
        <w:t>1.6. На сайте, в федеральной государственной информационной системе "Федеральный реестр государственных услуг (функций)" (далее - федеральный реестр), на Едином портале, а также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многофункциональном центре размещается следующая справочная информация:</w:t>
      </w:r>
    </w:p>
    <w:p w:rsidR="006E4CEA" w:rsidRDefault="006E4CEA">
      <w:pPr>
        <w:pStyle w:val="ConsPlusNormal"/>
        <w:spacing w:before="220"/>
        <w:ind w:firstLine="540"/>
        <w:jc w:val="both"/>
      </w:pPr>
      <w:r>
        <w:t>о месте нахождения и графике работы уполномоченного органа, а также многофункциональных центров; справочные телефоны уполномоченного органа, в том числе номер телефона-автоинформатора (при наличии);</w:t>
      </w:r>
    </w:p>
    <w:p w:rsidR="006E4CEA" w:rsidRDefault="006E4CEA">
      <w:pPr>
        <w:pStyle w:val="ConsPlusNormal"/>
        <w:spacing w:before="220"/>
        <w:ind w:firstLine="540"/>
        <w:jc w:val="both"/>
      </w:pPr>
      <w:r>
        <w:lastRenderedPageBreak/>
        <w:t>адрес официального сайта, а также электронной почты и(или) формы обратной связи на сайте.</w:t>
      </w:r>
    </w:p>
    <w:p w:rsidR="006E4CEA" w:rsidRDefault="006E4CEA">
      <w:pPr>
        <w:pStyle w:val="ConsPlusNormal"/>
        <w:spacing w:before="220"/>
        <w:ind w:firstLine="540"/>
        <w:jc w:val="both"/>
      </w:pPr>
      <w:r>
        <w:t>Прием должен быть организован таким образом, чтобы исключить образование очередей, но не чаще 3 (трех) дней в неделю.</w:t>
      </w:r>
    </w:p>
    <w:p w:rsidR="006E4CEA" w:rsidRDefault="006E4CEA">
      <w:pPr>
        <w:pStyle w:val="ConsPlusNormal"/>
        <w:spacing w:before="220"/>
        <w:ind w:firstLine="540"/>
        <w:jc w:val="both"/>
      </w:pPr>
      <w:r>
        <w:t>1.7. На Едином портале размещается следующая информация:</w:t>
      </w:r>
    </w:p>
    <w:p w:rsidR="006E4CEA" w:rsidRDefault="006E4CEA">
      <w:pPr>
        <w:pStyle w:val="ConsPlusNormal"/>
        <w:spacing w:before="220"/>
        <w:ind w:firstLine="540"/>
        <w:jc w:val="both"/>
      </w:pPr>
      <w:r>
        <w:t>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E4CEA" w:rsidRDefault="006E4CEA">
      <w:pPr>
        <w:pStyle w:val="ConsPlusNormal"/>
        <w:spacing w:before="220"/>
        <w:ind w:firstLine="540"/>
        <w:jc w:val="both"/>
      </w:pPr>
      <w:r>
        <w:t>перечень категорий граждан, имеющих право на получение государственной услуги;</w:t>
      </w:r>
    </w:p>
    <w:p w:rsidR="006E4CEA" w:rsidRDefault="006E4CEA">
      <w:pPr>
        <w:pStyle w:val="ConsPlusNormal"/>
        <w:spacing w:before="220"/>
        <w:ind w:firstLine="540"/>
        <w:jc w:val="both"/>
      </w:pPr>
      <w:r>
        <w:t>срок предоставления государственной услуги;</w:t>
      </w:r>
    </w:p>
    <w:p w:rsidR="006E4CEA" w:rsidRDefault="006E4CEA">
      <w:pPr>
        <w:pStyle w:val="ConsPlusNormal"/>
        <w:spacing w:before="220"/>
        <w:ind w:firstLine="540"/>
        <w:jc w:val="both"/>
      </w:pPr>
      <w:r>
        <w:t>результат предоставления государственной услуги, порядок представления документа, являющегося результатом предоставления государственной услуги;</w:t>
      </w:r>
    </w:p>
    <w:p w:rsidR="006E4CEA" w:rsidRDefault="006E4CEA">
      <w:pPr>
        <w:pStyle w:val="ConsPlusNormal"/>
        <w:spacing w:before="220"/>
        <w:ind w:firstLine="540"/>
        <w:jc w:val="both"/>
      </w:pPr>
      <w:r>
        <w:t>размер государственной пошлины, взимаемой за предоставление государственной услуги;</w:t>
      </w:r>
    </w:p>
    <w:p w:rsidR="006E4CEA" w:rsidRDefault="006E4CEA">
      <w:pPr>
        <w:pStyle w:val="ConsPlusNormal"/>
        <w:spacing w:before="220"/>
        <w:ind w:firstLine="540"/>
        <w:jc w:val="both"/>
      </w:pPr>
      <w:r>
        <w:t>исчерпывающий перечень оснований для приостановления или отказа в предоставлении государственной услуги;</w:t>
      </w:r>
    </w:p>
    <w:p w:rsidR="006E4CEA" w:rsidRDefault="006E4CEA">
      <w:pPr>
        <w:pStyle w:val="ConsPlusNormal"/>
        <w:spacing w:before="220"/>
        <w:ind w:firstLine="540"/>
        <w:jc w:val="both"/>
      </w:pPr>
      <w: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6E4CEA" w:rsidRDefault="006E4CEA">
      <w:pPr>
        <w:pStyle w:val="ConsPlusNormal"/>
        <w:spacing w:before="220"/>
        <w:ind w:firstLine="540"/>
        <w:jc w:val="both"/>
      </w:pPr>
      <w:r>
        <w:t>формы заявления (уведомлений, сообщений), используемые при предоставлении государственной услуги.</w:t>
      </w:r>
    </w:p>
    <w:p w:rsidR="006E4CEA" w:rsidRDefault="006E4CEA">
      <w:pPr>
        <w:pStyle w:val="ConsPlusNormal"/>
        <w:spacing w:before="220"/>
        <w:ind w:firstLine="540"/>
        <w:jc w:val="both"/>
      </w:pPr>
      <w:r>
        <w:t>Информация на Едином портале о порядке и сроках предоставления государственной услуги на основании сведений, содержащихся в федеральном реестре, предоставляется заявителю бесплатно.</w:t>
      </w:r>
    </w:p>
    <w:p w:rsidR="006E4CEA" w:rsidRDefault="006E4CEA">
      <w:pPr>
        <w:pStyle w:val="ConsPlusNormal"/>
        <w:spacing w:before="220"/>
        <w:ind w:firstLine="540"/>
        <w:jc w:val="both"/>
      </w:pPr>
      <w:r>
        <w:t xml:space="preserve">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t>заявителя</w:t>
      </w:r>
      <w:proofErr w:type="gramEnd"/>
      <w:r>
        <w:t xml:space="preserve"> или предоставление им персональных данных.</w:t>
      </w:r>
    </w:p>
    <w:p w:rsidR="006E4CEA" w:rsidRDefault="006E4CEA">
      <w:pPr>
        <w:pStyle w:val="ConsPlusNormal"/>
        <w:spacing w:before="220"/>
        <w:ind w:firstLine="540"/>
        <w:jc w:val="both"/>
      </w:pPr>
      <w:r>
        <w:t>Отказа в приеме заявления и иных документов, необходимых для предоставления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не допускается.</w:t>
      </w:r>
    </w:p>
    <w:p w:rsidR="006E4CEA" w:rsidRDefault="006E4CEA">
      <w:pPr>
        <w:pStyle w:val="ConsPlusNormal"/>
        <w:spacing w:before="220"/>
        <w:ind w:firstLine="540"/>
        <w:jc w:val="both"/>
      </w:pPr>
      <w:r>
        <w:t>1.8. В целях информирования заявителей сведения о ходе предоставления государственной услуги могут быть направлены в формате текстовых сообщений посредством электронной почты либо передачи коротких текстовых сообщений (при наличии сведений об абонентском номере устройства подвижной радиотелефонной связи заявителя (представителя)) с использованием сервисов Единого портала при наличии письменного согласия заявителя (представителя) об информировании его указанным способом.</w:t>
      </w:r>
    </w:p>
    <w:p w:rsidR="006E4CEA" w:rsidRDefault="006E4CEA">
      <w:pPr>
        <w:pStyle w:val="ConsPlusNormal"/>
        <w:spacing w:before="220"/>
        <w:ind w:firstLine="540"/>
        <w:jc w:val="both"/>
      </w:pPr>
      <w:r>
        <w:t>При подаче заявления в форме электронного документа с использованием Единого портала заявителем указывается способ информирования, в том числе адрес электронной почты, абонентский номер устройства подвижной радиотелефонной связи для передачи коротких текстовых сообщений.</w:t>
      </w:r>
    </w:p>
    <w:p w:rsidR="006E4CEA" w:rsidRDefault="006E4CEA">
      <w:pPr>
        <w:pStyle w:val="ConsPlusNormal"/>
        <w:ind w:firstLine="540"/>
        <w:jc w:val="both"/>
      </w:pPr>
    </w:p>
    <w:p w:rsidR="006E4CEA" w:rsidRDefault="006E4CEA">
      <w:pPr>
        <w:pStyle w:val="ConsPlusTitle"/>
        <w:jc w:val="center"/>
        <w:outlineLvl w:val="1"/>
      </w:pPr>
      <w:r>
        <w:t>II. СТАНДАРТ ПРЕДОСТАВЛЕНИЯ ГОСУДАРСТВЕННОЙ УСЛУГИ</w:t>
      </w:r>
    </w:p>
    <w:p w:rsidR="006E4CEA" w:rsidRDefault="006E4CEA">
      <w:pPr>
        <w:pStyle w:val="ConsPlusNormal"/>
        <w:jc w:val="center"/>
      </w:pPr>
    </w:p>
    <w:p w:rsidR="006E4CEA" w:rsidRDefault="006E4CEA">
      <w:pPr>
        <w:pStyle w:val="ConsPlusTitle"/>
        <w:jc w:val="center"/>
        <w:outlineLvl w:val="2"/>
      </w:pPr>
      <w:r>
        <w:t>Полное наименование государственной услуги,</w:t>
      </w:r>
    </w:p>
    <w:p w:rsidR="006E4CEA" w:rsidRDefault="006E4CEA">
      <w:pPr>
        <w:pStyle w:val="ConsPlusTitle"/>
        <w:jc w:val="center"/>
      </w:pPr>
      <w:r>
        <w:t>сокращенное наименование государственной услуги</w:t>
      </w:r>
    </w:p>
    <w:p w:rsidR="006E4CEA" w:rsidRDefault="006E4CEA">
      <w:pPr>
        <w:pStyle w:val="ConsPlusNormal"/>
        <w:ind w:firstLine="540"/>
        <w:jc w:val="both"/>
      </w:pPr>
    </w:p>
    <w:p w:rsidR="006E4CEA" w:rsidRDefault="006E4CEA">
      <w:pPr>
        <w:pStyle w:val="ConsPlusNormal"/>
        <w:ind w:firstLine="540"/>
        <w:jc w:val="both"/>
      </w:pPr>
      <w:r>
        <w:t>2.1. Полное наименование государственной услуги: государственная услуга по предоставлению ежемесячной денежной выплаты на ребенка в возрасте от 8 до 17 лет (далее - государственная услуга).</w:t>
      </w:r>
    </w:p>
    <w:p w:rsidR="006E4CEA" w:rsidRDefault="006E4CEA">
      <w:pPr>
        <w:pStyle w:val="ConsPlusNormal"/>
        <w:spacing w:before="220"/>
        <w:ind w:firstLine="540"/>
        <w:jc w:val="both"/>
      </w:pPr>
      <w:r>
        <w:t>Сокращенное наименование государственной услуги: предоставление ежемесячной денежной выплаты на ребенка в возрасте от 8 до 17 лет включительно.</w:t>
      </w:r>
    </w:p>
    <w:p w:rsidR="006E4CEA" w:rsidRDefault="006E4CEA">
      <w:pPr>
        <w:pStyle w:val="ConsPlusNormal"/>
        <w:ind w:firstLine="540"/>
        <w:jc w:val="both"/>
      </w:pPr>
    </w:p>
    <w:p w:rsidR="006E4CEA" w:rsidRDefault="006E4CEA">
      <w:pPr>
        <w:pStyle w:val="ConsPlusTitle"/>
        <w:jc w:val="center"/>
        <w:outlineLvl w:val="2"/>
      </w:pPr>
      <w:r>
        <w:t>Наименование органа, предоставляющего государственную</w:t>
      </w:r>
    </w:p>
    <w:p w:rsidR="006E4CEA" w:rsidRDefault="006E4CEA">
      <w:pPr>
        <w:pStyle w:val="ConsPlusTitle"/>
        <w:jc w:val="center"/>
      </w:pPr>
      <w:r>
        <w:t>услугу, а также способы обращения заявителя</w:t>
      </w:r>
    </w:p>
    <w:p w:rsidR="006E4CEA" w:rsidRDefault="006E4CEA">
      <w:pPr>
        <w:pStyle w:val="ConsPlusNormal"/>
        <w:ind w:firstLine="540"/>
        <w:jc w:val="both"/>
      </w:pPr>
    </w:p>
    <w:p w:rsidR="006E4CEA" w:rsidRDefault="006E4CEA">
      <w:pPr>
        <w:pStyle w:val="ConsPlusNormal"/>
        <w:ind w:firstLine="540"/>
        <w:jc w:val="both"/>
      </w:pPr>
      <w:r>
        <w:t>2.2. Государственную услугу предоставляет уполномоченный орган через свой территориальный орган: отделение Пенсионного фонда Российской Федерации по Санкт-Петербургу и Ленинградской области (далее также - орган, осуществляющий ежемесячную денежную выплату).</w:t>
      </w:r>
    </w:p>
    <w:p w:rsidR="006E4CEA" w:rsidRDefault="006E4CEA">
      <w:pPr>
        <w:pStyle w:val="ConsPlusNormal"/>
        <w:spacing w:before="220"/>
        <w:ind w:firstLine="540"/>
        <w:jc w:val="both"/>
      </w:pPr>
      <w:r>
        <w:t>2.2.1. В предоставлении государственной услуги участвуют:</w:t>
      </w:r>
    </w:p>
    <w:p w:rsidR="006E4CEA" w:rsidRDefault="006E4CEA">
      <w:pPr>
        <w:pStyle w:val="ConsPlusNormal"/>
        <w:spacing w:before="220"/>
        <w:ind w:firstLine="540"/>
        <w:jc w:val="both"/>
      </w:pPr>
      <w:r>
        <w:t>Действующие филиалы, отделы и удаленные рабочие места ГБУ ЛО "МФЦ", расположенные на территории Ленинградской области (далее - многофункциональный центр или МФЦ).</w:t>
      </w:r>
    </w:p>
    <w:p w:rsidR="006E4CEA" w:rsidRDefault="006E4CEA">
      <w:pPr>
        <w:pStyle w:val="ConsPlusNormal"/>
        <w:spacing w:before="220"/>
        <w:ind w:firstLine="540"/>
        <w:jc w:val="both"/>
      </w:pPr>
      <w:r>
        <w:t>2.2.2. Заявление на получение государственной услуги с комплектом документов принимается:</w:t>
      </w:r>
    </w:p>
    <w:p w:rsidR="006E4CEA" w:rsidRDefault="006E4CEA">
      <w:pPr>
        <w:pStyle w:val="ConsPlusNormal"/>
        <w:spacing w:before="220"/>
        <w:ind w:firstLine="540"/>
        <w:jc w:val="both"/>
      </w:pPr>
      <w:r>
        <w:t>1) при личной явке:</w:t>
      </w:r>
    </w:p>
    <w:p w:rsidR="006E4CEA" w:rsidRDefault="006E4CEA">
      <w:pPr>
        <w:pStyle w:val="ConsPlusNormal"/>
        <w:spacing w:before="220"/>
        <w:ind w:firstLine="540"/>
        <w:jc w:val="both"/>
      </w:pPr>
      <w:r>
        <w:t>в МФЦ;</w:t>
      </w:r>
    </w:p>
    <w:p w:rsidR="006E4CEA" w:rsidRDefault="006E4CEA">
      <w:pPr>
        <w:pStyle w:val="ConsPlusNormal"/>
        <w:spacing w:before="220"/>
        <w:ind w:firstLine="540"/>
        <w:jc w:val="both"/>
      </w:pPr>
      <w:r>
        <w:t>в Клиентской службе Отделения ПФР.</w:t>
      </w:r>
    </w:p>
    <w:p w:rsidR="006E4CEA" w:rsidRDefault="006E4CEA">
      <w:pPr>
        <w:pStyle w:val="ConsPlusNormal"/>
        <w:spacing w:before="220"/>
        <w:ind w:firstLine="540"/>
        <w:jc w:val="both"/>
      </w:pPr>
      <w:r>
        <w:t>2) без личной явки:</w:t>
      </w:r>
    </w:p>
    <w:p w:rsidR="006E4CEA" w:rsidRDefault="006E4CEA">
      <w:pPr>
        <w:pStyle w:val="ConsPlusNormal"/>
        <w:spacing w:before="220"/>
        <w:ind w:firstLine="540"/>
        <w:jc w:val="both"/>
      </w:pPr>
      <w:r>
        <w:t>в электронной форме через личный кабинет заявителя на ЕПГУ.</w:t>
      </w:r>
    </w:p>
    <w:p w:rsidR="006E4CEA" w:rsidRDefault="006E4CEA">
      <w:pPr>
        <w:pStyle w:val="ConsPlusNormal"/>
        <w:spacing w:before="220"/>
        <w:ind w:firstLine="540"/>
        <w:jc w:val="both"/>
      </w:pPr>
      <w:r>
        <w:t>2.2.3. Заявитель имеет право записаться на прием при технической реализации программного обеспечения в МФЦ для подачи заявления о предоставлении государственной услуги следующими способами:</w:t>
      </w:r>
    </w:p>
    <w:p w:rsidR="006E4CEA" w:rsidRDefault="006E4CEA">
      <w:pPr>
        <w:pStyle w:val="ConsPlusNormal"/>
        <w:spacing w:before="220"/>
        <w:ind w:firstLine="540"/>
        <w:jc w:val="both"/>
      </w:pPr>
      <w:r>
        <w:t>1) посредством ЕПГУ - в МФЦ;</w:t>
      </w:r>
    </w:p>
    <w:p w:rsidR="006E4CEA" w:rsidRDefault="006E4CEA">
      <w:pPr>
        <w:pStyle w:val="ConsPlusNormal"/>
        <w:spacing w:before="220"/>
        <w:ind w:firstLine="540"/>
        <w:jc w:val="both"/>
      </w:pPr>
      <w:r>
        <w:t>2) по телефону - в МФЦ;</w:t>
      </w:r>
    </w:p>
    <w:p w:rsidR="006E4CEA" w:rsidRDefault="006E4CEA">
      <w:pPr>
        <w:pStyle w:val="ConsPlusNormal"/>
        <w:spacing w:before="220"/>
        <w:ind w:firstLine="540"/>
        <w:jc w:val="both"/>
      </w:pPr>
      <w:r>
        <w:t>3) посредством сайта ГБУ ЛО "МФЦ" - в МФЦ.</w:t>
      </w:r>
    </w:p>
    <w:p w:rsidR="006E4CEA" w:rsidRDefault="006E4CEA">
      <w:pPr>
        <w:pStyle w:val="ConsPlusNormal"/>
        <w:spacing w:before="220"/>
        <w:ind w:firstLine="540"/>
        <w:jc w:val="both"/>
      </w:pPr>
      <w:r>
        <w:t>Для записи заявитель выбирает любые свободные для приема дату и время в пределах установленного в МФЦ графика приема заявителей.</w:t>
      </w:r>
    </w:p>
    <w:p w:rsidR="006E4CEA" w:rsidRDefault="006E4CEA">
      <w:pPr>
        <w:pStyle w:val="ConsPlusNormal"/>
        <w:ind w:firstLine="540"/>
        <w:jc w:val="both"/>
      </w:pPr>
    </w:p>
    <w:p w:rsidR="006E4CEA" w:rsidRDefault="006E4CEA">
      <w:pPr>
        <w:pStyle w:val="ConsPlusTitle"/>
        <w:jc w:val="center"/>
        <w:outlineLvl w:val="2"/>
      </w:pPr>
      <w:r>
        <w:t>Результат предоставления государственной услуги,</w:t>
      </w:r>
    </w:p>
    <w:p w:rsidR="006E4CEA" w:rsidRDefault="006E4CEA">
      <w:pPr>
        <w:pStyle w:val="ConsPlusTitle"/>
        <w:jc w:val="center"/>
      </w:pPr>
      <w:r>
        <w:t>а также способы получения результата</w:t>
      </w:r>
    </w:p>
    <w:p w:rsidR="006E4CEA" w:rsidRDefault="006E4CEA">
      <w:pPr>
        <w:pStyle w:val="ConsPlusNormal"/>
        <w:ind w:firstLine="540"/>
        <w:jc w:val="both"/>
      </w:pPr>
    </w:p>
    <w:p w:rsidR="006E4CEA" w:rsidRDefault="006E4CEA">
      <w:pPr>
        <w:pStyle w:val="ConsPlusNormal"/>
        <w:ind w:firstLine="540"/>
        <w:jc w:val="both"/>
      </w:pPr>
      <w:bookmarkStart w:id="2" w:name="P126"/>
      <w:bookmarkEnd w:id="2"/>
      <w:r>
        <w:t>2.3. Результатом предоставления государственной услуги является:</w:t>
      </w:r>
    </w:p>
    <w:p w:rsidR="006E4CEA" w:rsidRDefault="006E4CEA">
      <w:pPr>
        <w:pStyle w:val="ConsPlusNormal"/>
        <w:spacing w:before="220"/>
        <w:ind w:firstLine="540"/>
        <w:jc w:val="both"/>
      </w:pPr>
      <w:r>
        <w:lastRenderedPageBreak/>
        <w:t>при подаче заявления о назначении ежемесячной денежной выплаты - вынесение решения о назначении ежемесячной денежной выплаты и выплата ежемесячной денежной выплаты либо вынесение решения об отказе в назначении ежемесячной денежной выплаты;</w:t>
      </w:r>
    </w:p>
    <w:p w:rsidR="006E4CEA" w:rsidRDefault="006E4CEA">
      <w:pPr>
        <w:pStyle w:val="ConsPlusNormal"/>
        <w:spacing w:before="220"/>
        <w:ind w:firstLine="540"/>
        <w:jc w:val="both"/>
      </w:pPr>
      <w:r>
        <w:t>при подаче заявления об изменении способа доставки ежемесячной денежной выплаты - внесение информации в выплатное дело в соответствии с поданным заявлением об изменении способа доставки.</w:t>
      </w:r>
    </w:p>
    <w:p w:rsidR="006E4CEA" w:rsidRDefault="006E4CEA">
      <w:pPr>
        <w:pStyle w:val="ConsPlusNormal"/>
        <w:spacing w:before="220"/>
        <w:ind w:firstLine="540"/>
        <w:jc w:val="both"/>
      </w:pPr>
      <w: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6E4CEA" w:rsidRDefault="006E4CEA">
      <w:pPr>
        <w:pStyle w:val="ConsPlusNormal"/>
        <w:spacing w:before="220"/>
        <w:ind w:firstLine="540"/>
        <w:jc w:val="both"/>
      </w:pPr>
      <w:r>
        <w:t>1) без личной явки:</w:t>
      </w:r>
    </w:p>
    <w:p w:rsidR="006E4CEA" w:rsidRDefault="006E4CEA">
      <w:pPr>
        <w:pStyle w:val="ConsPlusNormal"/>
        <w:spacing w:before="220"/>
        <w:ind w:firstLine="540"/>
        <w:jc w:val="both"/>
      </w:pPr>
      <w:r>
        <w:t>почтовым отправлением;</w:t>
      </w:r>
    </w:p>
    <w:p w:rsidR="006E4CEA" w:rsidRDefault="006E4CEA">
      <w:pPr>
        <w:pStyle w:val="ConsPlusNormal"/>
        <w:spacing w:before="220"/>
        <w:ind w:firstLine="540"/>
        <w:jc w:val="both"/>
      </w:pPr>
      <w:r>
        <w:t>в электронной форме через личный кабинет заявителя на ЕПГУ;</w:t>
      </w:r>
    </w:p>
    <w:p w:rsidR="006E4CEA" w:rsidRDefault="006E4CEA">
      <w:pPr>
        <w:pStyle w:val="ConsPlusNormal"/>
        <w:spacing w:before="220"/>
        <w:ind w:firstLine="540"/>
        <w:jc w:val="both"/>
      </w:pPr>
      <w:r>
        <w:t>на электронную почту заявителя (представителя заявителя).</w:t>
      </w:r>
    </w:p>
    <w:p w:rsidR="006E4CEA" w:rsidRDefault="006E4CEA">
      <w:pPr>
        <w:pStyle w:val="ConsPlusNormal"/>
        <w:ind w:firstLine="540"/>
        <w:jc w:val="both"/>
      </w:pPr>
    </w:p>
    <w:p w:rsidR="006E4CEA" w:rsidRDefault="006E4CEA">
      <w:pPr>
        <w:pStyle w:val="ConsPlusTitle"/>
        <w:jc w:val="center"/>
        <w:outlineLvl w:val="2"/>
      </w:pPr>
      <w:r>
        <w:t>Срок предоставления государственной услуги</w:t>
      </w:r>
    </w:p>
    <w:p w:rsidR="006E4CEA" w:rsidRDefault="006E4CEA">
      <w:pPr>
        <w:pStyle w:val="ConsPlusNormal"/>
        <w:ind w:firstLine="540"/>
        <w:jc w:val="both"/>
      </w:pPr>
    </w:p>
    <w:p w:rsidR="006E4CEA" w:rsidRDefault="006E4CEA">
      <w:pPr>
        <w:pStyle w:val="ConsPlusNormal"/>
        <w:ind w:firstLine="540"/>
        <w:jc w:val="both"/>
      </w:pPr>
      <w:bookmarkStart w:id="3" w:name="P137"/>
      <w:bookmarkEnd w:id="3"/>
      <w:r>
        <w:t>2.4. Решение о назначении либо об отказе в назначении ежемесячной денежной выплаты принимается уполномоченным органом в течение 10 рабочих дней со дня приема заявления о назначении ежемесячной денежной выплаты. Срок принятия решения о назначении либо об отказе в назначении ежемесячной денежной выплаты продлевается на 20 рабочих дней в случае непоступления документов (сведений), запрашиваемых в рамках межведомственного взаимодействия, или недостающих документов (сведений), представленных в срок позднее 5 рабочих дней со дня регистрации заявления о назначении ежемесячной денежной выплаты.</w:t>
      </w:r>
    </w:p>
    <w:p w:rsidR="006E4CEA" w:rsidRDefault="006E4CEA">
      <w:pPr>
        <w:pStyle w:val="ConsPlusNormal"/>
        <w:spacing w:before="220"/>
        <w:ind w:firstLine="540"/>
        <w:jc w:val="both"/>
      </w:pPr>
      <w:bookmarkStart w:id="4" w:name="P138"/>
      <w:bookmarkEnd w:id="4"/>
      <w:r>
        <w:t>В случае принятия решения об отказе в назначении ежемесячной денежной выплаты уполномоченный орган уведомляет об этом заявителя (представителя) в срок, не превышающий 1 рабочего дня со дня принятия такого решения, с указанием аргументированного обоснования и порядка обжалования вынесенного решения.</w:t>
      </w:r>
    </w:p>
    <w:p w:rsidR="006E4CEA" w:rsidRDefault="006E4CEA">
      <w:pPr>
        <w:pStyle w:val="ConsPlusNormal"/>
        <w:spacing w:before="220"/>
        <w:ind w:firstLine="540"/>
        <w:jc w:val="both"/>
      </w:pPr>
      <w:bookmarkStart w:id="5" w:name="P139"/>
      <w:bookmarkEnd w:id="5"/>
      <w:r>
        <w:t>2.4.1. Внесение информации в выплатное дело в соответствии с заявлением об изменении способа доставки осуществляется в течение 3 рабочих дней со дня регистрации заявления об изменении способа доставки.</w:t>
      </w:r>
    </w:p>
    <w:p w:rsidR="006E4CEA" w:rsidRDefault="006E4CEA">
      <w:pPr>
        <w:pStyle w:val="ConsPlusNormal"/>
        <w:spacing w:before="220"/>
        <w:ind w:firstLine="540"/>
        <w:jc w:val="both"/>
      </w:pPr>
      <w:bookmarkStart w:id="6" w:name="P140"/>
      <w:bookmarkEnd w:id="6"/>
      <w:r>
        <w:t>2.4.2. В случае если заявление о назначении ежемесячной денежной выплаты подано с использованием Единого портала, заявитель (представитель) в течение 10 рабочих дней со дня регистрации заявления о назначении ежемесячной денежной выплаты представляет в уполномоченный орган недостающие документы (сведения), обязанность по представлению которых возложена на заявителя.</w:t>
      </w:r>
    </w:p>
    <w:p w:rsidR="006E4CEA" w:rsidRDefault="006E4CEA">
      <w:pPr>
        <w:pStyle w:val="ConsPlusNormal"/>
        <w:spacing w:before="220"/>
        <w:ind w:firstLine="540"/>
        <w:jc w:val="both"/>
      </w:pPr>
      <w:bookmarkStart w:id="7" w:name="P141"/>
      <w:bookmarkEnd w:id="7"/>
      <w:r>
        <w:t>В случае если при личном обращении заявителя (представителя) им представлен неполный комплект документов (сведений), обязанность по представлению которых возложена на заявителя, заявитель (представитель) вправе представить недостающие документы (сведения) в течение 10 рабочих дней со дня регистрации заявления о назначении ежемесячной денежной выплаты.</w:t>
      </w:r>
    </w:p>
    <w:p w:rsidR="006E4CEA" w:rsidRDefault="006E4CEA">
      <w:pPr>
        <w:pStyle w:val="ConsPlusNormal"/>
        <w:spacing w:before="220"/>
        <w:ind w:firstLine="540"/>
        <w:jc w:val="both"/>
      </w:pPr>
      <w:bookmarkStart w:id="8" w:name="P142"/>
      <w:bookmarkEnd w:id="8"/>
      <w:r>
        <w:t>2.4.3. Срок принятия решения о назначении либо об отказе в назначении ежемесячной денежной выплаты приостанавливается в случае установления факта наличия в заявлении и(или) документах (сведениях), представленных заявителем, недостоверной и(или) неполной информации до момента предоставления заявителем доработанного заявления о назначении ежемесячной денежной выплаты и(или) доработанных документов (сведений), но не более чем на 5 рабочих дней.</w:t>
      </w:r>
    </w:p>
    <w:p w:rsidR="006E4CEA" w:rsidRDefault="006E4CEA">
      <w:pPr>
        <w:pStyle w:val="ConsPlusNormal"/>
        <w:spacing w:before="220"/>
        <w:ind w:firstLine="540"/>
        <w:jc w:val="both"/>
      </w:pPr>
      <w:r>
        <w:lastRenderedPageBreak/>
        <w:t>Срок принятия решения о назначении либо об отказе в назначении ежемесячной денежной выплаты возобновляется со дня поступления в уполномоченный орган доработанного заявления о назначении ежемесячной денежной выплаты и(или) доработанных документов (сведений).</w:t>
      </w:r>
    </w:p>
    <w:p w:rsidR="006E4CEA" w:rsidRDefault="006E4CEA">
      <w:pPr>
        <w:pStyle w:val="ConsPlusNormal"/>
        <w:spacing w:before="220"/>
        <w:ind w:firstLine="540"/>
        <w:jc w:val="both"/>
      </w:pPr>
      <w:r>
        <w:t>2.4.4. Ежемесячная денежная выплата производится органом, осуществляющим ежемесячную денежную выплату, через кредитные организации либо через организации федеральной почтовой связи не позднее 5 рабочих дней после дня назначения ежемесячной денежной выплаты.</w:t>
      </w:r>
    </w:p>
    <w:p w:rsidR="006E4CEA" w:rsidRDefault="006E4CEA">
      <w:pPr>
        <w:pStyle w:val="ConsPlusNormal"/>
        <w:spacing w:before="220"/>
        <w:ind w:firstLine="540"/>
        <w:jc w:val="both"/>
      </w:pPr>
      <w:r>
        <w:t>Последующие выплаты производятся органом, осуществляющим ежемесячную денежную выплату, с 1-го по 25-е число месяца, следующего за месяцем, за который выплачивается ежемесячная денежная выплата.</w:t>
      </w:r>
    </w:p>
    <w:p w:rsidR="006E4CEA" w:rsidRDefault="006E4CEA">
      <w:pPr>
        <w:pStyle w:val="ConsPlusNormal"/>
        <w:ind w:firstLine="540"/>
        <w:jc w:val="both"/>
      </w:pPr>
    </w:p>
    <w:p w:rsidR="006E4CEA" w:rsidRDefault="006E4CEA">
      <w:pPr>
        <w:pStyle w:val="ConsPlusTitle"/>
        <w:jc w:val="center"/>
        <w:outlineLvl w:val="2"/>
      </w:pPr>
      <w:r>
        <w:t>Правовые основания для предоставления государственной услуги</w:t>
      </w:r>
    </w:p>
    <w:p w:rsidR="006E4CEA" w:rsidRDefault="006E4CEA">
      <w:pPr>
        <w:pStyle w:val="ConsPlusNormal"/>
        <w:ind w:firstLine="540"/>
        <w:jc w:val="both"/>
      </w:pPr>
    </w:p>
    <w:p w:rsidR="006E4CEA" w:rsidRDefault="006E4CEA">
      <w:pPr>
        <w:pStyle w:val="ConsPlusNormal"/>
        <w:ind w:firstLine="540"/>
        <w:jc w:val="both"/>
      </w:pPr>
      <w:r>
        <w:t>2.5. Правовые основания для предоставления государственной услуги:</w:t>
      </w:r>
    </w:p>
    <w:p w:rsidR="006E4CEA" w:rsidRDefault="006E4CEA">
      <w:pPr>
        <w:pStyle w:val="ConsPlusNormal"/>
        <w:spacing w:before="220"/>
        <w:ind w:firstLine="540"/>
        <w:jc w:val="both"/>
      </w:pPr>
      <w: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на сайте, в федеральном реестре и на Едином портале.</w:t>
      </w:r>
    </w:p>
    <w:p w:rsidR="006E4CEA" w:rsidRDefault="006E4CEA">
      <w:pPr>
        <w:pStyle w:val="ConsPlusNormal"/>
        <w:ind w:firstLine="540"/>
        <w:jc w:val="both"/>
      </w:pPr>
    </w:p>
    <w:p w:rsidR="006E4CEA" w:rsidRDefault="006E4CEA">
      <w:pPr>
        <w:pStyle w:val="ConsPlusTitle"/>
        <w:jc w:val="center"/>
        <w:outlineLvl w:val="2"/>
      </w:pPr>
      <w:r>
        <w:t>Исчерпывающий перечень документов, необходимых</w:t>
      </w:r>
    </w:p>
    <w:p w:rsidR="006E4CEA" w:rsidRDefault="006E4CEA">
      <w:pPr>
        <w:pStyle w:val="ConsPlusTitle"/>
        <w:jc w:val="center"/>
      </w:pPr>
      <w:r>
        <w:t>в соответствии с нормативными правовыми актами</w:t>
      </w:r>
    </w:p>
    <w:p w:rsidR="006E4CEA" w:rsidRDefault="006E4CEA">
      <w:pPr>
        <w:pStyle w:val="ConsPlusTitle"/>
        <w:jc w:val="center"/>
      </w:pPr>
      <w:r>
        <w:t>для предоставления государственной услуги и услуг, которые</w:t>
      </w:r>
    </w:p>
    <w:p w:rsidR="006E4CEA" w:rsidRDefault="006E4CEA">
      <w:pPr>
        <w:pStyle w:val="ConsPlusTitle"/>
        <w:jc w:val="center"/>
      </w:pPr>
      <w:r>
        <w:t>являются необходимыми и обязательными для предоставления</w:t>
      </w:r>
    </w:p>
    <w:p w:rsidR="006E4CEA" w:rsidRDefault="006E4CEA">
      <w:pPr>
        <w:pStyle w:val="ConsPlusTitle"/>
        <w:jc w:val="center"/>
      </w:pPr>
      <w:r>
        <w:t>государственной услуги, подлежащих представлению заявителем,</w:t>
      </w:r>
    </w:p>
    <w:p w:rsidR="006E4CEA" w:rsidRDefault="006E4CEA">
      <w:pPr>
        <w:pStyle w:val="ConsPlusTitle"/>
        <w:jc w:val="center"/>
      </w:pPr>
      <w:r>
        <w:t>способы их получения заявителем, в том числе в электронной</w:t>
      </w:r>
    </w:p>
    <w:p w:rsidR="006E4CEA" w:rsidRDefault="006E4CEA">
      <w:pPr>
        <w:pStyle w:val="ConsPlusTitle"/>
        <w:jc w:val="center"/>
      </w:pPr>
      <w:r>
        <w:t>форме, порядок их представления</w:t>
      </w:r>
    </w:p>
    <w:p w:rsidR="006E4CEA" w:rsidRDefault="006E4CEA">
      <w:pPr>
        <w:pStyle w:val="ConsPlusNormal"/>
        <w:ind w:firstLine="540"/>
        <w:jc w:val="both"/>
      </w:pPr>
    </w:p>
    <w:p w:rsidR="006E4CEA" w:rsidRDefault="006E4CEA">
      <w:pPr>
        <w:pStyle w:val="ConsPlusNormal"/>
        <w:ind w:firstLine="540"/>
        <w:jc w:val="both"/>
      </w:pPr>
      <w:bookmarkStart w:id="9" w:name="P160"/>
      <w:bookmarkEnd w:id="9"/>
      <w:r>
        <w:t>2.6. Для предоставления государственной услуги заявителем (представителем) представляются следующие документы:</w:t>
      </w:r>
    </w:p>
    <w:p w:rsidR="006E4CEA" w:rsidRDefault="006E4CEA">
      <w:pPr>
        <w:pStyle w:val="ConsPlusNormal"/>
        <w:spacing w:before="220"/>
        <w:ind w:firstLine="540"/>
        <w:jc w:val="both"/>
      </w:pPr>
      <w:r>
        <w:t xml:space="preserve">заявление; Формы </w:t>
      </w:r>
      <w:hyperlink r:id="rId8" w:history="1">
        <w:r>
          <w:rPr>
            <w:color w:val="0000FF"/>
          </w:rPr>
          <w:t>заявления</w:t>
        </w:r>
      </w:hyperlink>
      <w:r>
        <w:t xml:space="preserve"> о назначении ежемесячной денежной выплаты и </w:t>
      </w:r>
      <w:hyperlink r:id="rId9" w:history="1">
        <w:r>
          <w:rPr>
            <w:color w:val="0000FF"/>
          </w:rPr>
          <w:t>заявления</w:t>
        </w:r>
      </w:hyperlink>
      <w:r>
        <w:t xml:space="preserve"> об изменении способа доставки утверждены постановлением Правительства Российской Федерации от 9 апреля 2022 г. N 630 "Об утверждении основных требований к порядку и условиям предоставления ежемесячной денежной выплаты на ребенка в возрасте от 8 до 17 лет, примерного перечня документов (сведений), необходимых для назначения указанной ежемесячной денежной выплаты, и типовой формы заявления о ее назначении" (далее - постановление Правительства Российской Федерации от 9 апреля 2022 года N 630);</w:t>
      </w:r>
    </w:p>
    <w:p w:rsidR="006E4CEA" w:rsidRDefault="006E4CEA">
      <w:pPr>
        <w:pStyle w:val="ConsPlusNormal"/>
        <w:spacing w:before="220"/>
        <w:ind w:firstLine="540"/>
        <w:jc w:val="both"/>
      </w:pPr>
      <w:r>
        <w:t>паспорт или иной документ, удостоверяющий личность, в соответствии с законодательством Российской Федерации;</w:t>
      </w:r>
    </w:p>
    <w:p w:rsidR="006E4CEA" w:rsidRDefault="006E4CEA">
      <w:pPr>
        <w:pStyle w:val="ConsPlusNormal"/>
        <w:spacing w:before="220"/>
        <w:ind w:firstLine="540"/>
        <w:jc w:val="both"/>
      </w:pPr>
      <w:r>
        <w:t xml:space="preserve">документы, необходимые для предоставления государственной услуги, подлежащие представлению заявителем (представителем), предусмотренные </w:t>
      </w:r>
      <w:hyperlink w:anchor="P166" w:history="1">
        <w:r>
          <w:rPr>
            <w:color w:val="0000FF"/>
          </w:rPr>
          <w:t>пунктами 2.6.1</w:t>
        </w:r>
      </w:hyperlink>
      <w:r>
        <w:t xml:space="preserve">, </w:t>
      </w:r>
      <w:hyperlink w:anchor="P197" w:history="1">
        <w:r>
          <w:rPr>
            <w:color w:val="0000FF"/>
          </w:rPr>
          <w:t>2.6.2</w:t>
        </w:r>
      </w:hyperlink>
      <w:r>
        <w:t xml:space="preserve"> настоящего Административного регламента.</w:t>
      </w:r>
    </w:p>
    <w:p w:rsidR="006E4CEA" w:rsidRDefault="006E4CEA">
      <w:pPr>
        <w:pStyle w:val="ConsPlusNormal"/>
        <w:spacing w:before="220"/>
        <w:ind w:firstLine="540"/>
        <w:jc w:val="both"/>
      </w:pPr>
      <w:r>
        <w:t>В случае представления интересов заявителя лицом в силу полномочия, основанного на доверенности, дополнительно необходимы доверенность и документ, удостоверяющий личность представителя.</w:t>
      </w:r>
    </w:p>
    <w:p w:rsidR="006E4CEA" w:rsidRDefault="006E4CEA">
      <w:pPr>
        <w:pStyle w:val="ConsPlusNormal"/>
        <w:spacing w:before="220"/>
        <w:ind w:firstLine="540"/>
        <w:jc w:val="both"/>
      </w:pPr>
      <w:r>
        <w:t>В случае если доверенность удостоверена нотариально, представления документа, удостоверяющего личность заявителя, интересы которого представляются, не требуется.</w:t>
      </w:r>
    </w:p>
    <w:p w:rsidR="006E4CEA" w:rsidRDefault="006E4CEA">
      <w:pPr>
        <w:pStyle w:val="ConsPlusNormal"/>
        <w:spacing w:before="220"/>
        <w:ind w:firstLine="540"/>
        <w:jc w:val="both"/>
      </w:pPr>
      <w:bookmarkStart w:id="10" w:name="P166"/>
      <w:bookmarkEnd w:id="10"/>
      <w:r>
        <w:t xml:space="preserve">2.6.1. К заявлению о назначении ежемесячной денежной выплаты в зависимости от условий </w:t>
      </w:r>
      <w:r>
        <w:lastRenderedPageBreak/>
        <w:t>ее назначения, а также сложившейся у заявителя жизненной ситуации, представляются следующие документы (сведения):</w:t>
      </w:r>
    </w:p>
    <w:p w:rsidR="006E4CEA" w:rsidRDefault="006E4CEA">
      <w:pPr>
        <w:pStyle w:val="ConsPlusNormal"/>
        <w:spacing w:before="220"/>
        <w:ind w:firstLine="540"/>
        <w:jc w:val="both"/>
      </w:pPr>
      <w:r>
        <w:t>1) о рождении - в случае регистрации записи соответствующего акта компетентным органом иностранного государства;</w:t>
      </w:r>
    </w:p>
    <w:p w:rsidR="006E4CEA" w:rsidRDefault="006E4CEA">
      <w:pPr>
        <w:pStyle w:val="ConsPlusNormal"/>
        <w:spacing w:before="220"/>
        <w:ind w:firstLine="540"/>
        <w:jc w:val="both"/>
      </w:pPr>
      <w:r>
        <w:t>2) о смерти ребенка - в случае регистрации записи соответствующего акта компетентным органом иностранного государства;</w:t>
      </w:r>
    </w:p>
    <w:p w:rsidR="006E4CEA" w:rsidRDefault="006E4CEA">
      <w:pPr>
        <w:pStyle w:val="ConsPlusNormal"/>
        <w:spacing w:before="220"/>
        <w:ind w:firstLine="540"/>
        <w:jc w:val="both"/>
      </w:pPr>
      <w:r>
        <w:t>3) о смерти члена семьи - в случае регистрации записи соответствующего акта компетентным органом иностранного государства;</w:t>
      </w:r>
    </w:p>
    <w:p w:rsidR="006E4CEA" w:rsidRDefault="006E4CEA">
      <w:pPr>
        <w:pStyle w:val="ConsPlusNormal"/>
        <w:spacing w:before="220"/>
        <w:ind w:firstLine="540"/>
        <w:jc w:val="both"/>
      </w:pPr>
      <w:r>
        <w:t>4) о заключении (расторжении) брака - в случае регистрации записи соответствующего акта компетентным органом иностранного государства;</w:t>
      </w:r>
    </w:p>
    <w:p w:rsidR="006E4CEA" w:rsidRDefault="006E4CEA">
      <w:pPr>
        <w:pStyle w:val="ConsPlusNormal"/>
        <w:spacing w:before="220"/>
        <w:ind w:firstLine="540"/>
        <w:jc w:val="both"/>
      </w:pPr>
      <w:r>
        <w:t>5) о родителях ребенка в случае регистрации записи акта о рождении ребенка компетентным органом иностранного государства;</w:t>
      </w:r>
    </w:p>
    <w:p w:rsidR="006E4CEA" w:rsidRDefault="006E4CEA">
      <w:pPr>
        <w:pStyle w:val="ConsPlusNormal"/>
        <w:spacing w:before="220"/>
        <w:ind w:firstLine="540"/>
        <w:jc w:val="both"/>
      </w:pPr>
      <w:r>
        <w:t>6) об опекуне (попечителе) ребенка (детей), в отношении которого подано заявление, - в случае установления опеки (попечительства) компетентным органом иностранного государства;</w:t>
      </w:r>
    </w:p>
    <w:p w:rsidR="006E4CEA" w:rsidRDefault="006E4CEA">
      <w:pPr>
        <w:pStyle w:val="ConsPlusNormal"/>
        <w:spacing w:before="220"/>
        <w:ind w:firstLine="540"/>
        <w:jc w:val="both"/>
      </w:pPr>
      <w:r>
        <w:t>7) о доходах сотрудников учреждений и органов уголовно-исполнительной системы Российской Федерации, органов федеральной службы безопасности Российской Федерации, органов государственной охраны Российской Федерации, органов внутренних дел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(за исключением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p w:rsidR="006E4CEA" w:rsidRDefault="006E4CEA">
      <w:pPr>
        <w:pStyle w:val="ConsPlusNormal"/>
        <w:spacing w:before="220"/>
        <w:ind w:firstLine="540"/>
        <w:jc w:val="both"/>
      </w:pPr>
      <w:r>
        <w:t>8)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федеральной службы безопасности Российской Федерации, органах государственной охраны Российской Федерации,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w:t>
      </w:r>
    </w:p>
    <w:p w:rsidR="006E4CEA" w:rsidRDefault="006E4CEA">
      <w:pPr>
        <w:pStyle w:val="ConsPlusNormal"/>
        <w:spacing w:before="220"/>
        <w:ind w:firstLine="540"/>
        <w:jc w:val="both"/>
      </w:pPr>
      <w:bookmarkStart w:id="11" w:name="P175"/>
      <w:bookmarkEnd w:id="11"/>
      <w:r>
        <w:t>9) о доходах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w:t>
      </w:r>
    </w:p>
    <w:p w:rsidR="006E4CEA" w:rsidRDefault="006E4CEA">
      <w:pPr>
        <w:pStyle w:val="ConsPlusNormal"/>
        <w:spacing w:before="220"/>
        <w:ind w:firstLine="540"/>
        <w:jc w:val="both"/>
      </w:pPr>
      <w:bookmarkStart w:id="12" w:name="P176"/>
      <w:bookmarkEnd w:id="12"/>
      <w:r>
        <w:t>10) о доходах от осуществления частной практики;</w:t>
      </w:r>
    </w:p>
    <w:p w:rsidR="006E4CEA" w:rsidRDefault="006E4CEA">
      <w:pPr>
        <w:pStyle w:val="ConsPlusNormal"/>
        <w:spacing w:before="220"/>
        <w:ind w:firstLine="540"/>
        <w:jc w:val="both"/>
      </w:pPr>
      <w:r>
        <w:t>11) о доходах, полученных в рамках применения специального налогового режима "Налог на профессиональный доход";</w:t>
      </w:r>
    </w:p>
    <w:p w:rsidR="006E4CEA" w:rsidRDefault="006E4CEA">
      <w:pPr>
        <w:pStyle w:val="ConsPlusNormal"/>
        <w:spacing w:before="220"/>
        <w:ind w:firstLine="540"/>
        <w:jc w:val="both"/>
      </w:pPr>
      <w:bookmarkStart w:id="13" w:name="P178"/>
      <w:bookmarkEnd w:id="13"/>
      <w:r>
        <w:t>12) о доходах по договорам авторского заказа, об отчуждении исключительного права на результаты интеллектуальной деятельности;</w:t>
      </w:r>
    </w:p>
    <w:p w:rsidR="006E4CEA" w:rsidRDefault="006E4CEA">
      <w:pPr>
        <w:pStyle w:val="ConsPlusNormal"/>
        <w:spacing w:before="220"/>
        <w:ind w:firstLine="540"/>
        <w:jc w:val="both"/>
      </w:pPr>
      <w:r>
        <w:t>13) о получаемых алиментах (сумма отражается в заявлении о назначении ежемесячной денежной выплаты);</w:t>
      </w:r>
    </w:p>
    <w:p w:rsidR="006E4CEA" w:rsidRDefault="006E4CEA">
      <w:pPr>
        <w:pStyle w:val="ConsPlusNormal"/>
        <w:spacing w:before="220"/>
        <w:ind w:firstLine="540"/>
        <w:jc w:val="both"/>
      </w:pPr>
      <w:r>
        <w:t xml:space="preserve">14) о помещении с назначением "жилое" (его части), занимаемом заявителем и(или) членом его семьи, страдающим тяжелой формой хронического заболевания, предусмотренного перечнем </w:t>
      </w:r>
      <w:r>
        <w:lastRenderedPageBreak/>
        <w:t>тяжелых форм хронических заболеваний, при которых невозможно совместное проживание граждан в одной квартире, утвержденным Министерством здравоохранения Российской Федерации, о помещении с назначением "жилое" (его части), признанном в установленном порядке непригодными для проживания;</w:t>
      </w:r>
    </w:p>
    <w:p w:rsidR="006E4CEA" w:rsidRDefault="006E4CEA">
      <w:pPr>
        <w:pStyle w:val="ConsPlusNormal"/>
        <w:spacing w:before="220"/>
        <w:ind w:firstLine="540"/>
        <w:jc w:val="both"/>
      </w:pPr>
      <w:r>
        <w:t xml:space="preserve">15) о зарегистрированном на заявителя или членов его семьи автотранспортном или </w:t>
      </w:r>
      <w:proofErr w:type="spellStart"/>
      <w:r>
        <w:t>мототранспортном</w:t>
      </w:r>
      <w:proofErr w:type="spellEnd"/>
      <w:r>
        <w:t xml:space="preserve"> средстве, которое предоставлено уполномоченным органом Ленинградской области или муниципального образования в рамках государственной социальной поддержки или </w:t>
      </w:r>
      <w:proofErr w:type="gramStart"/>
      <w:r>
        <w:t>стоимость приобретения</w:t>
      </w:r>
      <w:proofErr w:type="gramEnd"/>
      <w:r>
        <w:t xml:space="preserve"> которого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w:t>
      </w:r>
    </w:p>
    <w:p w:rsidR="006E4CEA" w:rsidRDefault="006E4CEA">
      <w:pPr>
        <w:pStyle w:val="ConsPlusNormal"/>
        <w:spacing w:before="220"/>
        <w:ind w:firstLine="540"/>
        <w:jc w:val="both"/>
      </w:pPr>
      <w:r>
        <w:t>16) о факте обучения заявителя и(или) членов его семьи младше 23 лет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w:t>
      </w:r>
    </w:p>
    <w:p w:rsidR="006E4CEA" w:rsidRDefault="006E4CEA">
      <w:pPr>
        <w:pStyle w:val="ConsPlusNormal"/>
        <w:spacing w:before="220"/>
        <w:ind w:firstLine="540"/>
        <w:jc w:val="both"/>
      </w:pPr>
      <w:r>
        <w:t>17) о факте обучения заявителя или членов его семьи младше 23 лет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и неполучения стипендии в период, за который рассчитывается среднедушевой доход семьи;</w:t>
      </w:r>
    </w:p>
    <w:p w:rsidR="006E4CEA" w:rsidRDefault="006E4CEA">
      <w:pPr>
        <w:pStyle w:val="ConsPlusNormal"/>
        <w:spacing w:before="220"/>
        <w:ind w:firstLine="540"/>
        <w:jc w:val="both"/>
      </w:pPr>
      <w:r>
        <w:t>18) о факте прохождения заявителем или членами его семьи непрерывного лечения длительностью свыше 3 месяцев, вследствие чего временно невозможно осуществлять трудовую деятельность, в период, за который рассчитывается среднедушевой доход семьи; о прохождении заявителем или членами его семьи военной службы по призыву в период, за который рассчитывается среднедушевой доход семьи;</w:t>
      </w:r>
    </w:p>
    <w:p w:rsidR="006E4CEA" w:rsidRDefault="006E4CEA">
      <w:pPr>
        <w:pStyle w:val="ConsPlusNormal"/>
        <w:spacing w:before="220"/>
        <w:ind w:firstLine="540"/>
        <w:jc w:val="both"/>
      </w:pPr>
      <w:r>
        <w:t>19) о нахождении заявителя и(или) членов его семьи на полном государственном обеспечении;</w:t>
      </w:r>
    </w:p>
    <w:p w:rsidR="006E4CEA" w:rsidRDefault="006E4CEA">
      <w:pPr>
        <w:pStyle w:val="ConsPlusNormal"/>
        <w:spacing w:before="220"/>
        <w:ind w:firstLine="540"/>
        <w:jc w:val="both"/>
      </w:pPr>
      <w:r>
        <w:t>20) о прохождении заявителем и(или) членами его семьи военной службы по призыву, а также о статусе военнослужащего, обучающегося в военной профессиональной образовательной организации и военной образовательной организации высшего образования и не заключившего контракт о прохождении военной службы;</w:t>
      </w:r>
    </w:p>
    <w:p w:rsidR="006E4CEA" w:rsidRDefault="006E4CEA">
      <w:pPr>
        <w:pStyle w:val="ConsPlusNormal"/>
        <w:spacing w:before="220"/>
        <w:ind w:firstLine="540"/>
        <w:jc w:val="both"/>
      </w:pPr>
      <w:r>
        <w:t>21) о нахождении заявителя и(или) членов его семьи на принудительном лечении по решению суда;</w:t>
      </w:r>
    </w:p>
    <w:p w:rsidR="006E4CEA" w:rsidRDefault="006E4CEA">
      <w:pPr>
        <w:pStyle w:val="ConsPlusNormal"/>
        <w:spacing w:before="220"/>
        <w:ind w:firstLine="540"/>
        <w:jc w:val="both"/>
      </w:pPr>
      <w:r>
        <w:t>22) о размере стипендии и иных денежных выплат, предусмотренных законодательством Российской Федерации, выплачиваемых лицам, обучающимся в профессиональных образовательных организациях и образовательных организациях высшего образования, лицам, обучающимся по очной форме по программам подготовки научных и научно-педагогических кадров, лицам,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6E4CEA" w:rsidRDefault="006E4CEA">
      <w:pPr>
        <w:pStyle w:val="ConsPlusNormal"/>
        <w:spacing w:before="220"/>
        <w:ind w:firstLine="540"/>
        <w:jc w:val="both"/>
      </w:pPr>
      <w:r>
        <w:t>23) о суммах ежемесячного пожизненного содержания судей, вышедших в отставку;</w:t>
      </w:r>
    </w:p>
    <w:p w:rsidR="006E4CEA" w:rsidRDefault="006E4CEA">
      <w:pPr>
        <w:pStyle w:val="ConsPlusNormal"/>
        <w:spacing w:before="220"/>
        <w:ind w:firstLine="540"/>
        <w:jc w:val="both"/>
      </w:pPr>
      <w:r>
        <w:t>24) о сумме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p>
    <w:p w:rsidR="006E4CEA" w:rsidRDefault="006E4CEA">
      <w:pPr>
        <w:pStyle w:val="ConsPlusNormal"/>
        <w:spacing w:before="220"/>
        <w:ind w:firstLine="540"/>
        <w:jc w:val="both"/>
      </w:pPr>
      <w:bookmarkStart w:id="14" w:name="P191"/>
      <w:bookmarkEnd w:id="14"/>
      <w:r>
        <w:t>25) о суммах дохода, полученного от источников за пределами Российской Федерации;</w:t>
      </w:r>
    </w:p>
    <w:p w:rsidR="006E4CEA" w:rsidRDefault="006E4CEA">
      <w:pPr>
        <w:pStyle w:val="ConsPlusNormal"/>
        <w:spacing w:before="220"/>
        <w:ind w:firstLine="540"/>
        <w:jc w:val="both"/>
      </w:pPr>
      <w:r>
        <w:t xml:space="preserve">26) о помещениях с назначением "жилое", зданиях с назначением "жилое", "жилое строение" и "жилой дом", земельных участках, которые предоставлены уполномоченным органом </w:t>
      </w:r>
      <w:r>
        <w:lastRenderedPageBreak/>
        <w:t xml:space="preserve">Ленинградской области или муниципального образования в рамках государственной социальной поддержки многодетной семьи или стоимость приобретения которых в полном объеме оплачена за счет денежных средств, предоставленных в рамках такой целевой государственной социальной поддержки на приобретение недвижимого имущества, а также земельных участках, предоставленных в соответствии с Федеральным </w:t>
      </w:r>
      <w:hyperlink r:id="rId10" w:history="1">
        <w:r>
          <w:rPr>
            <w:color w:val="0000FF"/>
          </w:rPr>
          <w:t>законом</w:t>
        </w:r>
      </w:hyperlink>
      <w:r>
        <w:t xml:space="preserve"> от 1 мая 2016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6E4CEA" w:rsidRDefault="006E4CEA">
      <w:pPr>
        <w:pStyle w:val="ConsPlusNormal"/>
        <w:spacing w:before="220"/>
        <w:ind w:firstLine="540"/>
        <w:jc w:val="both"/>
      </w:pPr>
      <w:r>
        <w:t>27) о размере единовременного пособия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6E4CEA" w:rsidRDefault="006E4CEA">
      <w:pPr>
        <w:pStyle w:val="ConsPlusNormal"/>
        <w:spacing w:before="220"/>
        <w:ind w:firstLine="540"/>
        <w:jc w:val="both"/>
      </w:pPr>
      <w:r>
        <w:t>28) о нахождении автотранспортного (</w:t>
      </w:r>
      <w:proofErr w:type="spellStart"/>
      <w:r>
        <w:t>мототранспортного</w:t>
      </w:r>
      <w:proofErr w:type="spellEnd"/>
      <w:r>
        <w:t>) средства, маломерного судна, самоходной машины или другого вида техники под арестом и(или) в розыске;</w:t>
      </w:r>
    </w:p>
    <w:p w:rsidR="006E4CEA" w:rsidRDefault="006E4CEA">
      <w:pPr>
        <w:pStyle w:val="ConsPlusNormal"/>
        <w:spacing w:before="220"/>
        <w:ind w:firstLine="540"/>
        <w:jc w:val="both"/>
      </w:pPr>
      <w:r>
        <w:t>29) о полученных грантах, субсидиях и других поступлениях, имеющих целевой характер расходования и предоставляемых в рамках поддержки предпринимательства.</w:t>
      </w:r>
    </w:p>
    <w:p w:rsidR="006E4CEA" w:rsidRDefault="006E4CEA">
      <w:pPr>
        <w:pStyle w:val="ConsPlusNormal"/>
        <w:spacing w:before="220"/>
        <w:ind w:firstLine="540"/>
        <w:jc w:val="both"/>
      </w:pPr>
      <w:r>
        <w:t xml:space="preserve">Документы (сведения) компетентного органа иностранного государства, подтверждающие размер доходов, предусмотренных </w:t>
      </w:r>
      <w:hyperlink w:anchor="P191" w:history="1">
        <w:r>
          <w:rPr>
            <w:color w:val="0000FF"/>
          </w:rPr>
          <w:t>подпунктом 25</w:t>
        </w:r>
      </w:hyperlink>
      <w:r>
        <w:t xml:space="preserve"> настоящего пункта, представляются заявителем с заверенным переводом на русский язык в соответствии с законодательством Российской Федерации.</w:t>
      </w:r>
    </w:p>
    <w:p w:rsidR="006E4CEA" w:rsidRDefault="006E4CEA">
      <w:pPr>
        <w:pStyle w:val="ConsPlusNormal"/>
        <w:spacing w:before="220"/>
        <w:ind w:firstLine="540"/>
        <w:jc w:val="both"/>
      </w:pPr>
      <w:bookmarkStart w:id="15" w:name="P197"/>
      <w:bookmarkEnd w:id="15"/>
      <w:r>
        <w:t>2.6.2. К заявлению об изменении способа доставки представления дополнительных документов не требуется.</w:t>
      </w:r>
    </w:p>
    <w:p w:rsidR="006E4CEA" w:rsidRDefault="006E4CEA">
      <w:pPr>
        <w:pStyle w:val="ConsPlusNormal"/>
        <w:spacing w:before="220"/>
        <w:ind w:firstLine="540"/>
        <w:jc w:val="both"/>
      </w:pPr>
      <w:r>
        <w:t xml:space="preserve">2.6.3. При наличии в распоряжении органа сведений, указанных в </w:t>
      </w:r>
      <w:hyperlink w:anchor="P166" w:history="1">
        <w:r>
          <w:rPr>
            <w:color w:val="0000FF"/>
          </w:rPr>
          <w:t>пункте 2.6.1</w:t>
        </w:r>
      </w:hyperlink>
      <w:r>
        <w:t xml:space="preserve"> настоящего Административного регламента и необходимых для предоставления государственной услуги, представление заявителем (представителем) документов, подтверждающих такие сведения, не требуется.</w:t>
      </w:r>
    </w:p>
    <w:p w:rsidR="006E4CEA" w:rsidRDefault="006E4CEA">
      <w:pPr>
        <w:pStyle w:val="ConsPlusNormal"/>
        <w:ind w:firstLine="540"/>
        <w:jc w:val="both"/>
      </w:pPr>
    </w:p>
    <w:p w:rsidR="006E4CEA" w:rsidRDefault="006E4CEA">
      <w:pPr>
        <w:pStyle w:val="ConsPlusTitle"/>
        <w:jc w:val="center"/>
        <w:outlineLvl w:val="2"/>
      </w:pPr>
      <w:r>
        <w:t>Исчерпывающий перечень документов, необходимых</w:t>
      </w:r>
    </w:p>
    <w:p w:rsidR="006E4CEA" w:rsidRDefault="006E4CEA">
      <w:pPr>
        <w:pStyle w:val="ConsPlusTitle"/>
        <w:jc w:val="center"/>
      </w:pPr>
      <w:r>
        <w:t>в соответствии с нормативными правовыми актами</w:t>
      </w:r>
    </w:p>
    <w:p w:rsidR="006E4CEA" w:rsidRDefault="006E4CEA">
      <w:pPr>
        <w:pStyle w:val="ConsPlusTitle"/>
        <w:jc w:val="center"/>
      </w:pPr>
      <w:r>
        <w:t>для предоставления государственной услуги, которые находятся</w:t>
      </w:r>
    </w:p>
    <w:p w:rsidR="006E4CEA" w:rsidRDefault="006E4CEA">
      <w:pPr>
        <w:pStyle w:val="ConsPlusTitle"/>
        <w:jc w:val="center"/>
      </w:pPr>
      <w:r>
        <w:t>в распоряжении государственных органов, органов местного</w:t>
      </w:r>
    </w:p>
    <w:p w:rsidR="006E4CEA" w:rsidRDefault="006E4CEA">
      <w:pPr>
        <w:pStyle w:val="ConsPlusTitle"/>
        <w:jc w:val="center"/>
      </w:pPr>
      <w:r>
        <w:t>самоуправления и иных органов, участвующих в предоставлении</w:t>
      </w:r>
    </w:p>
    <w:p w:rsidR="006E4CEA" w:rsidRDefault="006E4CEA">
      <w:pPr>
        <w:pStyle w:val="ConsPlusTitle"/>
        <w:jc w:val="center"/>
      </w:pPr>
      <w:r>
        <w:t>государственных или муниципальных услуг, и которые заявитель</w:t>
      </w:r>
    </w:p>
    <w:p w:rsidR="006E4CEA" w:rsidRDefault="006E4CEA">
      <w:pPr>
        <w:pStyle w:val="ConsPlusTitle"/>
        <w:jc w:val="center"/>
      </w:pPr>
      <w:r>
        <w:t>вправе представить, а также способы их получения</w:t>
      </w:r>
    </w:p>
    <w:p w:rsidR="006E4CEA" w:rsidRDefault="006E4CEA">
      <w:pPr>
        <w:pStyle w:val="ConsPlusTitle"/>
        <w:jc w:val="center"/>
      </w:pPr>
      <w:r>
        <w:t>заявителями, в том числе в электронной форме,</w:t>
      </w:r>
    </w:p>
    <w:p w:rsidR="006E4CEA" w:rsidRDefault="006E4CEA">
      <w:pPr>
        <w:pStyle w:val="ConsPlusTitle"/>
        <w:jc w:val="center"/>
      </w:pPr>
      <w:r>
        <w:t>порядок их представления</w:t>
      </w:r>
    </w:p>
    <w:p w:rsidR="006E4CEA" w:rsidRDefault="006E4CEA">
      <w:pPr>
        <w:pStyle w:val="ConsPlusNormal"/>
        <w:ind w:firstLine="540"/>
        <w:jc w:val="both"/>
      </w:pPr>
    </w:p>
    <w:p w:rsidR="006E4CEA" w:rsidRDefault="006E4CEA">
      <w:pPr>
        <w:pStyle w:val="ConsPlusNormal"/>
        <w:ind w:firstLine="540"/>
        <w:jc w:val="both"/>
      </w:pPr>
      <w:r>
        <w:t>2.7. Документы, необходимые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запрашиваются органом в рамках межведомственного взаимодействия в органах и(или) организациях, в распоряжении которых они находятся.</w:t>
      </w:r>
    </w:p>
    <w:p w:rsidR="006E4CEA" w:rsidRDefault="006E4CEA">
      <w:pPr>
        <w:pStyle w:val="ConsPlusNormal"/>
        <w:spacing w:before="220"/>
        <w:ind w:firstLine="540"/>
        <w:jc w:val="both"/>
      </w:pPr>
      <w:r>
        <w:t xml:space="preserve">Заявитель (представитель) вправе представить документы (сведения), которые находятся в </w:t>
      </w:r>
      <w:r>
        <w:lastRenderedPageBreak/>
        <w:t>распоряжении государственных органов, органов местного самоуправления и иных органов, участвующих в предоставлении государственных услуг, дополнительно к документам, необходимым для предоставления государственной услуги, подлежащим представлению заявителем (представителем).</w:t>
      </w:r>
    </w:p>
    <w:p w:rsidR="006E4CEA" w:rsidRDefault="006E4CEA">
      <w:pPr>
        <w:pStyle w:val="ConsPlusNormal"/>
        <w:spacing w:before="220"/>
        <w:ind w:firstLine="540"/>
        <w:jc w:val="both"/>
      </w:pPr>
      <w:r>
        <w:t>Непредставление заявителем (представителем) указанных в данном подразделе документов (сведений) не является основанием для отказа в предоставлении государственной услуги.</w:t>
      </w:r>
    </w:p>
    <w:p w:rsidR="006E4CEA" w:rsidRDefault="006E4CEA">
      <w:pPr>
        <w:pStyle w:val="ConsPlusNormal"/>
        <w:spacing w:before="220"/>
        <w:ind w:firstLine="540"/>
        <w:jc w:val="both"/>
      </w:pPr>
      <w:bookmarkStart w:id="16" w:name="P213"/>
      <w:bookmarkEnd w:id="16"/>
      <w:r>
        <w:t>2.7.1. В качестве документов (сведений), необходимых для назначения или возобновления ежемесячной денежной выплаты и находящихся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заявитель (представитель) вправе представить следующие документы (сведения):</w:t>
      </w:r>
    </w:p>
    <w:p w:rsidR="006E4CEA" w:rsidRDefault="006E4CEA">
      <w:pPr>
        <w:pStyle w:val="ConsPlusNormal"/>
        <w:spacing w:before="220"/>
        <w:ind w:firstLine="540"/>
        <w:jc w:val="both"/>
      </w:pPr>
      <w:r>
        <w:t>о рождении;</w:t>
      </w:r>
    </w:p>
    <w:p w:rsidR="006E4CEA" w:rsidRDefault="006E4CEA">
      <w:pPr>
        <w:pStyle w:val="ConsPlusNormal"/>
        <w:spacing w:before="220"/>
        <w:ind w:firstLine="540"/>
        <w:jc w:val="both"/>
      </w:pPr>
      <w:r>
        <w:t>о смерти ребенка;</w:t>
      </w:r>
    </w:p>
    <w:p w:rsidR="006E4CEA" w:rsidRDefault="006E4CEA">
      <w:pPr>
        <w:pStyle w:val="ConsPlusNormal"/>
        <w:spacing w:before="220"/>
        <w:ind w:firstLine="540"/>
        <w:jc w:val="both"/>
      </w:pPr>
      <w:r>
        <w:t>о смерти члена семьи;</w:t>
      </w:r>
    </w:p>
    <w:p w:rsidR="006E4CEA" w:rsidRDefault="006E4CEA">
      <w:pPr>
        <w:pStyle w:val="ConsPlusNormal"/>
        <w:spacing w:before="220"/>
        <w:ind w:firstLine="540"/>
        <w:jc w:val="both"/>
      </w:pPr>
      <w:r>
        <w:t>о заключении (расторжении) брака;</w:t>
      </w:r>
    </w:p>
    <w:p w:rsidR="006E4CEA" w:rsidRDefault="006E4CEA">
      <w:pPr>
        <w:pStyle w:val="ConsPlusNormal"/>
        <w:spacing w:before="220"/>
        <w:ind w:firstLine="540"/>
        <w:jc w:val="both"/>
      </w:pPr>
      <w:r>
        <w:t>сведения, содержащиеся в решении органа опеки и попечительства об установлении опеки над ребенком;</w:t>
      </w:r>
    </w:p>
    <w:p w:rsidR="006E4CEA" w:rsidRDefault="006E4CEA">
      <w:pPr>
        <w:pStyle w:val="ConsPlusNormal"/>
        <w:spacing w:before="220"/>
        <w:ind w:firstLine="540"/>
        <w:jc w:val="both"/>
      </w:pPr>
      <w:r>
        <w:t>о родителях ребенка:</w:t>
      </w:r>
    </w:p>
    <w:p w:rsidR="006E4CEA" w:rsidRDefault="006E4CEA">
      <w:pPr>
        <w:pStyle w:val="ConsPlusNormal"/>
        <w:spacing w:before="220"/>
        <w:ind w:firstLine="540"/>
        <w:jc w:val="both"/>
      </w:pPr>
      <w:r>
        <w:t>об опекуне (попечителе) ребенка (детей), в отношении которого подано заявление;</w:t>
      </w:r>
    </w:p>
    <w:p w:rsidR="006E4CEA" w:rsidRDefault="006E4CEA">
      <w:pPr>
        <w:pStyle w:val="ConsPlusNormal"/>
        <w:spacing w:before="220"/>
        <w:ind w:firstLine="540"/>
        <w:jc w:val="both"/>
      </w:pPr>
      <w:r>
        <w:t>о лишении (ограничении, восстановлении) родительских прав, об отмене ограничения родительских прав, об отобрании ребенка при непосредственной угрозе его жизни или здоровью;</w:t>
      </w:r>
    </w:p>
    <w:p w:rsidR="006E4CEA" w:rsidRDefault="006E4CEA">
      <w:pPr>
        <w:pStyle w:val="ConsPlusNormal"/>
        <w:spacing w:before="220"/>
        <w:ind w:firstLine="540"/>
        <w:jc w:val="both"/>
      </w:pPr>
      <w:r>
        <w:t>об ограничении дееспособности или признании родителя либо иного законного представителя ребенка недееспособным;</w:t>
      </w:r>
    </w:p>
    <w:p w:rsidR="006E4CEA" w:rsidRDefault="006E4CEA">
      <w:pPr>
        <w:pStyle w:val="ConsPlusNormal"/>
        <w:spacing w:before="220"/>
        <w:ind w:firstLine="540"/>
        <w:jc w:val="both"/>
      </w:pPr>
      <w:r>
        <w:t>о вознаграждении за выполнение трудовых или иных обязанностей, включая выплаты стимулирующего характера, вознаграждении за выполненную работу, оказанную услугу, совершение действия в рамках гражданско-правового договора, в том числе по договору об осуществлении опеки или попечительства на возмездных условиях (договору о приемной семье, договору о патронатной семье) (в том числе о налоговых вычетах);</w:t>
      </w:r>
    </w:p>
    <w:p w:rsidR="006E4CEA" w:rsidRDefault="006E4CEA">
      <w:pPr>
        <w:pStyle w:val="ConsPlusNormal"/>
        <w:spacing w:before="220"/>
        <w:ind w:firstLine="540"/>
        <w:jc w:val="both"/>
      </w:pPr>
      <w:r>
        <w:t>о доходах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p w:rsidR="006E4CEA" w:rsidRDefault="006E4CEA">
      <w:pPr>
        <w:pStyle w:val="ConsPlusNormal"/>
        <w:spacing w:before="220"/>
        <w:ind w:firstLine="540"/>
        <w:jc w:val="both"/>
      </w:pPr>
      <w:r>
        <w:t>о суммах пенсии, пособий и иных аналогичных выплат, в том числе выплат по обязательному социальному страхованию и выплат компенсационного характера, полученных в соответствии с законодательством Российской Федерации и(или) законодательством Ленинградской области;</w:t>
      </w:r>
    </w:p>
    <w:p w:rsidR="006E4CEA" w:rsidRDefault="006E4CEA">
      <w:pPr>
        <w:pStyle w:val="ConsPlusNormal"/>
        <w:spacing w:before="220"/>
        <w:ind w:firstLine="540"/>
        <w:jc w:val="both"/>
      </w:pPr>
      <w:r>
        <w:t>о выплатах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w:t>
      </w:r>
    </w:p>
    <w:p w:rsidR="006E4CEA" w:rsidRDefault="006E4CEA">
      <w:pPr>
        <w:pStyle w:val="ConsPlusNormal"/>
        <w:spacing w:before="220"/>
        <w:ind w:firstLine="540"/>
        <w:jc w:val="both"/>
      </w:pPr>
      <w:r>
        <w:t>об осуществлении ухода за нетрудоспособными лицами в период расчета среднедушевого дохода;</w:t>
      </w:r>
    </w:p>
    <w:p w:rsidR="006E4CEA" w:rsidRDefault="006E4CEA">
      <w:pPr>
        <w:pStyle w:val="ConsPlusNormal"/>
        <w:spacing w:before="220"/>
        <w:ind w:firstLine="540"/>
        <w:jc w:val="both"/>
      </w:pPr>
      <w:r>
        <w:t xml:space="preserve">о наличии статуса безработного или ищущего работу на момент подачи заявления и(или) в </w:t>
      </w:r>
      <w:r>
        <w:lastRenderedPageBreak/>
        <w:t>период, за который рассчитывается среднедушевой доход семьи;</w:t>
      </w:r>
    </w:p>
    <w:p w:rsidR="006E4CEA" w:rsidRDefault="006E4CEA">
      <w:pPr>
        <w:pStyle w:val="ConsPlusNormal"/>
        <w:spacing w:before="220"/>
        <w:ind w:firstLine="540"/>
        <w:jc w:val="both"/>
      </w:pPr>
      <w:r>
        <w:t>о дивидендах, процентах и иных доходах, полученных по операциям с ценными бумагами и операциям с производными финансовыми инструментами (с учетом понесенных расходов), а также в связи с участием в управлении собственностью организации;</w:t>
      </w:r>
    </w:p>
    <w:p w:rsidR="006E4CEA" w:rsidRDefault="006E4CEA">
      <w:pPr>
        <w:pStyle w:val="ConsPlusNormal"/>
        <w:spacing w:before="220"/>
        <w:ind w:firstLine="540"/>
        <w:jc w:val="both"/>
      </w:pPr>
      <w:r>
        <w:t>о процентах, полученных по вкладам в кредитных учреждениях;</w:t>
      </w:r>
    </w:p>
    <w:p w:rsidR="006E4CEA" w:rsidRDefault="006E4CEA">
      <w:pPr>
        <w:pStyle w:val="ConsPlusNormal"/>
        <w:spacing w:before="220"/>
        <w:ind w:firstLine="540"/>
        <w:jc w:val="both"/>
      </w:pPr>
      <w:r>
        <w:t>о доходах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доходах от осуществления частной практики;</w:t>
      </w:r>
    </w:p>
    <w:p w:rsidR="006E4CEA" w:rsidRDefault="006E4CEA">
      <w:pPr>
        <w:pStyle w:val="ConsPlusNormal"/>
        <w:spacing w:before="220"/>
        <w:ind w:firstLine="540"/>
        <w:jc w:val="both"/>
      </w:pPr>
      <w:r>
        <w:t>о доходах по договорам авторского заказа, об отчуждении исключительного права на результаты интеллектуальной деятельности;</w:t>
      </w:r>
    </w:p>
    <w:p w:rsidR="006E4CEA" w:rsidRDefault="006E4CEA">
      <w:pPr>
        <w:pStyle w:val="ConsPlusNormal"/>
        <w:spacing w:before="220"/>
        <w:ind w:firstLine="540"/>
        <w:jc w:val="both"/>
      </w:pPr>
      <w:r>
        <w:t xml:space="preserve">о доходах от реализации недвижимого имущества, находящегося в собственности менее срока владения, указанного в </w:t>
      </w:r>
      <w:hyperlink r:id="rId11" w:history="1">
        <w:r>
          <w:rPr>
            <w:color w:val="0000FF"/>
          </w:rPr>
          <w:t>статье 217.1</w:t>
        </w:r>
      </w:hyperlink>
      <w:r>
        <w:t xml:space="preserve"> Налогового кодекса Российской Федерации, а также сдачи в аренду (наем, поднаем) имущества;</w:t>
      </w:r>
    </w:p>
    <w:p w:rsidR="006E4CEA" w:rsidRDefault="006E4CEA">
      <w:pPr>
        <w:pStyle w:val="ConsPlusNormal"/>
        <w:spacing w:before="220"/>
        <w:ind w:firstLine="540"/>
        <w:jc w:val="both"/>
      </w:pPr>
      <w:r>
        <w:t xml:space="preserve">о недвижимом имуществе, содержащиеся в Едином государственном реестре недвижимости (в </w:t>
      </w:r>
      <w:proofErr w:type="gramStart"/>
      <w:r>
        <w:t>том числе</w:t>
      </w:r>
      <w:proofErr w:type="gramEnd"/>
      <w:r>
        <w:t xml:space="preserve"> находящемся под арестом);</w:t>
      </w:r>
    </w:p>
    <w:p w:rsidR="006E4CEA" w:rsidRDefault="006E4CEA">
      <w:pPr>
        <w:pStyle w:val="ConsPlusNormal"/>
        <w:spacing w:before="220"/>
        <w:ind w:firstLine="540"/>
        <w:jc w:val="both"/>
      </w:pPr>
      <w:r>
        <w:t>о регистрации по месту жительства и месту пребывания гражданина Российской Федерации в пределах Российской Федерации;</w:t>
      </w:r>
    </w:p>
    <w:p w:rsidR="006E4CEA" w:rsidRDefault="006E4CEA">
      <w:pPr>
        <w:pStyle w:val="ConsPlusNormal"/>
        <w:spacing w:before="220"/>
        <w:ind w:firstLine="540"/>
        <w:jc w:val="both"/>
      </w:pPr>
      <w:r>
        <w:t>о ранее выданных паспортах гражданина Российской Федерации, удостоверяющих личность гражданина Российской Федерации на территории Российской Федерации;</w:t>
      </w:r>
    </w:p>
    <w:p w:rsidR="006E4CEA" w:rsidRDefault="006E4CEA">
      <w:pPr>
        <w:pStyle w:val="ConsPlusNormal"/>
        <w:spacing w:before="220"/>
        <w:ind w:firstLine="540"/>
        <w:jc w:val="both"/>
      </w:pPr>
      <w:r>
        <w:t>о получаемых алиментах;</w:t>
      </w:r>
    </w:p>
    <w:p w:rsidR="006E4CEA" w:rsidRDefault="006E4CEA">
      <w:pPr>
        <w:pStyle w:val="ConsPlusNormal"/>
        <w:spacing w:before="220"/>
        <w:ind w:firstLine="540"/>
        <w:jc w:val="both"/>
      </w:pPr>
      <w:r>
        <w:t xml:space="preserve">об автотранспортных или </w:t>
      </w:r>
      <w:proofErr w:type="spellStart"/>
      <w:r>
        <w:t>мототранспортных</w:t>
      </w:r>
      <w:proofErr w:type="spellEnd"/>
      <w:r>
        <w:t xml:space="preserve"> средствах;</w:t>
      </w:r>
    </w:p>
    <w:p w:rsidR="006E4CEA" w:rsidRDefault="006E4CEA">
      <w:pPr>
        <w:pStyle w:val="ConsPlusNormal"/>
        <w:spacing w:before="220"/>
        <w:ind w:firstLine="540"/>
        <w:jc w:val="both"/>
      </w:pPr>
      <w:r>
        <w:t>о маломерных водных судах, год выпуска которых не превышает 5 лет;</w:t>
      </w:r>
    </w:p>
    <w:p w:rsidR="006E4CEA" w:rsidRDefault="006E4CEA">
      <w:pPr>
        <w:pStyle w:val="ConsPlusNormal"/>
        <w:spacing w:before="220"/>
        <w:ind w:firstLine="540"/>
        <w:jc w:val="both"/>
      </w:pPr>
      <w:r>
        <w:t>об освобождении из мест лишения свободы заявителя и(или) членов его семьи в период, за который рассчитывается среднедушевой доход семьи;</w:t>
      </w:r>
    </w:p>
    <w:p w:rsidR="006E4CEA" w:rsidRDefault="006E4CEA">
      <w:pPr>
        <w:pStyle w:val="ConsPlusNormal"/>
        <w:spacing w:before="220"/>
        <w:ind w:firstLine="540"/>
        <w:jc w:val="both"/>
      </w:pPr>
      <w:r>
        <w:t>о пребывании в местах лишения свободы членов семьи заявителя;</w:t>
      </w:r>
    </w:p>
    <w:p w:rsidR="006E4CEA" w:rsidRDefault="006E4CEA">
      <w:pPr>
        <w:pStyle w:val="ConsPlusNormal"/>
        <w:spacing w:before="220"/>
        <w:ind w:firstLine="540"/>
        <w:jc w:val="both"/>
      </w:pPr>
      <w:r>
        <w:t>о наличии инвалидности и ее группе (при наличии);</w:t>
      </w:r>
    </w:p>
    <w:p w:rsidR="006E4CEA" w:rsidRDefault="006E4CEA">
      <w:pPr>
        <w:pStyle w:val="ConsPlusNormal"/>
        <w:spacing w:before="220"/>
        <w:ind w:firstLine="540"/>
        <w:jc w:val="both"/>
      </w:pPr>
      <w:r>
        <w:t xml:space="preserve">о самоходных машинах и других видах техники, зарегистрированных в соответствии с </w:t>
      </w:r>
      <w:hyperlink r:id="rId12" w:history="1">
        <w:r>
          <w:rPr>
            <w:color w:val="0000FF"/>
          </w:rPr>
          <w:t>Правилами</w:t>
        </w:r>
      </w:hyperlink>
      <w:r>
        <w:t xml:space="preserve"> государственной регистрации самоходных машин и других видов техники, утвержденными постановлением Правительства Российской Федерации от 21 сентября 2020 г. N 1507 "Об утверждении Правил государственной регистрации самоходных машин и других видов техники";</w:t>
      </w:r>
    </w:p>
    <w:p w:rsidR="006E4CEA" w:rsidRDefault="006E4CEA">
      <w:pPr>
        <w:pStyle w:val="ConsPlusNormal"/>
        <w:spacing w:before="220"/>
        <w:ind w:firstLine="540"/>
        <w:jc w:val="both"/>
      </w:pPr>
      <w:r>
        <w:t>о применении в отношении заявителя и(или) членов его семьи меры пресечения в виде заключения под стражу;</w:t>
      </w:r>
    </w:p>
    <w:p w:rsidR="006E4CEA" w:rsidRDefault="006E4CEA">
      <w:pPr>
        <w:pStyle w:val="ConsPlusNormal"/>
        <w:spacing w:before="220"/>
        <w:ind w:firstLine="540"/>
        <w:jc w:val="both"/>
      </w:pPr>
      <w:r>
        <w:t>о суммах единовременной материальной помощи, выплачиваемой за счет средств федерального бюджета, бюджетов субъектов Российской Федерации, местных бюджетов и иных источников в связи со стихийным бедствием или другими чрезвычайными обстоятельствами, а также в связи с террористическим актом;</w:t>
      </w:r>
    </w:p>
    <w:p w:rsidR="006E4CEA" w:rsidRDefault="006E4CEA">
      <w:pPr>
        <w:pStyle w:val="ConsPlusNormal"/>
        <w:spacing w:before="220"/>
        <w:ind w:firstLine="540"/>
        <w:jc w:val="both"/>
      </w:pPr>
      <w:r>
        <w:t xml:space="preserve">о постановке на учет в медицинской организации в связи с беременностью, а также о </w:t>
      </w:r>
      <w:proofErr w:type="spellStart"/>
      <w:r>
        <w:t>родоразрешении</w:t>
      </w:r>
      <w:proofErr w:type="spellEnd"/>
      <w:r>
        <w:t xml:space="preserve"> или прерывании беременности;</w:t>
      </w:r>
    </w:p>
    <w:p w:rsidR="006E4CEA" w:rsidRDefault="006E4CEA">
      <w:pPr>
        <w:pStyle w:val="ConsPlusNormal"/>
        <w:spacing w:before="220"/>
        <w:ind w:firstLine="540"/>
        <w:jc w:val="both"/>
      </w:pPr>
      <w:r>
        <w:lastRenderedPageBreak/>
        <w:t>о статусе семьи "многодетная";</w:t>
      </w:r>
    </w:p>
    <w:p w:rsidR="006E4CEA" w:rsidRDefault="006E4CEA">
      <w:pPr>
        <w:pStyle w:val="ConsPlusNormal"/>
        <w:spacing w:before="220"/>
        <w:ind w:firstLine="540"/>
        <w:jc w:val="both"/>
      </w:pPr>
      <w:r>
        <w:t>о доходах, полученных в результате выигрышей, выплачиваемых организаторами лотерей, тотализаторов и других основанных на риске игр;</w:t>
      </w:r>
    </w:p>
    <w:p w:rsidR="006E4CEA" w:rsidRDefault="006E4CEA">
      <w:pPr>
        <w:pStyle w:val="ConsPlusNormal"/>
        <w:spacing w:before="220"/>
        <w:ind w:firstLine="540"/>
        <w:jc w:val="both"/>
      </w:pPr>
      <w:r>
        <w:t>об отнесении заявителя и(или) членов его семьи к коренным малочисленным народам Российской Федерации в соответствии с законодательством Российской Федерации и ведении традиционного образа жизни;</w:t>
      </w:r>
    </w:p>
    <w:p w:rsidR="006E4CEA" w:rsidRDefault="006E4CEA">
      <w:pPr>
        <w:pStyle w:val="ConsPlusNormal"/>
        <w:spacing w:before="220"/>
        <w:ind w:firstLine="540"/>
        <w:jc w:val="both"/>
      </w:pPr>
      <w:r>
        <w:t>о трудовой деятельности.</w:t>
      </w:r>
    </w:p>
    <w:p w:rsidR="006E4CEA" w:rsidRDefault="006E4CEA">
      <w:pPr>
        <w:pStyle w:val="ConsPlusNormal"/>
        <w:spacing w:before="220"/>
        <w:ind w:firstLine="540"/>
        <w:jc w:val="both"/>
      </w:pPr>
      <w:r>
        <w:t>2.7.2. При предоставлении государственной услуги орган не вправе требовать от заявителя (представителя):</w:t>
      </w:r>
    </w:p>
    <w:p w:rsidR="006E4CEA" w:rsidRDefault="006E4CEA">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E4CEA" w:rsidRDefault="006E4CEA">
      <w:pPr>
        <w:pStyle w:val="ConsPlusNormal"/>
        <w:spacing w:before="220"/>
        <w:ind w:firstLine="540"/>
        <w:jc w:val="both"/>
      </w:pPr>
      <w:r>
        <w:t xml:space="preserve">представления документов и информации, в том числе подтверждающих внесение заявителем (представителем) платы за предоставление государственной услуги, которые находятся в распоряжении органов,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указанных в </w:t>
      </w:r>
      <w:hyperlink r:id="rId13" w:history="1">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 (далее - Федеральный закон от 27 июля 2010 года N 210-ФЗ);</w:t>
      </w:r>
    </w:p>
    <w:p w:rsidR="006E4CEA" w:rsidRDefault="006E4CEA">
      <w:pPr>
        <w:pStyle w:val="ConsPlusNormal"/>
        <w:spacing w:before="220"/>
        <w:ind w:firstLine="540"/>
        <w:jc w:val="both"/>
      </w:pPr>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Pr>
            <w:color w:val="0000FF"/>
          </w:rPr>
          <w:t>части 1 статьи 9</w:t>
        </w:r>
      </w:hyperlink>
      <w:r>
        <w:t xml:space="preserve"> Федерального закона от 27 июля 2010 года N 210-ФЗ;</w:t>
      </w:r>
    </w:p>
    <w:p w:rsidR="006E4CEA" w:rsidRDefault="006E4CEA">
      <w:pPr>
        <w:pStyle w:val="ConsPlusNormal"/>
        <w:spacing w:before="220"/>
        <w:ind w:firstLine="540"/>
        <w:jc w:val="both"/>
      </w:pPr>
      <w: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5" w:history="1">
        <w:r>
          <w:rPr>
            <w:color w:val="0000FF"/>
          </w:rPr>
          <w:t>пунктом 4 части 1 статьи 7</w:t>
        </w:r>
      </w:hyperlink>
      <w:r>
        <w:t xml:space="preserve"> Федерального закона от 27 июля 2010 года N 210-ФЗ;</w:t>
      </w:r>
    </w:p>
    <w:p w:rsidR="006E4CEA" w:rsidRDefault="006E4CEA">
      <w:pPr>
        <w:pStyle w:val="ConsPlusNormal"/>
        <w:spacing w:before="220"/>
        <w:ind w:firstLine="540"/>
        <w:jc w:val="both"/>
      </w:pPr>
      <w: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E4CEA" w:rsidRDefault="006E4CEA">
      <w:pPr>
        <w:pStyle w:val="ConsPlusNormal"/>
        <w:ind w:firstLine="540"/>
        <w:jc w:val="both"/>
      </w:pPr>
    </w:p>
    <w:p w:rsidR="006E4CEA" w:rsidRDefault="006E4CEA">
      <w:pPr>
        <w:pStyle w:val="ConsPlusTitle"/>
        <w:jc w:val="center"/>
        <w:outlineLvl w:val="2"/>
      </w:pPr>
      <w:r>
        <w:t>Исчерпывающий перечень оснований для отказа в приеме</w:t>
      </w:r>
    </w:p>
    <w:p w:rsidR="006E4CEA" w:rsidRDefault="006E4CEA">
      <w:pPr>
        <w:pStyle w:val="ConsPlusTitle"/>
        <w:jc w:val="center"/>
      </w:pPr>
      <w:r>
        <w:t>документов, необходимых для предоставления</w:t>
      </w:r>
    </w:p>
    <w:p w:rsidR="006E4CEA" w:rsidRDefault="006E4CEA">
      <w:pPr>
        <w:pStyle w:val="ConsPlusTitle"/>
        <w:jc w:val="center"/>
      </w:pPr>
      <w:r>
        <w:t>государственной услуги</w:t>
      </w:r>
    </w:p>
    <w:p w:rsidR="006E4CEA" w:rsidRDefault="006E4CEA">
      <w:pPr>
        <w:pStyle w:val="ConsPlusNormal"/>
        <w:ind w:firstLine="540"/>
        <w:jc w:val="both"/>
      </w:pPr>
    </w:p>
    <w:p w:rsidR="006E4CEA" w:rsidRDefault="006E4CEA">
      <w:pPr>
        <w:pStyle w:val="ConsPlusNormal"/>
        <w:ind w:firstLine="540"/>
        <w:jc w:val="both"/>
      </w:pPr>
      <w:r>
        <w:t>2.8. Основаниями для отказа в приеме документов, необходимых для предоставления государственной услуги, являются:</w:t>
      </w:r>
    </w:p>
    <w:p w:rsidR="006E4CEA" w:rsidRDefault="006E4CEA">
      <w:pPr>
        <w:pStyle w:val="ConsPlusNormal"/>
        <w:spacing w:before="220"/>
        <w:ind w:firstLine="540"/>
        <w:jc w:val="both"/>
      </w:pPr>
      <w:proofErr w:type="spellStart"/>
      <w:r>
        <w:t>неустановление</w:t>
      </w:r>
      <w:proofErr w:type="spellEnd"/>
      <w:r>
        <w:t xml:space="preserve"> личности лица, обратившегося за предоставлением государственной услуги (</w:t>
      </w:r>
      <w:proofErr w:type="spellStart"/>
      <w:r>
        <w:t>непредъявление</w:t>
      </w:r>
      <w:proofErr w:type="spellEnd"/>
      <w:r>
        <w:t xml:space="preserve"> данным лицом документа, удостоверяющего его личность, отказ данного лица предъявить документ, удостоверяющий его личность, предъявление документа, удостоверяющего </w:t>
      </w:r>
      <w:r>
        <w:lastRenderedPageBreak/>
        <w:t>личность, с истекшим сроком действия);</w:t>
      </w:r>
    </w:p>
    <w:p w:rsidR="006E4CEA" w:rsidRDefault="006E4CEA">
      <w:pPr>
        <w:pStyle w:val="ConsPlusNormal"/>
        <w:spacing w:before="220"/>
        <w:ind w:firstLine="540"/>
        <w:jc w:val="both"/>
      </w:pPr>
      <w:proofErr w:type="spellStart"/>
      <w:r>
        <w:t>неподтверждение</w:t>
      </w:r>
      <w:proofErr w:type="spellEnd"/>
      <w:r>
        <w:t xml:space="preserve"> полномочий представителя заявителя;</w:t>
      </w:r>
    </w:p>
    <w:p w:rsidR="006E4CEA" w:rsidRDefault="006E4CEA">
      <w:pPr>
        <w:pStyle w:val="ConsPlusNormal"/>
        <w:spacing w:before="220"/>
        <w:ind w:firstLine="540"/>
        <w:jc w:val="both"/>
      </w:pPr>
      <w:proofErr w:type="spellStart"/>
      <w:r>
        <w:t>неподтверждение</w:t>
      </w:r>
      <w:proofErr w:type="spellEnd"/>
      <w:r>
        <w:t xml:space="preserve"> полномочий законного представителя ребенка в возрасте от восьми до семнадцати лет, в отношении которого заявитель обратился за предоставлением государственной услуги;</w:t>
      </w:r>
    </w:p>
    <w:p w:rsidR="006E4CEA" w:rsidRDefault="006E4CEA">
      <w:pPr>
        <w:pStyle w:val="ConsPlusNormal"/>
        <w:spacing w:before="220"/>
        <w:ind w:firstLine="540"/>
        <w:jc w:val="both"/>
      </w:pPr>
      <w:r>
        <w:t xml:space="preserve">несоблюдение установленных условий признания действительности электронной подписи гражданина в соответствии с Федеральным </w:t>
      </w:r>
      <w:hyperlink r:id="rId16" w:history="1">
        <w:r>
          <w:rPr>
            <w:color w:val="0000FF"/>
          </w:rPr>
          <w:t>законом</w:t>
        </w:r>
      </w:hyperlink>
      <w:r>
        <w:t xml:space="preserve"> от 6 апреля 2011 г. N 63-ФЗ "Об электронной подписи" (далее - Федеральный закон от 6 апреля 2011 г. N 63-ФЗ), выявленное в результате ее проверки, при представлении заявления в электронной форме с использованием Единого портала.</w:t>
      </w:r>
    </w:p>
    <w:p w:rsidR="006E4CEA" w:rsidRDefault="006E4CEA">
      <w:pPr>
        <w:pStyle w:val="ConsPlusNormal"/>
        <w:spacing w:before="220"/>
        <w:ind w:firstLine="540"/>
        <w:jc w:val="both"/>
      </w:pPr>
      <w:r>
        <w:t>Отказ в приеме документов в иных случаях не допускается.</w:t>
      </w:r>
    </w:p>
    <w:p w:rsidR="006E4CEA" w:rsidRDefault="006E4CEA">
      <w:pPr>
        <w:pStyle w:val="ConsPlusNormal"/>
        <w:ind w:firstLine="540"/>
        <w:jc w:val="both"/>
      </w:pPr>
    </w:p>
    <w:p w:rsidR="006E4CEA" w:rsidRDefault="006E4CEA">
      <w:pPr>
        <w:pStyle w:val="ConsPlusTitle"/>
        <w:jc w:val="center"/>
        <w:outlineLvl w:val="2"/>
      </w:pPr>
      <w:r>
        <w:t>Исчерпывающий перечень оснований для приостановления</w:t>
      </w:r>
    </w:p>
    <w:p w:rsidR="006E4CEA" w:rsidRDefault="006E4CEA">
      <w:pPr>
        <w:pStyle w:val="ConsPlusTitle"/>
        <w:jc w:val="center"/>
      </w:pPr>
      <w:r>
        <w:t>или отказа в предоставлении государственной услуги</w:t>
      </w:r>
    </w:p>
    <w:p w:rsidR="006E4CEA" w:rsidRDefault="006E4CEA">
      <w:pPr>
        <w:pStyle w:val="ConsPlusTitle"/>
        <w:jc w:val="center"/>
      </w:pPr>
      <w:r>
        <w:t>государственной услуги</w:t>
      </w:r>
    </w:p>
    <w:p w:rsidR="006E4CEA" w:rsidRDefault="006E4CEA">
      <w:pPr>
        <w:pStyle w:val="ConsPlusNormal"/>
        <w:ind w:firstLine="540"/>
        <w:jc w:val="both"/>
      </w:pPr>
    </w:p>
    <w:p w:rsidR="006E4CEA" w:rsidRDefault="006E4CEA">
      <w:pPr>
        <w:pStyle w:val="ConsPlusNormal"/>
        <w:ind w:firstLine="540"/>
        <w:jc w:val="both"/>
      </w:pPr>
      <w:r>
        <w:t>2.9. Основаниями для отказа в предоставлении государственной услуги являются:</w:t>
      </w:r>
    </w:p>
    <w:p w:rsidR="006E4CEA" w:rsidRDefault="006E4CEA">
      <w:pPr>
        <w:pStyle w:val="ConsPlusNormal"/>
        <w:spacing w:before="220"/>
        <w:ind w:firstLine="540"/>
        <w:jc w:val="both"/>
      </w:pPr>
      <w:r>
        <w:t>1) государственная регистрация смерти ребенка, в отношении которого подано заявление о назначении ежемесячной денежной выплаты;</w:t>
      </w:r>
    </w:p>
    <w:p w:rsidR="006E4CEA" w:rsidRDefault="006E4CEA">
      <w:pPr>
        <w:pStyle w:val="ConsPlusNormal"/>
        <w:spacing w:before="220"/>
        <w:ind w:firstLine="540"/>
        <w:jc w:val="both"/>
      </w:pPr>
      <w:r>
        <w:t>2) превышение размера среднедушевого дохода семьи над величиной прожиточного минимума на душу населения;</w:t>
      </w:r>
    </w:p>
    <w:p w:rsidR="006E4CEA" w:rsidRDefault="006E4CEA">
      <w:pPr>
        <w:pStyle w:val="ConsPlusNormal"/>
        <w:spacing w:before="220"/>
        <w:ind w:firstLine="540"/>
        <w:jc w:val="both"/>
      </w:pPr>
      <w:r>
        <w:t xml:space="preserve">3) наличие в заявлении о назначении ежемесячной денежной выплаты недостоверных или неполных данных, за исключением случая, предусмотренного </w:t>
      </w:r>
      <w:hyperlink w:anchor="P142" w:history="1">
        <w:r>
          <w:rPr>
            <w:color w:val="0000FF"/>
          </w:rPr>
          <w:t>пунктом 2.4.3</w:t>
        </w:r>
      </w:hyperlink>
      <w:r>
        <w:t xml:space="preserve"> настоящего Административного регламента;</w:t>
      </w:r>
    </w:p>
    <w:p w:rsidR="006E4CEA" w:rsidRDefault="006E4CEA">
      <w:pPr>
        <w:pStyle w:val="ConsPlusNormal"/>
        <w:spacing w:before="220"/>
        <w:ind w:firstLine="540"/>
        <w:jc w:val="both"/>
      </w:pPr>
      <w:r>
        <w:t>4) достижение ребенком, в отношении которого поступило заявление о назначении ежемесячной денежной выплаты, возраста 17 лет;</w:t>
      </w:r>
    </w:p>
    <w:p w:rsidR="006E4CEA" w:rsidRDefault="006E4CEA">
      <w:pPr>
        <w:pStyle w:val="ConsPlusNormal"/>
        <w:spacing w:before="220"/>
        <w:ind w:firstLine="540"/>
        <w:jc w:val="both"/>
      </w:pPr>
      <w:r>
        <w:t xml:space="preserve">5) непредставление заявителем документов (сведений) (за исключением случаев, предусмотренных </w:t>
      </w:r>
      <w:hyperlink w:anchor="P175" w:history="1">
        <w:r>
          <w:rPr>
            <w:color w:val="0000FF"/>
          </w:rPr>
          <w:t>подпунктами 9</w:t>
        </w:r>
      </w:hyperlink>
      <w:r>
        <w:t xml:space="preserve">, </w:t>
      </w:r>
      <w:hyperlink w:anchor="P176" w:history="1">
        <w:r>
          <w:rPr>
            <w:color w:val="0000FF"/>
          </w:rPr>
          <w:t>10</w:t>
        </w:r>
      </w:hyperlink>
      <w:r>
        <w:t xml:space="preserve"> и </w:t>
      </w:r>
      <w:hyperlink w:anchor="P178" w:history="1">
        <w:r>
          <w:rPr>
            <w:color w:val="0000FF"/>
          </w:rPr>
          <w:t>12 пункта 2.6.1</w:t>
        </w:r>
      </w:hyperlink>
      <w:r>
        <w:t xml:space="preserve"> настоящего Административного регламента), а также непредставление документов (сведений) в сроки, указанные в </w:t>
      </w:r>
      <w:hyperlink w:anchor="P140" w:history="1">
        <w:r>
          <w:rPr>
            <w:color w:val="0000FF"/>
          </w:rPr>
          <w:t>пункте 2.4.2</w:t>
        </w:r>
      </w:hyperlink>
      <w:r>
        <w:t xml:space="preserve"> настоящего Административного регламента;</w:t>
      </w:r>
    </w:p>
    <w:p w:rsidR="006E4CEA" w:rsidRDefault="006E4CEA">
      <w:pPr>
        <w:pStyle w:val="ConsPlusNormal"/>
        <w:spacing w:before="220"/>
        <w:ind w:firstLine="540"/>
        <w:jc w:val="both"/>
      </w:pPr>
      <w:r>
        <w:t xml:space="preserve">6) непредставление заявителем в течение 5 рабочих дней необходимых заявления о назначении ежемесячной денежной выплаты и(или) документов (сведений) после возвращения заявления о назначении ежемесячной денежной выплаты и(или) документов (сведений) на доработку в соответствии с </w:t>
      </w:r>
      <w:hyperlink w:anchor="P142" w:history="1">
        <w:r>
          <w:rPr>
            <w:color w:val="0000FF"/>
          </w:rPr>
          <w:t>пунктом 2.4.3</w:t>
        </w:r>
      </w:hyperlink>
      <w:r>
        <w:t xml:space="preserve"> настоящего Административного регламента;</w:t>
      </w:r>
    </w:p>
    <w:p w:rsidR="006E4CEA" w:rsidRDefault="006E4CEA">
      <w:pPr>
        <w:pStyle w:val="ConsPlusNormal"/>
        <w:spacing w:before="220"/>
        <w:ind w:firstLine="540"/>
        <w:jc w:val="both"/>
      </w:pPr>
      <w:r>
        <w:t>7) установление факта назначения ежемесячной денежной выплаты на ребенка, в отношении которого подается заявление о назначении ежемесячной денежной выплаты, другому законному представителю;</w:t>
      </w:r>
    </w:p>
    <w:p w:rsidR="006E4CEA" w:rsidRDefault="006E4CEA">
      <w:pPr>
        <w:pStyle w:val="ConsPlusNormal"/>
        <w:spacing w:before="220"/>
        <w:ind w:firstLine="540"/>
        <w:jc w:val="both"/>
      </w:pPr>
      <w:r>
        <w:t>8) наличие в собственности у заявителя и членов его семьи:</w:t>
      </w:r>
    </w:p>
    <w:p w:rsidR="006E4CEA" w:rsidRDefault="006E4CEA">
      <w:pPr>
        <w:pStyle w:val="ConsPlusNormal"/>
        <w:spacing w:before="220"/>
        <w:ind w:firstLine="540"/>
        <w:jc w:val="both"/>
      </w:pPr>
      <w:r>
        <w:t xml:space="preserve">2 и более помещений с назначением "жилое", в том числе находящихся в общей долевой собственности заявителя и членов его семьи, суммарная площадь которых больше произведения 24 кв. метров в расчете на одного человека и количества членов семьи (за исключением такого помещения, которое предоставлено уполномоченным органом Ленинградской области или муниципального образования в рамках государственной социальной поддержки многодетной семьи или стоимость приобретения которого в полном объеме оплачена за счет денежных средств, </w:t>
      </w:r>
      <w:r>
        <w:lastRenderedPageBreak/>
        <w:t>предоставленных в рамках целевой государственной социальной поддержки на приобретение недвижимого имущества, а также долей в праве общей долевой собственности на такое помещение, совокупность которых на всех членов семьи не более одной трети его общей площади, такого помещения (его части), занимаемого заявителем и(или) членом его семьи,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утвержденным Министерством здравоохранения Российской Федерации, такого помещения (его части), признанного в установленном порядке непригодным для проживания, и такого помещения (его части), находящегося под арестом);</w:t>
      </w:r>
    </w:p>
    <w:p w:rsidR="006E4CEA" w:rsidRDefault="006E4CEA">
      <w:pPr>
        <w:pStyle w:val="ConsPlusNormal"/>
        <w:spacing w:before="220"/>
        <w:ind w:firstLine="540"/>
        <w:jc w:val="both"/>
      </w:pPr>
      <w:r>
        <w:t>2 и более зданий с назначением "жилое", "жилое строение" и "жилой дом", в том числе находящихся в общей долевой собственности заявителя и членов его семьи, суммарная площадь которых больше произведения 40 кв. метров в расчете на одного человека и количества членов семьи (за исключением такого здания, которое предоставлено уполномоченным органом Ленинградской области или муниципального образования в рамках государственной социальной поддержки многодетной семьи или стоимость приобретения которого в полном объеме оплачена за счет денежных средств, предоставленных в рамках целевой государственной социальной поддержки на приобретение недвижимого имущества, а также долей в праве общей долевой собственности на такое здание, совокупность которых на всех членов семьи не более одной трети его общей площади, и такого здания, находящегося под арестом);</w:t>
      </w:r>
    </w:p>
    <w:p w:rsidR="006E4CEA" w:rsidRDefault="006E4CEA">
      <w:pPr>
        <w:pStyle w:val="ConsPlusNormal"/>
        <w:spacing w:before="220"/>
        <w:ind w:firstLine="540"/>
        <w:jc w:val="both"/>
      </w:pPr>
      <w:r>
        <w:t>2 и более зданий с назначением "садовый дом";</w:t>
      </w:r>
    </w:p>
    <w:p w:rsidR="006E4CEA" w:rsidRDefault="006E4CEA">
      <w:pPr>
        <w:pStyle w:val="ConsPlusNormal"/>
        <w:spacing w:before="220"/>
        <w:ind w:firstLine="540"/>
        <w:jc w:val="both"/>
      </w:pPr>
      <w:r>
        <w:t>2 и более зданий с назначением "нежилое", помещений с назначением "нежилое", сооружений (за исключением хозяйственных построек, расположенных на земельных участках, предназначенных для индивидуального жилищного строительства, ведения личного подсобного хозяйства, садовых земельных участках, а также объектов недвижимого имущества, являющихся общим имуществом в многоквартирном доме, объектов недвижимого имущества, являющихся имуществом общего пользования садоводческого или огороднического некоммерческого товарищества);</w:t>
      </w:r>
    </w:p>
    <w:p w:rsidR="006E4CEA" w:rsidRDefault="006E4CEA">
      <w:pPr>
        <w:pStyle w:val="ConsPlusNormal"/>
        <w:spacing w:before="220"/>
        <w:ind w:firstLine="540"/>
        <w:jc w:val="both"/>
      </w:pPr>
      <w:r>
        <w:t xml:space="preserve">2 и более объектов недвижимого имущества, предназначенных для стоянки (хранения), ремонта и технического обслуживания транспортных средств (гараж, </w:t>
      </w:r>
      <w:proofErr w:type="spellStart"/>
      <w:r>
        <w:t>машино</w:t>
      </w:r>
      <w:proofErr w:type="spellEnd"/>
      <w:r>
        <w:t xml:space="preserve">-место) (3 и более таких объектов недвижимого имущества - для многодетных семей, семей, в составе которых есть инвалид, семей, которым автотранспортное или </w:t>
      </w:r>
      <w:proofErr w:type="spellStart"/>
      <w:r>
        <w:t>мототранспортное</w:t>
      </w:r>
      <w:proofErr w:type="spellEnd"/>
      <w:r>
        <w:t xml:space="preserve"> средство предоставлено уполномоченным органом Ленинградской области или муниципального образования в рамках государственной социальной поддержки или которыми стоимость приобретения автотранспортного или </w:t>
      </w:r>
      <w:proofErr w:type="spellStart"/>
      <w:r>
        <w:t>мототранспортного</w:t>
      </w:r>
      <w:proofErr w:type="spellEnd"/>
      <w:r>
        <w:t xml:space="preserve"> средства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w:t>
      </w:r>
    </w:p>
    <w:p w:rsidR="006E4CEA" w:rsidRDefault="006E4CEA">
      <w:pPr>
        <w:pStyle w:val="ConsPlusNormal"/>
        <w:spacing w:before="220"/>
        <w:ind w:firstLine="540"/>
        <w:jc w:val="both"/>
      </w:pPr>
      <w:r>
        <w:t xml:space="preserve">земельных участков (за исключением земельных участков, находящихся в общей долевой собственности, земель сельскохозяйственного назначения, оборот которых регулируется Федеральным </w:t>
      </w:r>
      <w:hyperlink r:id="rId17" w:history="1">
        <w:r>
          <w:rPr>
            <w:color w:val="0000FF"/>
          </w:rPr>
          <w:t>законом</w:t>
        </w:r>
      </w:hyperlink>
      <w:r>
        <w:t xml:space="preserve"> "Об обороте земель сельскохозяйственного назначения", земельных участков, которые предоставлены уполномоченным органом Ленинградской области или муниципального образования в рамках государственной социальной поддержки многодетной семьи или стоимость приобретения которых в полном объеме оплачена за счет денежных средств, предоставленных в рамках целевой государственной социальной поддержки на приобретение недвижимого имущества, и земельных участков, предоставленных в соответствии с Федеральным </w:t>
      </w:r>
      <w:hyperlink r:id="rId18"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суммарная площадь которых определяется по месту жительства (пребывания) заявителя или месту его фактического проживания в случае отсутствия подтвержденного места жительства </w:t>
      </w:r>
      <w:r>
        <w:lastRenderedPageBreak/>
        <w:t>(пребывания) и не должна превышать 0,25 гектара, а для территории сельских поселений или межселенных территорий - 1 гектара;</w:t>
      </w:r>
    </w:p>
    <w:p w:rsidR="006E4CEA" w:rsidRDefault="006E4CEA">
      <w:pPr>
        <w:pStyle w:val="ConsPlusNormal"/>
        <w:spacing w:before="220"/>
        <w:ind w:firstLine="540"/>
        <w:jc w:val="both"/>
      </w:pPr>
      <w:r>
        <w:t>наличие зарегистрированных на заявителя и членов его семьи (при определении количества зарегистрированных на заявителя и членов его семьи автотранспортных (</w:t>
      </w:r>
      <w:proofErr w:type="spellStart"/>
      <w:r>
        <w:t>мототранспортных</w:t>
      </w:r>
      <w:proofErr w:type="spellEnd"/>
      <w:r>
        <w:t>) средств, маломерных судов, самоходных машин или других видов техники, не учитываются автотранспортные (</w:t>
      </w:r>
      <w:proofErr w:type="spellStart"/>
      <w:r>
        <w:t>мототранспортные</w:t>
      </w:r>
      <w:proofErr w:type="spellEnd"/>
      <w:r>
        <w:t>) средства, маломерные суда и самоходные машины или другие виды техники, находящиеся под арестом и(или) в розыске):</w:t>
      </w:r>
    </w:p>
    <w:p w:rsidR="006E4CEA" w:rsidRDefault="006E4CEA">
      <w:pPr>
        <w:pStyle w:val="ConsPlusNormal"/>
        <w:spacing w:before="220"/>
        <w:ind w:firstLine="540"/>
        <w:jc w:val="both"/>
      </w:pPr>
      <w:r>
        <w:t>2 и более автотранспортных средств (3 и более автотранспортных средств - для многодетных семей, семей, в составе которых есть инвалид, а также семей, которым автотранспортное средство предоставлено уполномоченным органом Ленинградской области или муниципального образования в рамках государственной социальной поддержки или которыми стоимость приобретения автотранспортного средства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 за исключением прицепов и полуприцепов;</w:t>
      </w:r>
    </w:p>
    <w:p w:rsidR="006E4CEA" w:rsidRDefault="006E4CEA">
      <w:pPr>
        <w:pStyle w:val="ConsPlusNormal"/>
        <w:spacing w:before="220"/>
        <w:ind w:firstLine="540"/>
        <w:jc w:val="both"/>
      </w:pPr>
      <w:r>
        <w:t xml:space="preserve">2 и более </w:t>
      </w:r>
      <w:proofErr w:type="spellStart"/>
      <w:r>
        <w:t>мототранспортных</w:t>
      </w:r>
      <w:proofErr w:type="spellEnd"/>
      <w:r>
        <w:t xml:space="preserve"> средств (3 и более </w:t>
      </w:r>
      <w:proofErr w:type="spellStart"/>
      <w:r>
        <w:t>мототранспортных</w:t>
      </w:r>
      <w:proofErr w:type="spellEnd"/>
      <w:r>
        <w:t xml:space="preserve"> средств - для многодетных семей, семей, в составе которых есть инвалид, а также семей, которым </w:t>
      </w:r>
      <w:proofErr w:type="spellStart"/>
      <w:r>
        <w:t>мототранспортное</w:t>
      </w:r>
      <w:proofErr w:type="spellEnd"/>
      <w:r>
        <w:t xml:space="preserve"> средство предоставлено уполномоченным органом Ленинградской области или муниципального образования в рамках государственной социальной поддержки или которыми стоимость приобретения </w:t>
      </w:r>
      <w:proofErr w:type="spellStart"/>
      <w:r>
        <w:t>мототранспортного</w:t>
      </w:r>
      <w:proofErr w:type="spellEnd"/>
      <w:r>
        <w:t xml:space="preserve"> средства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 автотранспортного средства с мощностью двигателя не менее 250 лошадиных сил, год выпуска которого не превышает 5 лет, за исключением автотранспортного средства, полученного (приобретенного) семьей с 4 и более детьми;</w:t>
      </w:r>
    </w:p>
    <w:p w:rsidR="006E4CEA" w:rsidRDefault="006E4CEA">
      <w:pPr>
        <w:pStyle w:val="ConsPlusNormal"/>
        <w:spacing w:before="220"/>
        <w:ind w:firstLine="540"/>
        <w:jc w:val="both"/>
      </w:pPr>
      <w:r>
        <w:t>2 и более маломерных судов, год выпуска которых не превышает 5 лет;</w:t>
      </w:r>
    </w:p>
    <w:p w:rsidR="006E4CEA" w:rsidRDefault="006E4CEA">
      <w:pPr>
        <w:pStyle w:val="ConsPlusNormal"/>
        <w:spacing w:before="220"/>
        <w:ind w:firstLine="540"/>
        <w:jc w:val="both"/>
      </w:pPr>
      <w:r>
        <w:t>2 и более самоходных машин и других видов техники, год выпуска которых не превышает 5 лет;</w:t>
      </w:r>
    </w:p>
    <w:p w:rsidR="006E4CEA" w:rsidRDefault="006E4CEA">
      <w:pPr>
        <w:pStyle w:val="ConsPlusNormal"/>
        <w:spacing w:before="220"/>
        <w:ind w:firstLine="540"/>
        <w:jc w:val="both"/>
      </w:pPr>
      <w:r>
        <w:t>9) наличие у заявителя и членов его семьи дохода, превышающего величину прожиточного минимума на душу населения в целом по Российской Федерации, установленную на дату обращения за назначением ежемесячной денежной выплаты, в виде процентов, начисленных на остаток средств на депозитных счетах (вкладах), открытых в кредитных организациях;</w:t>
      </w:r>
    </w:p>
    <w:p w:rsidR="006E4CEA" w:rsidRDefault="006E4CEA">
      <w:pPr>
        <w:pStyle w:val="ConsPlusNormal"/>
        <w:spacing w:before="220"/>
        <w:ind w:firstLine="540"/>
        <w:jc w:val="both"/>
      </w:pPr>
      <w:r>
        <w:t xml:space="preserve">10) отсутствие у заявителя и(или) трудоспособных членов его семьи (за исключением детей в возрасте до 18 лет) доходов, предусмотренных </w:t>
      </w:r>
      <w:hyperlink r:id="rId19" w:history="1">
        <w:r>
          <w:rPr>
            <w:color w:val="0000FF"/>
          </w:rPr>
          <w:t>подпунктами "а"</w:t>
        </w:r>
      </w:hyperlink>
      <w:r>
        <w:t xml:space="preserve">, </w:t>
      </w:r>
      <w:hyperlink r:id="rId20" w:history="1">
        <w:r>
          <w:rPr>
            <w:color w:val="0000FF"/>
          </w:rPr>
          <w:t>"б"</w:t>
        </w:r>
      </w:hyperlink>
      <w:r>
        <w:t xml:space="preserve"> (в части пенсий), </w:t>
      </w:r>
      <w:hyperlink r:id="rId21" w:history="1">
        <w:r>
          <w:rPr>
            <w:color w:val="0000FF"/>
          </w:rPr>
          <w:t>"в"</w:t>
        </w:r>
      </w:hyperlink>
      <w:r>
        <w:t xml:space="preserve"> (в части стипендий и компенсационных выплат в период нахождения в академическом отпуске по медицинским показаниям), </w:t>
      </w:r>
      <w:hyperlink r:id="rId22" w:history="1">
        <w:r>
          <w:rPr>
            <w:color w:val="0000FF"/>
          </w:rPr>
          <w:t>"е"</w:t>
        </w:r>
      </w:hyperlink>
      <w:r>
        <w:t xml:space="preserve">, </w:t>
      </w:r>
      <w:hyperlink r:id="rId23" w:history="1">
        <w:r>
          <w:rPr>
            <w:color w:val="0000FF"/>
          </w:rPr>
          <w:t>"к"</w:t>
        </w:r>
      </w:hyperlink>
      <w:r>
        <w:t xml:space="preserve">, </w:t>
      </w:r>
      <w:hyperlink r:id="rId24" w:history="1">
        <w:r>
          <w:rPr>
            <w:color w:val="0000FF"/>
          </w:rPr>
          <w:t>"м"</w:t>
        </w:r>
      </w:hyperlink>
      <w:r>
        <w:t xml:space="preserve"> - </w:t>
      </w:r>
      <w:hyperlink r:id="rId25" w:history="1">
        <w:r>
          <w:rPr>
            <w:color w:val="0000FF"/>
          </w:rPr>
          <w:t>"о"</w:t>
        </w:r>
      </w:hyperlink>
      <w:r>
        <w:t xml:space="preserve"> и </w:t>
      </w:r>
      <w:hyperlink r:id="rId26" w:history="1">
        <w:r>
          <w:rPr>
            <w:color w:val="0000FF"/>
          </w:rPr>
          <w:t>"р" пункта 32</w:t>
        </w:r>
      </w:hyperlink>
      <w:r>
        <w:t xml:space="preserve"> основных требований к порядку и условиям предоставления ежемесячной денежной выплаты на ребенка в возрасте от 8 до 17 лет, утвержденных постановлением Правительства Российской Федерации от 9 апреля 2022 года N 630 (далее - основные требования), за расчетный период, предусмотренный </w:t>
      </w:r>
      <w:hyperlink r:id="rId27" w:history="1">
        <w:r>
          <w:rPr>
            <w:color w:val="0000FF"/>
          </w:rPr>
          <w:t>пунктом 33</w:t>
        </w:r>
      </w:hyperlink>
      <w:r>
        <w:t xml:space="preserve"> основных требований, за исключением следующих случаев (их совокупности), приходящихся на указанный период:</w:t>
      </w:r>
    </w:p>
    <w:p w:rsidR="006E4CEA" w:rsidRDefault="006E4CEA">
      <w:pPr>
        <w:pStyle w:val="ConsPlusNormal"/>
        <w:spacing w:before="220"/>
        <w:ind w:firstLine="540"/>
        <w:jc w:val="both"/>
      </w:pPr>
      <w:r>
        <w:t>заявитель или члены его семьи не более 6 месяцев имели статус безработного, ищущего работу;</w:t>
      </w:r>
    </w:p>
    <w:p w:rsidR="006E4CEA" w:rsidRDefault="006E4CEA">
      <w:pPr>
        <w:pStyle w:val="ConsPlusNormal"/>
        <w:spacing w:before="220"/>
        <w:ind w:firstLine="540"/>
        <w:jc w:val="both"/>
      </w:pPr>
      <w:r>
        <w:t>заявитель или члены его семьи осуществляли уход за ребенком до достижения им возраста 3 лет;</w:t>
      </w:r>
    </w:p>
    <w:p w:rsidR="006E4CEA" w:rsidRDefault="006E4CEA">
      <w:pPr>
        <w:pStyle w:val="ConsPlusNormal"/>
        <w:spacing w:before="220"/>
        <w:ind w:firstLine="540"/>
        <w:jc w:val="both"/>
      </w:pPr>
      <w:r>
        <w:t>заявитель или члены его семьи младше 23 лет обучались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и не получали стипендию;</w:t>
      </w:r>
    </w:p>
    <w:p w:rsidR="006E4CEA" w:rsidRDefault="006E4CEA">
      <w:pPr>
        <w:pStyle w:val="ConsPlusNormal"/>
        <w:spacing w:before="220"/>
        <w:ind w:firstLine="540"/>
        <w:jc w:val="both"/>
      </w:pPr>
      <w:r>
        <w:lastRenderedPageBreak/>
        <w:t>заявитель или члены его семьи осуществляли уход за ребенком-инвалидом в возрасте до 18 лет, или инвалидом с детства I группы, или инвалидом I группы, или престарелым, нуждающимся по заключению лечебного учреждения в постоянном постороннем уходе либо достигшим возраста 80 лет;</w:t>
      </w:r>
    </w:p>
    <w:p w:rsidR="006E4CEA" w:rsidRDefault="006E4CEA">
      <w:pPr>
        <w:pStyle w:val="ConsPlusNormal"/>
        <w:spacing w:before="220"/>
        <w:ind w:firstLine="540"/>
        <w:jc w:val="both"/>
      </w:pPr>
      <w:r>
        <w:t>заявитель или члены его семьи проходили непрерывное лечение длительностью свыше 3 месяцев, вследствие чего временно не могли осуществлять трудовую деятельность; заявитель или члены его семьи проходили военную службу (включая период не более 3 месяцев со дня демобилизации);</w:t>
      </w:r>
    </w:p>
    <w:p w:rsidR="006E4CEA" w:rsidRDefault="006E4CEA">
      <w:pPr>
        <w:pStyle w:val="ConsPlusNormal"/>
        <w:spacing w:before="220"/>
        <w:ind w:firstLine="540"/>
        <w:jc w:val="both"/>
      </w:pPr>
      <w:r>
        <w:t>заявитель или члены его семьи были лишены свободы или находились под стражей (включая период не более 3 месяцев со дня освобождения); заявитель являлся (является) единственным родителем (законным представителем), имеющим несовершеннолетнего ребенка (детей); семья заявителя являлась (является) многодетной (этот случай распространяется только на заявителя или только на одного из членов его семьи);</w:t>
      </w:r>
    </w:p>
    <w:p w:rsidR="006E4CEA" w:rsidRDefault="006E4CEA">
      <w:pPr>
        <w:pStyle w:val="ConsPlusNormal"/>
        <w:spacing w:before="220"/>
        <w:ind w:firstLine="540"/>
        <w:jc w:val="both"/>
      </w:pPr>
      <w:r>
        <w:t xml:space="preserve">заявитель-женщина и(или) члены семьи заявителя были беременны (при условии продолжительности беременности в течение 6 месяцев и более, приходящихся на период, предусмотренный </w:t>
      </w:r>
      <w:hyperlink r:id="rId28" w:history="1">
        <w:r>
          <w:rPr>
            <w:color w:val="0000FF"/>
          </w:rPr>
          <w:t>пунктом 33</w:t>
        </w:r>
      </w:hyperlink>
      <w:r>
        <w:t xml:space="preserve"> основных требований, или при условии, что на день подачи заявления о назначении ежемесячной денежной выплаты срок беременности женщины - 12 недель и более, решение об отказе в назначении ежемесячной денежной выплаты по основанию, указанному в настоящем подпункте, не принимается);</w:t>
      </w:r>
    </w:p>
    <w:p w:rsidR="006E4CEA" w:rsidRDefault="006E4CEA">
      <w:pPr>
        <w:pStyle w:val="ConsPlusNormal"/>
        <w:spacing w:before="220"/>
        <w:ind w:firstLine="540"/>
        <w:jc w:val="both"/>
      </w:pPr>
      <w:r>
        <w:t>заявитель и(или) члены его семьи относятся к коренным малочисленным народам Севера, Сибири и Дальнего Востока Российской Федерации, ведут традиционный образ жизни и традиционную хозяйственную деятельность в субъекте Российской Федерации, на территории которого проживает коренной малочисленный народ и подано заявление о назначении ежемесячной денежной выплаты.</w:t>
      </w:r>
    </w:p>
    <w:p w:rsidR="006E4CEA" w:rsidRDefault="006E4CEA">
      <w:pPr>
        <w:pStyle w:val="ConsPlusNormal"/>
        <w:spacing w:before="220"/>
        <w:ind w:firstLine="540"/>
        <w:jc w:val="both"/>
      </w:pPr>
      <w:r>
        <w:t>2.9.1. Основаниями для приостановления предоставления государственной услуги является установление факта наличия в заявлении о назначении ежемесячной денежной выплаты и(или) документах (сведениях), представленных заявителем (представителем), недостоверной и(или) неполной информации.</w:t>
      </w:r>
    </w:p>
    <w:p w:rsidR="006E4CEA" w:rsidRDefault="006E4CEA">
      <w:pPr>
        <w:pStyle w:val="ConsPlusNormal"/>
        <w:spacing w:before="220"/>
        <w:ind w:firstLine="540"/>
        <w:jc w:val="both"/>
      </w:pPr>
      <w:r>
        <w:t>Срок принятия решения о назначении либо об отказе в назначении ежемесячной денежной выплаты приостанавливается в случае установления факта наличия в заявлении и(или) документах (сведениях), представленных заявителем, недостоверной и(или) неполной информации до момента предоставления заявителем доработанного заявления о назначении ежемесячной денежной выплаты и(или) доработанных документов (сведений), но не более чем на 5 рабочих дней.</w:t>
      </w:r>
    </w:p>
    <w:p w:rsidR="006E4CEA" w:rsidRDefault="006E4CEA">
      <w:pPr>
        <w:pStyle w:val="ConsPlusNormal"/>
        <w:spacing w:before="220"/>
        <w:ind w:firstLine="540"/>
        <w:jc w:val="both"/>
      </w:pPr>
      <w:r>
        <w:t>Срок принятия решения о назначении либо об отказе в назначении ежемесячной денежной выплаты возобновляется со дня поступления в уполномоченный орган доработанного заявления о назначении ежемесячной выплаты и(или) доработанных документов (сведений).</w:t>
      </w:r>
    </w:p>
    <w:p w:rsidR="006E4CEA" w:rsidRDefault="006E4CEA">
      <w:pPr>
        <w:pStyle w:val="ConsPlusNormal"/>
        <w:ind w:firstLine="540"/>
        <w:jc w:val="both"/>
      </w:pPr>
    </w:p>
    <w:p w:rsidR="006E4CEA" w:rsidRDefault="006E4CEA">
      <w:pPr>
        <w:pStyle w:val="ConsPlusTitle"/>
        <w:jc w:val="center"/>
        <w:outlineLvl w:val="2"/>
      </w:pPr>
      <w:r>
        <w:t>Перечень услуг, которые являются необходимыми</w:t>
      </w:r>
    </w:p>
    <w:p w:rsidR="006E4CEA" w:rsidRDefault="006E4CEA">
      <w:pPr>
        <w:pStyle w:val="ConsPlusTitle"/>
        <w:jc w:val="center"/>
      </w:pPr>
      <w:r>
        <w:t>и обязательными для предоставления государственной услуги,</w:t>
      </w:r>
    </w:p>
    <w:p w:rsidR="006E4CEA" w:rsidRDefault="006E4CEA">
      <w:pPr>
        <w:pStyle w:val="ConsPlusTitle"/>
        <w:jc w:val="center"/>
      </w:pPr>
      <w:r>
        <w:t>в том числе сведения о документе (документах), выдаваемом</w:t>
      </w:r>
    </w:p>
    <w:p w:rsidR="006E4CEA" w:rsidRDefault="006E4CEA">
      <w:pPr>
        <w:pStyle w:val="ConsPlusTitle"/>
        <w:jc w:val="center"/>
      </w:pPr>
      <w:r>
        <w:t>(выдаваемых) организациями, участвующими в предоставлении</w:t>
      </w:r>
    </w:p>
    <w:p w:rsidR="006E4CEA" w:rsidRDefault="006E4CEA">
      <w:pPr>
        <w:pStyle w:val="ConsPlusTitle"/>
        <w:jc w:val="center"/>
      </w:pPr>
      <w:r>
        <w:t>государственной услуги</w:t>
      </w:r>
    </w:p>
    <w:p w:rsidR="006E4CEA" w:rsidRDefault="006E4CEA">
      <w:pPr>
        <w:pStyle w:val="ConsPlusNormal"/>
        <w:ind w:firstLine="540"/>
        <w:jc w:val="both"/>
      </w:pPr>
    </w:p>
    <w:p w:rsidR="006E4CEA" w:rsidRDefault="006E4CEA">
      <w:pPr>
        <w:pStyle w:val="ConsPlusNormal"/>
        <w:ind w:firstLine="540"/>
        <w:jc w:val="both"/>
      </w:pPr>
      <w:r>
        <w:t>2.10. Услуги, которые являются необходимыми и обязательными для предоставления государственной услуги, законодательством Российской Федерации не предусмотрены.</w:t>
      </w:r>
    </w:p>
    <w:p w:rsidR="006E4CEA" w:rsidRDefault="006E4CEA">
      <w:pPr>
        <w:pStyle w:val="ConsPlusNormal"/>
        <w:ind w:firstLine="540"/>
        <w:jc w:val="both"/>
      </w:pPr>
    </w:p>
    <w:p w:rsidR="006E4CEA" w:rsidRDefault="006E4CEA">
      <w:pPr>
        <w:pStyle w:val="ConsPlusTitle"/>
        <w:jc w:val="center"/>
        <w:outlineLvl w:val="2"/>
      </w:pPr>
      <w:r>
        <w:t>Порядок, размер и основания взимания государственной пошлины</w:t>
      </w:r>
    </w:p>
    <w:p w:rsidR="006E4CEA" w:rsidRDefault="006E4CEA">
      <w:pPr>
        <w:pStyle w:val="ConsPlusTitle"/>
        <w:jc w:val="center"/>
      </w:pPr>
      <w:r>
        <w:lastRenderedPageBreak/>
        <w:t>или иной платы, взимаемой за предоставление</w:t>
      </w:r>
    </w:p>
    <w:p w:rsidR="006E4CEA" w:rsidRDefault="006E4CEA">
      <w:pPr>
        <w:pStyle w:val="ConsPlusTitle"/>
        <w:jc w:val="center"/>
      </w:pPr>
      <w:r>
        <w:t>государственной услуги</w:t>
      </w:r>
    </w:p>
    <w:p w:rsidR="006E4CEA" w:rsidRDefault="006E4CEA">
      <w:pPr>
        <w:pStyle w:val="ConsPlusNormal"/>
        <w:ind w:firstLine="540"/>
        <w:jc w:val="both"/>
      </w:pPr>
    </w:p>
    <w:p w:rsidR="006E4CEA" w:rsidRDefault="006E4CEA">
      <w:pPr>
        <w:pStyle w:val="ConsPlusNormal"/>
        <w:ind w:firstLine="540"/>
        <w:jc w:val="both"/>
      </w:pPr>
      <w:r>
        <w:t>2.11. Предоставление государственной услуги осуществляется бесплатно.</w:t>
      </w:r>
    </w:p>
    <w:p w:rsidR="006E4CEA" w:rsidRDefault="006E4CEA">
      <w:pPr>
        <w:pStyle w:val="ConsPlusNormal"/>
        <w:ind w:firstLine="540"/>
        <w:jc w:val="both"/>
      </w:pPr>
    </w:p>
    <w:p w:rsidR="006E4CEA" w:rsidRDefault="006E4CEA">
      <w:pPr>
        <w:pStyle w:val="ConsPlusTitle"/>
        <w:jc w:val="center"/>
        <w:outlineLvl w:val="2"/>
      </w:pPr>
      <w:r>
        <w:t>Максимальный срок ожидания в очереди при подаче запроса</w:t>
      </w:r>
    </w:p>
    <w:p w:rsidR="006E4CEA" w:rsidRDefault="006E4CEA">
      <w:pPr>
        <w:pStyle w:val="ConsPlusTitle"/>
        <w:jc w:val="center"/>
      </w:pPr>
      <w:r>
        <w:t>о предоставлении государственной услуги и при получении</w:t>
      </w:r>
    </w:p>
    <w:p w:rsidR="006E4CEA" w:rsidRDefault="006E4CEA">
      <w:pPr>
        <w:pStyle w:val="ConsPlusTitle"/>
        <w:jc w:val="center"/>
      </w:pPr>
      <w:r>
        <w:t>результата предоставления государственной услуги</w:t>
      </w:r>
    </w:p>
    <w:p w:rsidR="006E4CEA" w:rsidRDefault="006E4CEA">
      <w:pPr>
        <w:pStyle w:val="ConsPlusNormal"/>
        <w:ind w:firstLine="540"/>
        <w:jc w:val="both"/>
      </w:pPr>
    </w:p>
    <w:p w:rsidR="006E4CEA" w:rsidRDefault="006E4CEA">
      <w:pPr>
        <w:pStyle w:val="ConsPlusNormal"/>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6E4CEA" w:rsidRDefault="006E4CEA">
      <w:pPr>
        <w:pStyle w:val="ConsPlusNormal"/>
        <w:ind w:firstLine="540"/>
        <w:jc w:val="both"/>
      </w:pPr>
    </w:p>
    <w:p w:rsidR="006E4CEA" w:rsidRDefault="006E4CEA">
      <w:pPr>
        <w:pStyle w:val="ConsPlusTitle"/>
        <w:jc w:val="center"/>
        <w:outlineLvl w:val="2"/>
      </w:pPr>
      <w:r>
        <w:t>Срок и порядок регистрации заявления заявителя</w:t>
      </w:r>
    </w:p>
    <w:p w:rsidR="006E4CEA" w:rsidRDefault="006E4CEA">
      <w:pPr>
        <w:pStyle w:val="ConsPlusTitle"/>
        <w:jc w:val="center"/>
      </w:pPr>
      <w:r>
        <w:t>о предоставлении государственной услуги и услуги,</w:t>
      </w:r>
    </w:p>
    <w:p w:rsidR="006E4CEA" w:rsidRDefault="006E4CEA">
      <w:pPr>
        <w:pStyle w:val="ConsPlusTitle"/>
        <w:jc w:val="center"/>
      </w:pPr>
      <w:r>
        <w:t>предоставляемой организацией, участвующей в предоставлении</w:t>
      </w:r>
    </w:p>
    <w:p w:rsidR="006E4CEA" w:rsidRDefault="006E4CEA">
      <w:pPr>
        <w:pStyle w:val="ConsPlusTitle"/>
        <w:jc w:val="center"/>
      </w:pPr>
      <w:r>
        <w:t>государственной услуги, в том числе в электронной форме</w:t>
      </w:r>
    </w:p>
    <w:p w:rsidR="006E4CEA" w:rsidRDefault="006E4CEA">
      <w:pPr>
        <w:pStyle w:val="ConsPlusNormal"/>
        <w:ind w:firstLine="540"/>
        <w:jc w:val="both"/>
      </w:pPr>
    </w:p>
    <w:p w:rsidR="006E4CEA" w:rsidRDefault="006E4CEA">
      <w:pPr>
        <w:pStyle w:val="ConsPlusNormal"/>
        <w:ind w:firstLine="540"/>
        <w:jc w:val="both"/>
      </w:pPr>
      <w:r>
        <w:t>2.13. Заявитель (представитель) вправе обратиться за предоставлением государственной услуги непосредственно в уполномоченный орган, через многофункциональный центр либо путем направления заявления в форме электронного документа посредством Единого портала, обеспечивающего возможность направления и получения однозначной и конфиденциальной информации, также промежуточных сообщений и ответной информации в электронной форме, в том числе с использованием электронной подписи, в порядке, предусмотренном законодательством Российской Федерации.</w:t>
      </w:r>
    </w:p>
    <w:p w:rsidR="006E4CEA" w:rsidRDefault="006E4CEA">
      <w:pPr>
        <w:pStyle w:val="ConsPlusNormal"/>
        <w:spacing w:before="220"/>
        <w:ind w:firstLine="540"/>
        <w:jc w:val="both"/>
      </w:pPr>
      <w:r>
        <w:t>Регистрация заявления, поданного непосредственно в уполномоченный орган, осуществляется в день обращения.</w:t>
      </w:r>
    </w:p>
    <w:p w:rsidR="006E4CEA" w:rsidRDefault="006E4CEA">
      <w:pPr>
        <w:pStyle w:val="ConsPlusNormal"/>
        <w:spacing w:before="220"/>
        <w:ind w:firstLine="540"/>
        <w:jc w:val="both"/>
      </w:pPr>
      <w:bookmarkStart w:id="17" w:name="P334"/>
      <w:bookmarkEnd w:id="17"/>
      <w:r>
        <w:t xml:space="preserve">Регистрация заявления, поступившего в уполномоченный орган через многофункциональный центр либо в форме электронного документа с использованием Единого портала, осуществляется в сроки, указанные в </w:t>
      </w:r>
      <w:hyperlink w:anchor="P450" w:history="1">
        <w:r>
          <w:rPr>
            <w:color w:val="0000FF"/>
          </w:rPr>
          <w:t>пункте 2.16.2</w:t>
        </w:r>
      </w:hyperlink>
      <w:r>
        <w:t xml:space="preserve"> настоящего Административного регламента.</w:t>
      </w:r>
    </w:p>
    <w:p w:rsidR="006E4CEA" w:rsidRDefault="006E4CEA">
      <w:pPr>
        <w:pStyle w:val="ConsPlusNormal"/>
        <w:spacing w:before="220"/>
        <w:ind w:firstLine="540"/>
        <w:jc w:val="both"/>
      </w:pPr>
      <w:bookmarkStart w:id="18" w:name="P335"/>
      <w:bookmarkEnd w:id="18"/>
      <w:r>
        <w:t>Факт и дата приема уполномоченным органом заявления и представленных документов подтверждаются уведомлением, выдаваемым уполномоченным органом, в котором указывается дата приема заявления, перечень документов, представленных заявителем (представителем), перечень недостающих документов, находящихся в распоряжении иных государственных органов, органов местного самоуправления и иных органов, участвующих в предоставлении государственных услуг, которые запрашиваются уполномоченным органом и которые заявитель (представитель) вправе представить по собственной инициативе.</w:t>
      </w:r>
    </w:p>
    <w:p w:rsidR="006E4CEA" w:rsidRDefault="006E4CEA">
      <w:pPr>
        <w:pStyle w:val="ConsPlusNormal"/>
        <w:spacing w:before="220"/>
        <w:ind w:firstLine="540"/>
        <w:jc w:val="both"/>
      </w:pPr>
      <w:r>
        <w:t>По желанию заявителя (представителя) уведомление может быть направлено на адрес электронной почты заявителя (представителя).</w:t>
      </w:r>
    </w:p>
    <w:p w:rsidR="006E4CEA" w:rsidRDefault="006E4CEA">
      <w:pPr>
        <w:pStyle w:val="ConsPlusNormal"/>
        <w:spacing w:before="220"/>
        <w:ind w:firstLine="540"/>
        <w:jc w:val="both"/>
      </w:pPr>
      <w:r>
        <w:t xml:space="preserve">В том </w:t>
      </w:r>
      <w:proofErr w:type="gramStart"/>
      <w:r>
        <w:t>случае</w:t>
      </w:r>
      <w:proofErr w:type="gramEnd"/>
      <w:r>
        <w:t xml:space="preserve"> когда к заявлению о назначении ежемесячной денежной выплаты приложены не все документы, необходимые для предоставления государственной услуги, обязанность по представлению которых возложена на заявителя, заявитель (представитель) на основании разъяснения уполномоченного органа вправе представить недостающие документы.</w:t>
      </w:r>
    </w:p>
    <w:p w:rsidR="006E4CEA" w:rsidRDefault="006E4CEA">
      <w:pPr>
        <w:pStyle w:val="ConsPlusNormal"/>
        <w:spacing w:before="220"/>
        <w:ind w:firstLine="540"/>
        <w:jc w:val="both"/>
      </w:pPr>
      <w:r>
        <w:t>Днем получения заявителем (представителем) соответствующего разъяснения уполномоченного органа считается:</w:t>
      </w:r>
    </w:p>
    <w:p w:rsidR="006E4CEA" w:rsidRDefault="006E4CEA">
      <w:pPr>
        <w:pStyle w:val="ConsPlusNormal"/>
        <w:spacing w:before="220"/>
        <w:ind w:firstLine="540"/>
        <w:jc w:val="both"/>
      </w:pPr>
      <w:r>
        <w:t>день выдачи уведомления заявителю (представителю) непосредственно при приеме заявления;</w:t>
      </w:r>
    </w:p>
    <w:p w:rsidR="006E4CEA" w:rsidRDefault="006E4CEA">
      <w:pPr>
        <w:pStyle w:val="ConsPlusNormal"/>
        <w:spacing w:before="220"/>
        <w:ind w:firstLine="540"/>
        <w:jc w:val="both"/>
      </w:pPr>
      <w:r>
        <w:lastRenderedPageBreak/>
        <w:t>день направления уведомления на адрес электронной почты заявителя (представителя);</w:t>
      </w:r>
    </w:p>
    <w:p w:rsidR="006E4CEA" w:rsidRDefault="006E4CEA">
      <w:pPr>
        <w:pStyle w:val="ConsPlusNormal"/>
        <w:spacing w:before="220"/>
        <w:ind w:firstLine="540"/>
        <w:jc w:val="both"/>
      </w:pPr>
      <w:r>
        <w:t>день выдачи уведомления заявителю (представителю) МФЦ. Если уведомление не выдано заявителю (представителю) в связи с его неявкой в МФЦ за получением уведомления, уведомление считается выданным по истечении 5 календарных дней со дня передачи уведомления органом в МФЦ;</w:t>
      </w:r>
    </w:p>
    <w:p w:rsidR="006E4CEA" w:rsidRDefault="006E4CEA">
      <w:pPr>
        <w:pStyle w:val="ConsPlusNormal"/>
        <w:spacing w:before="220"/>
        <w:ind w:firstLine="540"/>
        <w:jc w:val="both"/>
      </w:pPr>
      <w:r>
        <w:t>день направления уведомления в форме электронного документа с использованием Единого портала.</w:t>
      </w:r>
    </w:p>
    <w:p w:rsidR="006E4CEA" w:rsidRDefault="006E4CEA">
      <w:pPr>
        <w:pStyle w:val="ConsPlusNormal"/>
        <w:spacing w:before="220"/>
        <w:ind w:firstLine="540"/>
        <w:jc w:val="both"/>
      </w:pPr>
      <w:r>
        <w:t xml:space="preserve">В случае если заявитель (представитель) на основании разъяснения уполномоченного органа не представил недостающие для предоставления государственной услуги документы, обязанность по представлению которых возложена на заявителя, в срок, предусмотренный </w:t>
      </w:r>
      <w:hyperlink w:anchor="P141" w:history="1">
        <w:r>
          <w:rPr>
            <w:color w:val="0000FF"/>
          </w:rPr>
          <w:t>абзацем вторым пункта 2.4.2</w:t>
        </w:r>
      </w:hyperlink>
      <w:r>
        <w:t xml:space="preserve"> настоящего Административного регламента, орган принимает решение о результате предоставления государственной услуги в срок, предусмотренный </w:t>
      </w:r>
      <w:hyperlink w:anchor="P137" w:history="1">
        <w:r>
          <w:rPr>
            <w:color w:val="0000FF"/>
          </w:rPr>
          <w:t>пунктом 2.4</w:t>
        </w:r>
      </w:hyperlink>
      <w:r>
        <w:t xml:space="preserve"> настоящего Административного регламента.</w:t>
      </w:r>
    </w:p>
    <w:p w:rsidR="006E4CEA" w:rsidRDefault="006E4CEA">
      <w:pPr>
        <w:pStyle w:val="ConsPlusNormal"/>
        <w:spacing w:before="220"/>
        <w:ind w:firstLine="540"/>
        <w:jc w:val="both"/>
      </w:pPr>
      <w:r>
        <w:t>В случае установления факта наличия в заявлении и(или) документах (сведениях), представленных заявителем (представителем), недостоверной и(или) неполной информации, орган вправе вернуть такие заявление и(или) документы заявителю (представителю) на доработку с указанием информации, подлежащей корректировке.</w:t>
      </w:r>
    </w:p>
    <w:p w:rsidR="006E4CEA" w:rsidRDefault="006E4CEA">
      <w:pPr>
        <w:pStyle w:val="ConsPlusNormal"/>
        <w:spacing w:before="220"/>
        <w:ind w:firstLine="540"/>
        <w:jc w:val="both"/>
      </w:pPr>
      <w:r>
        <w:t>Заявитель (представитель) представляет доработанные заявление и(или) документы (сведения) в течение 5 рабочих дней со дня их возврата.</w:t>
      </w:r>
    </w:p>
    <w:p w:rsidR="006E4CEA" w:rsidRDefault="006E4CEA">
      <w:pPr>
        <w:pStyle w:val="ConsPlusNormal"/>
        <w:spacing w:before="220"/>
        <w:ind w:firstLine="540"/>
        <w:jc w:val="both"/>
      </w:pPr>
      <w:r>
        <w:t>Прием, регистрация заявления и оценка представленных документов не должны занимать более 30 минут - в случае направления документов в нерабочее время, в выходные, праздничные дни - на следующий рабочий день.</w:t>
      </w:r>
    </w:p>
    <w:p w:rsidR="006E4CEA" w:rsidRDefault="006E4CEA">
      <w:pPr>
        <w:pStyle w:val="ConsPlusNormal"/>
        <w:ind w:firstLine="540"/>
        <w:jc w:val="both"/>
      </w:pPr>
    </w:p>
    <w:p w:rsidR="006E4CEA" w:rsidRDefault="006E4CEA">
      <w:pPr>
        <w:pStyle w:val="ConsPlusTitle"/>
        <w:jc w:val="center"/>
        <w:outlineLvl w:val="2"/>
      </w:pPr>
      <w:r>
        <w:t>Требования к помещениям, в которых предоставляется</w:t>
      </w:r>
    </w:p>
    <w:p w:rsidR="006E4CEA" w:rsidRDefault="006E4CEA">
      <w:pPr>
        <w:pStyle w:val="ConsPlusTitle"/>
        <w:jc w:val="center"/>
      </w:pPr>
      <w:r>
        <w:t>государственная услуга, к залу ожидания, местам</w:t>
      </w:r>
    </w:p>
    <w:p w:rsidR="006E4CEA" w:rsidRDefault="006E4CEA">
      <w:pPr>
        <w:pStyle w:val="ConsPlusTitle"/>
        <w:jc w:val="center"/>
      </w:pPr>
      <w:r>
        <w:t>для заполнения заявления о предоставлении государственной</w:t>
      </w:r>
    </w:p>
    <w:p w:rsidR="006E4CEA" w:rsidRDefault="006E4CEA">
      <w:pPr>
        <w:pStyle w:val="ConsPlusTitle"/>
        <w:jc w:val="center"/>
      </w:pPr>
      <w:r>
        <w:t>услуги, информационным стендам с образцами их заполнения</w:t>
      </w:r>
    </w:p>
    <w:p w:rsidR="006E4CEA" w:rsidRDefault="006E4CEA">
      <w:pPr>
        <w:pStyle w:val="ConsPlusTitle"/>
        <w:jc w:val="center"/>
      </w:pPr>
      <w:r>
        <w:t>и перечнем документов, необходимых для предоставления каждой</w:t>
      </w:r>
    </w:p>
    <w:p w:rsidR="006E4CEA" w:rsidRDefault="006E4CEA">
      <w:pPr>
        <w:pStyle w:val="ConsPlusTitle"/>
        <w:jc w:val="center"/>
      </w:pPr>
      <w:r>
        <w:t>государственной услуги, размещению и оформлению визуальной,</w:t>
      </w:r>
    </w:p>
    <w:p w:rsidR="006E4CEA" w:rsidRDefault="006E4CEA">
      <w:pPr>
        <w:pStyle w:val="ConsPlusTitle"/>
        <w:jc w:val="center"/>
      </w:pPr>
      <w:r>
        <w:t>текстовой и мультимедийной информации о порядке</w:t>
      </w:r>
    </w:p>
    <w:p w:rsidR="006E4CEA" w:rsidRDefault="006E4CEA">
      <w:pPr>
        <w:pStyle w:val="ConsPlusTitle"/>
        <w:jc w:val="center"/>
      </w:pPr>
      <w:r>
        <w:t>предоставления такой услуги, в том числе к обеспечению</w:t>
      </w:r>
    </w:p>
    <w:p w:rsidR="006E4CEA" w:rsidRDefault="006E4CEA">
      <w:pPr>
        <w:pStyle w:val="ConsPlusTitle"/>
        <w:jc w:val="center"/>
      </w:pPr>
      <w:r>
        <w:t>доступности для инвалидов указанных объектов в соответствии</w:t>
      </w:r>
    </w:p>
    <w:p w:rsidR="006E4CEA" w:rsidRDefault="006E4CEA">
      <w:pPr>
        <w:pStyle w:val="ConsPlusTitle"/>
        <w:jc w:val="center"/>
      </w:pPr>
      <w:r>
        <w:t>с законодательством Российской Федерации</w:t>
      </w:r>
    </w:p>
    <w:p w:rsidR="006E4CEA" w:rsidRDefault="006E4CEA">
      <w:pPr>
        <w:pStyle w:val="ConsPlusTitle"/>
        <w:jc w:val="center"/>
      </w:pPr>
      <w:r>
        <w:t>о социальной защите инвалидов</w:t>
      </w:r>
    </w:p>
    <w:p w:rsidR="006E4CEA" w:rsidRDefault="006E4CEA">
      <w:pPr>
        <w:pStyle w:val="ConsPlusNormal"/>
        <w:ind w:firstLine="540"/>
        <w:jc w:val="both"/>
      </w:pPr>
    </w:p>
    <w:p w:rsidR="006E4CEA" w:rsidRDefault="006E4CEA">
      <w:pPr>
        <w:pStyle w:val="ConsPlusNormal"/>
        <w:ind w:firstLine="540"/>
        <w:jc w:val="both"/>
      </w:pPr>
      <w:r>
        <w:t>2.14. Местоположение помещений, в которых предоставляется государственная услуга (далее - помещения), должно обеспечивать удобство для граждан с точки зрения пешеходной доступности от остановок общественного транспорта.</w:t>
      </w:r>
    </w:p>
    <w:p w:rsidR="006E4CEA" w:rsidRDefault="006E4CEA">
      <w:pPr>
        <w:pStyle w:val="ConsPlusNormal"/>
        <w:spacing w:before="220"/>
        <w:ind w:firstLine="540"/>
        <w:jc w:val="both"/>
      </w:pPr>
      <w:r>
        <w:t>Путь от остановок общественного транспорта до здания (строения), в котором располагается помещение, должен быть оборудован соответствующими информационными указателями.</w:t>
      </w:r>
    </w:p>
    <w:p w:rsidR="006E4CEA" w:rsidRDefault="006E4CEA">
      <w:pPr>
        <w:pStyle w:val="ConsPlusNormal"/>
        <w:spacing w:before="220"/>
        <w:ind w:firstLine="540"/>
        <w:jc w:val="both"/>
      </w:pPr>
      <w:r>
        <w:t>При организации стоянки (парковки) возле здания (строения), в котором размещено помещение, организовывается стоянка (парковка) для личного автомобильного транспорта граждан. За пользование стоянкой (парковкой) с граждан плата не взимается.</w:t>
      </w:r>
    </w:p>
    <w:p w:rsidR="006E4CEA" w:rsidRDefault="006E4CEA">
      <w:pPr>
        <w:pStyle w:val="ConsPlusNormal"/>
        <w:spacing w:before="220"/>
        <w:ind w:firstLine="540"/>
        <w:jc w:val="both"/>
      </w:pPr>
      <w:r>
        <w:t>Для парковки специальных автотранспортных средств маломобильных групп населения на каждой стоянке выделяется не менее 10% мест (но не менее одного места), которые не должны занимать иные транспортные средства.</w:t>
      </w:r>
    </w:p>
    <w:p w:rsidR="006E4CEA" w:rsidRDefault="006E4CEA">
      <w:pPr>
        <w:pStyle w:val="ConsPlusNormal"/>
        <w:spacing w:before="220"/>
        <w:ind w:firstLine="540"/>
        <w:jc w:val="both"/>
      </w:pPr>
      <w:r>
        <w:lastRenderedPageBreak/>
        <w:t>Помещения должны размещаться преимущественно на нижних, предпочтительнее на первых, этажах зданий с отдельным входом.</w:t>
      </w:r>
    </w:p>
    <w:p w:rsidR="006E4CEA" w:rsidRDefault="006E4CEA">
      <w:pPr>
        <w:pStyle w:val="ConsPlusNormal"/>
        <w:spacing w:before="220"/>
        <w:ind w:firstLine="540"/>
        <w:jc w:val="both"/>
      </w:pPr>
      <w:r>
        <w:t>2.14.1. Вход в помещение должен обеспечивать свободный доступ граждан, а также быть оборудован удобной лестницей с поручнями, широкими проходами, специальными ограждениями и перилами, пандусами для передвижения кресел-колясок. Передвижение по помещению не должно создавать затруднений для лиц с ограниченными возможностями здоровья, включая тех, кто использует кресла-коляски.</w:t>
      </w:r>
    </w:p>
    <w:p w:rsidR="006E4CEA" w:rsidRDefault="006E4CEA">
      <w:pPr>
        <w:pStyle w:val="ConsPlusNormal"/>
        <w:spacing w:before="220"/>
        <w:ind w:firstLine="540"/>
        <w:jc w:val="both"/>
      </w:pPr>
      <w:r>
        <w:t>Центральный вход в здание (строение), где располагается помещение, оборудуется информационной табличкой (вывеской), содержащей следующую информацию: наименование уполномоченного органа; режим работы; график приема.</w:t>
      </w:r>
    </w:p>
    <w:p w:rsidR="006E4CEA" w:rsidRDefault="006E4CEA">
      <w:pPr>
        <w:pStyle w:val="ConsPlusNormal"/>
        <w:spacing w:before="220"/>
        <w:ind w:firstLine="540"/>
        <w:jc w:val="both"/>
      </w:pPr>
      <w:r>
        <w:t>2.14.2. Помещения оборудуются электронной системой управления очередью, световым информационным табло, системой кондиционирования воздуха, противопожарной системой и средствами пожаротушения, системой охраны и видеонаблюдения.</w:t>
      </w:r>
    </w:p>
    <w:p w:rsidR="006E4CEA" w:rsidRDefault="006E4CEA">
      <w:pPr>
        <w:pStyle w:val="ConsPlusNormal"/>
        <w:spacing w:before="220"/>
        <w:ind w:firstLine="540"/>
        <w:jc w:val="both"/>
      </w:pPr>
      <w:r>
        <w:t>Фасад здания (строения), где располагается помещение, должен быть оборудован осветительными приборами, позволяющими гражданам ознакомиться с информационной табличкой.</w:t>
      </w:r>
    </w:p>
    <w:p w:rsidR="006E4CEA" w:rsidRDefault="006E4CEA">
      <w:pPr>
        <w:pStyle w:val="ConsPlusNormal"/>
        <w:spacing w:before="220"/>
        <w:ind w:firstLine="540"/>
        <w:jc w:val="both"/>
      </w:pPr>
      <w:r>
        <w:t>В целях информирования граждан о возможности их участия в оценке эффективности деятельности руководителей территориальных органов уполномоченного органа с учетом качества предоставленных им государственных услуг в помещении (месте ожидания) размещаются информационные материалы о возможности участия граждан в оценке качества предоставления государственных услуг.</w:t>
      </w:r>
    </w:p>
    <w:p w:rsidR="006E4CEA" w:rsidRDefault="006E4CEA">
      <w:pPr>
        <w:pStyle w:val="ConsPlusNormal"/>
        <w:spacing w:before="220"/>
        <w:ind w:firstLine="540"/>
        <w:jc w:val="both"/>
      </w:pPr>
      <w:r>
        <w:t>Помещения включают зал ожидания и места для приема граждан.</w:t>
      </w:r>
    </w:p>
    <w:p w:rsidR="006E4CEA" w:rsidRDefault="006E4CEA">
      <w:pPr>
        <w:pStyle w:val="ConsPlusNormal"/>
        <w:spacing w:before="220"/>
        <w:ind w:firstLine="540"/>
        <w:jc w:val="both"/>
      </w:pPr>
      <w:r>
        <w:t xml:space="preserve">Зал ожидания оснащается стульями, столами (стойками) для возможности оформления документов. Количество мест ожидания определяется исходя из фактической нагрузки и возможностей для их размещения в здании, </w:t>
      </w:r>
      <w:proofErr w:type="gramStart"/>
      <w:r>
        <w:t>В</w:t>
      </w:r>
      <w:proofErr w:type="gramEnd"/>
      <w:r>
        <w:t xml:space="preserve"> зале ожидания должен быть установлен компьютер со справочно-правовыми системами и программными продуктами. Правила работы с ним, а также фамилия, имя, отчество (при наличии), номер телефона, номер кабинета должностного лица, отвечающего за работу компьютера, размещаются на информационном стенде, расположенном рядом с компьютером.</w:t>
      </w:r>
    </w:p>
    <w:p w:rsidR="006E4CEA" w:rsidRDefault="006E4CEA">
      <w:pPr>
        <w:pStyle w:val="ConsPlusNormal"/>
        <w:spacing w:before="220"/>
        <w:ind w:firstLine="540"/>
        <w:jc w:val="both"/>
      </w:pPr>
      <w:r>
        <w:t>2.14.3. При входе в помещение и(или) в залах ожидания оборудуются информационные стенды. На информационных стендах размещаются следующая информация и документы:</w:t>
      </w:r>
    </w:p>
    <w:p w:rsidR="006E4CEA" w:rsidRDefault="006E4CEA">
      <w:pPr>
        <w:pStyle w:val="ConsPlusNormal"/>
        <w:spacing w:before="220"/>
        <w:ind w:firstLine="540"/>
        <w:jc w:val="both"/>
      </w:pPr>
      <w:bookmarkStart w:id="19" w:name="P373"/>
      <w:bookmarkEnd w:id="19"/>
      <w:r>
        <w:t>почтовый адрес органа и его вышестоящего органа;</w:t>
      </w:r>
    </w:p>
    <w:p w:rsidR="006E4CEA" w:rsidRDefault="006E4CEA">
      <w:pPr>
        <w:pStyle w:val="ConsPlusNormal"/>
        <w:spacing w:before="220"/>
        <w:ind w:firstLine="540"/>
        <w:jc w:val="both"/>
      </w:pPr>
      <w:r>
        <w:t>адрес сайта;</w:t>
      </w:r>
    </w:p>
    <w:p w:rsidR="006E4CEA" w:rsidRDefault="006E4CEA">
      <w:pPr>
        <w:pStyle w:val="ConsPlusNormal"/>
        <w:spacing w:before="220"/>
        <w:ind w:firstLine="540"/>
        <w:jc w:val="both"/>
      </w:pPr>
      <w:r>
        <w:t>справочный номер телефона уполномоченного органа, номер телефона-автоинформатора (при наличии);</w:t>
      </w:r>
    </w:p>
    <w:p w:rsidR="006E4CEA" w:rsidRDefault="006E4CEA">
      <w:pPr>
        <w:pStyle w:val="ConsPlusNormal"/>
        <w:spacing w:before="220"/>
        <w:ind w:firstLine="540"/>
        <w:jc w:val="both"/>
      </w:pPr>
      <w:r>
        <w:t>режим работы органа:</w:t>
      </w:r>
    </w:p>
    <w:p w:rsidR="006E4CEA" w:rsidRDefault="006E4CEA">
      <w:pPr>
        <w:pStyle w:val="ConsPlusNormal"/>
        <w:spacing w:before="220"/>
        <w:ind w:firstLine="540"/>
        <w:jc w:val="both"/>
      </w:pPr>
      <w:r>
        <w:t>выдержки из нормативных правовых актов, содержащих нормы, регулирующие деятельность по предоставлению государственной услуги;</w:t>
      </w:r>
    </w:p>
    <w:p w:rsidR="006E4CEA" w:rsidRDefault="006E4CEA">
      <w:pPr>
        <w:pStyle w:val="ConsPlusNormal"/>
        <w:spacing w:before="220"/>
        <w:ind w:firstLine="540"/>
        <w:jc w:val="both"/>
      </w:pPr>
      <w:r>
        <w:t>перечень категорий граждан, имеющих право на получение государственной услуги;</w:t>
      </w:r>
    </w:p>
    <w:p w:rsidR="006E4CEA" w:rsidRDefault="006E4CEA">
      <w:pPr>
        <w:pStyle w:val="ConsPlusNormal"/>
        <w:spacing w:before="220"/>
        <w:ind w:firstLine="540"/>
        <w:jc w:val="both"/>
      </w:pPr>
      <w:bookmarkStart w:id="20" w:name="P379"/>
      <w:bookmarkEnd w:id="20"/>
      <w:r>
        <w:t>перечень документов, необходимых для получения государственной услуги;</w:t>
      </w:r>
    </w:p>
    <w:p w:rsidR="006E4CEA" w:rsidRDefault="006E4CEA">
      <w:pPr>
        <w:pStyle w:val="ConsPlusNormal"/>
        <w:spacing w:before="220"/>
        <w:ind w:firstLine="540"/>
        <w:jc w:val="both"/>
      </w:pPr>
      <w:r>
        <w:t>формы заявлений и образцы их заполнения.</w:t>
      </w:r>
    </w:p>
    <w:p w:rsidR="006E4CEA" w:rsidRDefault="006E4CEA">
      <w:pPr>
        <w:pStyle w:val="ConsPlusNormal"/>
        <w:spacing w:before="220"/>
        <w:ind w:firstLine="540"/>
        <w:jc w:val="both"/>
      </w:pPr>
      <w:r>
        <w:lastRenderedPageBreak/>
        <w:t>Прием граждан по вопросам предоставления государственной услуги осуществляется в кабинках (кабинетах), специально оборудованных для приема граждан, которые оборудуются информационными табличками с указанием:</w:t>
      </w:r>
    </w:p>
    <w:p w:rsidR="006E4CEA" w:rsidRDefault="006E4CEA">
      <w:pPr>
        <w:pStyle w:val="ConsPlusNormal"/>
        <w:spacing w:before="220"/>
        <w:ind w:firstLine="540"/>
        <w:jc w:val="both"/>
      </w:pPr>
      <w:r>
        <w:t>номера кабинки (кабинета):</w:t>
      </w:r>
    </w:p>
    <w:p w:rsidR="006E4CEA" w:rsidRDefault="006E4CEA">
      <w:pPr>
        <w:pStyle w:val="ConsPlusNormal"/>
        <w:spacing w:before="220"/>
        <w:ind w:firstLine="540"/>
        <w:jc w:val="both"/>
      </w:pPr>
      <w:r>
        <w:t>фамилии, имени, отчества (при наличии) должностного лица.</w:t>
      </w:r>
    </w:p>
    <w:p w:rsidR="006E4CEA" w:rsidRDefault="006E4CEA">
      <w:pPr>
        <w:pStyle w:val="ConsPlusNormal"/>
        <w:spacing w:before="220"/>
        <w:ind w:firstLine="540"/>
        <w:jc w:val="both"/>
      </w:pPr>
      <w:r>
        <w:t>Рабочее место должностного лица должно быть оборудовано персональным компьютером с возможностью доступа к необходимым информационным базам данных, принтером и сканером.</w:t>
      </w:r>
    </w:p>
    <w:p w:rsidR="006E4CEA" w:rsidRDefault="006E4CEA">
      <w:pPr>
        <w:pStyle w:val="ConsPlusNormal"/>
        <w:spacing w:before="220"/>
        <w:ind w:firstLine="540"/>
        <w:jc w:val="both"/>
      </w:pPr>
      <w:r>
        <w:t>Для лиц с ограниченными возможностями здоровья (включая лиц, использующих кресла-коляски и собак-проводников) должны обеспечиваться:</w:t>
      </w:r>
    </w:p>
    <w:p w:rsidR="006E4CEA" w:rsidRDefault="006E4CEA">
      <w:pPr>
        <w:pStyle w:val="ConsPlusNormal"/>
        <w:spacing w:before="220"/>
        <w:ind w:firstLine="540"/>
        <w:jc w:val="both"/>
      </w:pPr>
      <w:r>
        <w:t>условия для беспрепятственного доступа;</w:t>
      </w:r>
    </w:p>
    <w:p w:rsidR="006E4CEA" w:rsidRDefault="006E4CEA">
      <w:pPr>
        <w:pStyle w:val="ConsPlusNormal"/>
        <w:spacing w:before="220"/>
        <w:ind w:firstLine="540"/>
        <w:jc w:val="both"/>
      </w:pPr>
      <w:r>
        <w:t>возможность самостоятельного передвижения по территории, на которой расположено помещение, а также входа в помещение и выхода из него, посадки в транспортное средство и высадки из него, в том числе с использованием кресла-коляски;</w:t>
      </w:r>
    </w:p>
    <w:p w:rsidR="006E4CEA" w:rsidRDefault="006E4CEA">
      <w:pPr>
        <w:pStyle w:val="ConsPlusNormal"/>
        <w:spacing w:before="220"/>
        <w:ind w:firstLine="540"/>
        <w:jc w:val="both"/>
      </w:pPr>
      <w:r>
        <w:t>возможность сопровождения и самостоятельного передвижения, оказания помощи инвалидам, имеющим стойкие расстройства функции зрения;</w:t>
      </w:r>
    </w:p>
    <w:p w:rsidR="006E4CEA" w:rsidRDefault="006E4CEA">
      <w:pPr>
        <w:pStyle w:val="ConsPlusNormal"/>
        <w:spacing w:before="220"/>
        <w:ind w:firstLine="540"/>
        <w:jc w:val="both"/>
      </w:pPr>
      <w:r>
        <w:t>условия по надлежащему размещению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6E4CEA" w:rsidRDefault="006E4CEA">
      <w:pPr>
        <w:pStyle w:val="ConsPlusNormal"/>
        <w:spacing w:before="220"/>
        <w:ind w:firstLine="540"/>
        <w:jc w:val="both"/>
      </w:pPr>
      <w:r>
        <w:t xml:space="preserve">возможность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допуска </w:t>
      </w:r>
      <w:proofErr w:type="spellStart"/>
      <w:r>
        <w:t>сурдопереводчика</w:t>
      </w:r>
      <w:proofErr w:type="spellEnd"/>
      <w:r>
        <w:t xml:space="preserve"> и </w:t>
      </w:r>
      <w:proofErr w:type="spellStart"/>
      <w:r>
        <w:t>тифлосурдопереводчика</w:t>
      </w:r>
      <w:proofErr w:type="spellEnd"/>
      <w:r>
        <w:t>;</w:t>
      </w:r>
    </w:p>
    <w:p w:rsidR="006E4CEA" w:rsidRDefault="006E4CEA">
      <w:pPr>
        <w:pStyle w:val="ConsPlusNormal"/>
        <w:spacing w:before="220"/>
        <w:ind w:firstLine="540"/>
        <w:jc w:val="both"/>
      </w:pPr>
      <w:r>
        <w:t xml:space="preserve">возможность допуска в помещение собаки-проводника при наличии документа, подтверждающего ее специальное обучение и выдаваемого по </w:t>
      </w:r>
      <w:hyperlink r:id="rId29" w:history="1">
        <w:r>
          <w:rPr>
            <w:color w:val="0000FF"/>
          </w:rPr>
          <w:t>форме</w:t>
        </w:r>
      </w:hyperlink>
      <w:r>
        <w:t xml:space="preserve"> и в </w:t>
      </w:r>
      <w:hyperlink r:id="rId30" w:history="1">
        <w:r>
          <w:rPr>
            <w:color w:val="0000FF"/>
          </w:rPr>
          <w:t>порядке</w:t>
        </w:r>
      </w:hyperlink>
      <w: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
    <w:p w:rsidR="006E4CEA" w:rsidRDefault="006E4CEA">
      <w:pPr>
        <w:pStyle w:val="ConsPlusNormal"/>
        <w:spacing w:before="220"/>
        <w:ind w:firstLine="540"/>
        <w:jc w:val="both"/>
      </w:pPr>
      <w:r>
        <w:t>соответствующая помощь работников органов, предоставляющих государственные услуги, инвалидам в преодолении барьеров, мешающих получению ими услуг наравне с другими лицами.</w:t>
      </w:r>
    </w:p>
    <w:p w:rsidR="006E4CEA" w:rsidRDefault="006E4CEA">
      <w:pPr>
        <w:pStyle w:val="ConsPlusNormal"/>
        <w:spacing w:before="220"/>
        <w:ind w:firstLine="540"/>
        <w:jc w:val="both"/>
      </w:pPr>
      <w: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государственной услуги либо, когда это возможно, ее предоставление обеспечивается по месту жительства инвалида или в дистанционном режиме.</w:t>
      </w:r>
    </w:p>
    <w:p w:rsidR="006E4CEA" w:rsidRDefault="0004020F">
      <w:pPr>
        <w:pStyle w:val="ConsPlusNormal"/>
        <w:spacing w:before="220"/>
        <w:ind w:firstLine="540"/>
        <w:jc w:val="both"/>
      </w:pPr>
      <w:hyperlink r:id="rId31" w:history="1">
        <w:r w:rsidR="006E4CEA">
          <w:rPr>
            <w:color w:val="0000FF"/>
          </w:rPr>
          <w:t>Порядок</w:t>
        </w:r>
      </w:hyperlink>
      <w:r w:rsidR="006E4CEA">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6E4CEA" w:rsidRDefault="006E4CEA">
      <w:pPr>
        <w:pStyle w:val="ConsPlusNormal"/>
        <w:ind w:firstLine="540"/>
        <w:jc w:val="both"/>
      </w:pPr>
    </w:p>
    <w:p w:rsidR="006E4CEA" w:rsidRDefault="006E4CEA">
      <w:pPr>
        <w:pStyle w:val="ConsPlusTitle"/>
        <w:jc w:val="center"/>
        <w:outlineLvl w:val="2"/>
      </w:pPr>
      <w:r>
        <w:t>Показатели доступности и качества государственной услуги,</w:t>
      </w:r>
    </w:p>
    <w:p w:rsidR="006E4CEA" w:rsidRDefault="006E4CEA">
      <w:pPr>
        <w:pStyle w:val="ConsPlusTitle"/>
        <w:jc w:val="center"/>
      </w:pPr>
      <w:r>
        <w:t>в том числе количество взаимодействий заявителя</w:t>
      </w:r>
    </w:p>
    <w:p w:rsidR="006E4CEA" w:rsidRDefault="006E4CEA">
      <w:pPr>
        <w:pStyle w:val="ConsPlusTitle"/>
        <w:jc w:val="center"/>
      </w:pPr>
      <w:r>
        <w:t>с должностными лицами при предоставлении государственной</w:t>
      </w:r>
    </w:p>
    <w:p w:rsidR="006E4CEA" w:rsidRDefault="006E4CEA">
      <w:pPr>
        <w:pStyle w:val="ConsPlusTitle"/>
        <w:jc w:val="center"/>
      </w:pPr>
      <w:r>
        <w:lastRenderedPageBreak/>
        <w:t>услуги и их продолжительность, возможность получения</w:t>
      </w:r>
    </w:p>
    <w:p w:rsidR="006E4CEA" w:rsidRDefault="006E4CEA">
      <w:pPr>
        <w:pStyle w:val="ConsPlusTitle"/>
        <w:jc w:val="center"/>
      </w:pPr>
      <w:r>
        <w:t>информации о ходе предоставления государственной услуги,</w:t>
      </w:r>
    </w:p>
    <w:p w:rsidR="006E4CEA" w:rsidRDefault="006E4CEA">
      <w:pPr>
        <w:pStyle w:val="ConsPlusTitle"/>
        <w:jc w:val="center"/>
      </w:pPr>
      <w:r>
        <w:t>в том числе с использованием информационно-коммуникационных</w:t>
      </w:r>
    </w:p>
    <w:p w:rsidR="006E4CEA" w:rsidRDefault="006E4CEA">
      <w:pPr>
        <w:pStyle w:val="ConsPlusTitle"/>
        <w:jc w:val="center"/>
      </w:pPr>
      <w:r>
        <w:t>технологий, возможность либо невозможность получения</w:t>
      </w:r>
    </w:p>
    <w:p w:rsidR="006E4CEA" w:rsidRDefault="006E4CEA">
      <w:pPr>
        <w:pStyle w:val="ConsPlusTitle"/>
        <w:jc w:val="center"/>
      </w:pPr>
      <w:r>
        <w:t>государственной услуги в многофункциональном центре</w:t>
      </w:r>
    </w:p>
    <w:p w:rsidR="006E4CEA" w:rsidRDefault="006E4CEA">
      <w:pPr>
        <w:pStyle w:val="ConsPlusTitle"/>
        <w:jc w:val="center"/>
      </w:pPr>
      <w:r>
        <w:t>предоставления государственных и муниципальных услуг</w:t>
      </w:r>
    </w:p>
    <w:p w:rsidR="006E4CEA" w:rsidRDefault="006E4CEA">
      <w:pPr>
        <w:pStyle w:val="ConsPlusTitle"/>
        <w:jc w:val="center"/>
      </w:pPr>
      <w:r>
        <w:t>(в том числе в полном объеме), в любом органе по выбору</w:t>
      </w:r>
    </w:p>
    <w:p w:rsidR="006E4CEA" w:rsidRDefault="006E4CEA">
      <w:pPr>
        <w:pStyle w:val="ConsPlusTitle"/>
        <w:jc w:val="center"/>
      </w:pPr>
      <w:r>
        <w:t>заявителя (экстерриториальный принцип), посредством запроса</w:t>
      </w:r>
    </w:p>
    <w:p w:rsidR="006E4CEA" w:rsidRDefault="006E4CEA">
      <w:pPr>
        <w:pStyle w:val="ConsPlusTitle"/>
        <w:jc w:val="center"/>
      </w:pPr>
      <w:r>
        <w:t>о предоставлении нескольких государственных</w:t>
      </w:r>
    </w:p>
    <w:p w:rsidR="006E4CEA" w:rsidRDefault="006E4CEA">
      <w:pPr>
        <w:pStyle w:val="ConsPlusTitle"/>
        <w:jc w:val="center"/>
      </w:pPr>
      <w:r>
        <w:t>и(или) муниципальных услуг в многофункциональном центре,</w:t>
      </w:r>
    </w:p>
    <w:p w:rsidR="006E4CEA" w:rsidRDefault="006E4CEA">
      <w:pPr>
        <w:pStyle w:val="ConsPlusTitle"/>
        <w:jc w:val="center"/>
      </w:pPr>
      <w:r>
        <w:t>предусмотренного статьей 15.1 Федерального закона</w:t>
      </w:r>
    </w:p>
    <w:p w:rsidR="006E4CEA" w:rsidRDefault="006E4CEA">
      <w:pPr>
        <w:pStyle w:val="ConsPlusTitle"/>
        <w:jc w:val="center"/>
      </w:pPr>
      <w:r>
        <w:t>от 27 июля 2010 г. N 210-ФЗ</w:t>
      </w:r>
    </w:p>
    <w:p w:rsidR="006E4CEA" w:rsidRDefault="006E4CEA">
      <w:pPr>
        <w:pStyle w:val="ConsPlusNormal"/>
        <w:ind w:firstLine="540"/>
        <w:jc w:val="both"/>
      </w:pPr>
    </w:p>
    <w:p w:rsidR="006E4CEA" w:rsidRDefault="006E4CEA">
      <w:pPr>
        <w:pStyle w:val="ConsPlusNormal"/>
        <w:ind w:firstLine="540"/>
        <w:jc w:val="both"/>
      </w:pPr>
      <w:r>
        <w:t>2.15. Оценка доступности и качества предоставления государственной услуги должна осуществляться по следующим показателям;</w:t>
      </w:r>
    </w:p>
    <w:p w:rsidR="006E4CEA" w:rsidRDefault="006E4CEA">
      <w:pPr>
        <w:pStyle w:val="ConsPlusNormal"/>
        <w:spacing w:before="220"/>
        <w:ind w:firstLine="540"/>
        <w:jc w:val="both"/>
      </w:pPr>
      <w:r>
        <w:t>степень информированности заявителей (представителей)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6E4CEA" w:rsidRDefault="006E4CEA">
      <w:pPr>
        <w:pStyle w:val="ConsPlusNormal"/>
        <w:spacing w:before="220"/>
        <w:ind w:firstLine="540"/>
        <w:jc w:val="both"/>
      </w:pPr>
      <w:r>
        <w:t>возможность выбора заявителем (представителем) форм предоставления государственной услуги, в том числе с использованием информационно-телекоммуникационных сетей общего пользования (в том числе сети "Интернет"), включая Единый портал;</w:t>
      </w:r>
    </w:p>
    <w:p w:rsidR="006E4CEA" w:rsidRDefault="006E4CEA">
      <w:pPr>
        <w:pStyle w:val="ConsPlusNormal"/>
        <w:spacing w:before="220"/>
        <w:ind w:firstLine="540"/>
        <w:jc w:val="both"/>
      </w:pPr>
      <w:r>
        <w:t xml:space="preserve">возможность обращения за получением государственной услуги в многофункциональный центр, в том числе посредством запроса о предоставлении нескольких государственных и(или) муниципальных услуг в многофункциональном центре, предусмотренного </w:t>
      </w:r>
      <w:hyperlink r:id="rId32" w:history="1">
        <w:r>
          <w:rPr>
            <w:color w:val="0000FF"/>
          </w:rPr>
          <w:t>статьей 15.1</w:t>
        </w:r>
      </w:hyperlink>
      <w:r>
        <w:t xml:space="preserve"> Федерального закона от 27 июля 2010 г. N 210-ФЗ;</w:t>
      </w:r>
    </w:p>
    <w:p w:rsidR="006E4CEA" w:rsidRDefault="006E4CEA">
      <w:pPr>
        <w:pStyle w:val="ConsPlusNormal"/>
        <w:spacing w:before="220"/>
        <w:ind w:firstLine="540"/>
        <w:jc w:val="both"/>
      </w:pPr>
      <w:r>
        <w:t>доступность обращения за предоставлением государственной услуги, в том числе для маломобильных групп населения;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6E4CEA" w:rsidRDefault="006E4CEA">
      <w:pPr>
        <w:pStyle w:val="ConsPlusNormal"/>
        <w:spacing w:before="220"/>
        <w:ind w:firstLine="540"/>
        <w:jc w:val="both"/>
      </w:pPr>
      <w:r>
        <w:t>отсутствие обоснованных жалоб со стороны заявителей (представителей) по результатам предоставления государственной услуги; предоставление возможности подачи заявления и документов (содержащихся в них сведений), необходимых для предоставления государственной услуги, в форме электронного документа с использованием Единого портала;</w:t>
      </w:r>
    </w:p>
    <w:p w:rsidR="006E4CEA" w:rsidRDefault="006E4CEA">
      <w:pPr>
        <w:pStyle w:val="ConsPlusNormal"/>
        <w:spacing w:before="220"/>
        <w:ind w:firstLine="540"/>
        <w:jc w:val="both"/>
      </w:pPr>
      <w:r>
        <w:t>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6E4CEA" w:rsidRDefault="006E4CEA">
      <w:pPr>
        <w:pStyle w:val="ConsPlusNormal"/>
        <w:spacing w:before="220"/>
        <w:ind w:firstLine="540"/>
        <w:jc w:val="both"/>
      </w:pPr>
      <w:r>
        <w:t>2.15.1. При предоставлении государственной услуги в электронной форме с использованием Единого портала осуществляются следующие административные процедуры:</w:t>
      </w:r>
    </w:p>
    <w:p w:rsidR="006E4CEA" w:rsidRDefault="006E4CEA">
      <w:pPr>
        <w:pStyle w:val="ConsPlusNormal"/>
        <w:spacing w:before="220"/>
        <w:ind w:firstLine="540"/>
        <w:jc w:val="both"/>
      </w:pPr>
      <w:r>
        <w:t>предоставление заявителю информации о порядке и сроках предоставления государственной услуги;</w:t>
      </w:r>
    </w:p>
    <w:p w:rsidR="006E4CEA" w:rsidRDefault="006E4CEA">
      <w:pPr>
        <w:pStyle w:val="ConsPlusNormal"/>
        <w:spacing w:before="220"/>
        <w:ind w:firstLine="540"/>
        <w:jc w:val="both"/>
      </w:pPr>
      <w:r>
        <w:t>запись на прием для подачи заявления о предоставлении государственной услуги;</w:t>
      </w:r>
    </w:p>
    <w:p w:rsidR="006E4CEA" w:rsidRDefault="006E4CEA">
      <w:pPr>
        <w:pStyle w:val="ConsPlusNormal"/>
        <w:spacing w:before="220"/>
        <w:ind w:firstLine="540"/>
        <w:jc w:val="both"/>
      </w:pPr>
      <w:r>
        <w:t>формирование заявления о предоставлении государственной услуги;</w:t>
      </w:r>
    </w:p>
    <w:p w:rsidR="006E4CEA" w:rsidRDefault="006E4CEA">
      <w:pPr>
        <w:pStyle w:val="ConsPlusNormal"/>
        <w:spacing w:before="220"/>
        <w:ind w:firstLine="540"/>
        <w:jc w:val="both"/>
      </w:pPr>
      <w:r>
        <w:t>прием и регистрация заявления о предоставлении государственной услуги; получение гражданином сведений о ходе предоставления государственной услуги;</w:t>
      </w:r>
    </w:p>
    <w:p w:rsidR="006E4CEA" w:rsidRDefault="006E4CEA">
      <w:pPr>
        <w:pStyle w:val="ConsPlusNormal"/>
        <w:spacing w:before="220"/>
        <w:ind w:firstLine="540"/>
        <w:jc w:val="both"/>
      </w:pPr>
      <w:r>
        <w:t>осуществление оценки качества предоставления государственной услуги;</w:t>
      </w:r>
    </w:p>
    <w:p w:rsidR="006E4CEA" w:rsidRDefault="006E4CEA">
      <w:pPr>
        <w:pStyle w:val="ConsPlusNormal"/>
        <w:spacing w:before="220"/>
        <w:ind w:firstLine="540"/>
        <w:jc w:val="both"/>
      </w:pPr>
      <w:r>
        <w:lastRenderedPageBreak/>
        <w:t>досудебное (внесудебное) обжалование решений и действий (бездействия) органов, их должностных лиц при предоставлении государственной услуги.</w:t>
      </w:r>
    </w:p>
    <w:p w:rsidR="006E4CEA" w:rsidRDefault="006E4CEA">
      <w:pPr>
        <w:pStyle w:val="ConsPlusNormal"/>
        <w:spacing w:before="220"/>
        <w:ind w:firstLine="540"/>
        <w:jc w:val="both"/>
      </w:pPr>
      <w:r>
        <w:t>2.15.2. В целях предоставления государственной услуги, консультаций и информирования о ходе предоставления государственной услуги допускается осуществление приема заявителей (представителей) по предварительной записи.</w:t>
      </w:r>
    </w:p>
    <w:p w:rsidR="006E4CEA" w:rsidRDefault="006E4CEA">
      <w:pPr>
        <w:pStyle w:val="ConsPlusNormal"/>
        <w:spacing w:before="220"/>
        <w:ind w:firstLine="540"/>
        <w:jc w:val="both"/>
      </w:pPr>
      <w:r>
        <w:t>Запись на прием проводится при личном обращении заявителя или с использованием средств телефонной связи, а также через сеть "Интернет", в том числе через сайт и Единый портал.</w:t>
      </w:r>
    </w:p>
    <w:p w:rsidR="006E4CEA" w:rsidRDefault="006E4CEA">
      <w:pPr>
        <w:pStyle w:val="ConsPlusNormal"/>
        <w:spacing w:before="220"/>
        <w:ind w:firstLine="540"/>
        <w:jc w:val="both"/>
      </w:pPr>
      <w:r>
        <w:t>Заявителю предоставляется возможность записи в любые свободные для приема даты и время в пределах установленного в органе графика приема граждан.</w:t>
      </w:r>
    </w:p>
    <w:p w:rsidR="006E4CEA" w:rsidRDefault="006E4CEA">
      <w:pPr>
        <w:pStyle w:val="ConsPlusNormal"/>
        <w:spacing w:before="220"/>
        <w:ind w:firstLine="540"/>
        <w:jc w:val="both"/>
      </w:pPr>
      <w:r>
        <w:t>Прием заявителей (представителей) по предварительной записи осуществляется в течение рабочего дня в соответствии с установленным графиком приема граждан.</w:t>
      </w:r>
    </w:p>
    <w:p w:rsidR="006E4CEA" w:rsidRDefault="006E4CEA">
      <w:pPr>
        <w:pStyle w:val="ConsPlusNormal"/>
        <w:spacing w:before="220"/>
        <w:ind w:firstLine="540"/>
        <w:jc w:val="both"/>
      </w:pPr>
      <w:r>
        <w:t>При осуществлении предварительной записи путем личного обращения заявителю (представителю) выдается талон-подтверждение, содержащий информацию о дате и времени представления запроса.</w:t>
      </w:r>
    </w:p>
    <w:p w:rsidR="006E4CEA" w:rsidRDefault="006E4CEA">
      <w:pPr>
        <w:pStyle w:val="ConsPlusNormal"/>
        <w:spacing w:before="220"/>
        <w:ind w:firstLine="540"/>
        <w:jc w:val="both"/>
      </w:pPr>
      <w:r>
        <w:t>При осуществлении предварительной записи по телефону заявителю (представителю) сообщаются дата и время приема документов, а в случае, если заявитель (представитель) сообщит адрес электронной почты, на указанный адрес также направляется талон-подтверждение.</w:t>
      </w:r>
    </w:p>
    <w:p w:rsidR="006E4CEA" w:rsidRDefault="006E4CEA">
      <w:pPr>
        <w:pStyle w:val="ConsPlusNormal"/>
        <w:spacing w:before="220"/>
        <w:ind w:firstLine="540"/>
        <w:jc w:val="both"/>
      </w:pPr>
      <w:r>
        <w:t>При осуществлении предварительной записи через сайт и Единый портал заявителю (представителю) обеспечивается возможность распечатать талон-подтверждение.</w:t>
      </w:r>
    </w:p>
    <w:p w:rsidR="006E4CEA" w:rsidRDefault="006E4CEA">
      <w:pPr>
        <w:pStyle w:val="ConsPlusNormal"/>
        <w:spacing w:before="220"/>
        <w:ind w:firstLine="540"/>
        <w:jc w:val="both"/>
      </w:pPr>
      <w:r>
        <w:t>Запись заявителей (представителей) на определенную дату заканчивается за сутки до наступления этой даты.</w:t>
      </w:r>
    </w:p>
    <w:p w:rsidR="006E4CEA" w:rsidRDefault="006E4CEA">
      <w:pPr>
        <w:pStyle w:val="ConsPlusNormal"/>
        <w:spacing w:before="220"/>
        <w:ind w:firstLine="540"/>
        <w:jc w:val="both"/>
      </w:pPr>
      <w:r>
        <w:t>При осуществлении предварительной записи заявитель (представитель) информируется о том, что предварительная запись аннулируется в случае его неявки по истечении 15 минут с назначенного времени приема.</w:t>
      </w:r>
    </w:p>
    <w:p w:rsidR="006E4CEA" w:rsidRDefault="006E4CEA">
      <w:pPr>
        <w:pStyle w:val="ConsPlusNormal"/>
        <w:spacing w:before="220"/>
        <w:ind w:firstLine="540"/>
        <w:jc w:val="both"/>
      </w:pPr>
      <w:r>
        <w:t>Заявитель (представитель) в любое время вправе отказаться от предварительной записи.</w:t>
      </w:r>
    </w:p>
    <w:p w:rsidR="006E4CEA" w:rsidRDefault="006E4CEA">
      <w:pPr>
        <w:pStyle w:val="ConsPlusNormal"/>
        <w:spacing w:before="220"/>
        <w:ind w:firstLine="540"/>
        <w:jc w:val="both"/>
      </w:pPr>
      <w:r>
        <w:t>2.15.3. Взаимодействие заявителя (представителя) с должностными лицами органа при предоставлении государственной услуги осуществляется однократно при представлении заявления со всеми необходимыми документами.</w:t>
      </w:r>
    </w:p>
    <w:p w:rsidR="006E4CEA" w:rsidRDefault="006E4CEA">
      <w:pPr>
        <w:pStyle w:val="ConsPlusNormal"/>
        <w:spacing w:before="220"/>
        <w:ind w:firstLine="540"/>
        <w:jc w:val="both"/>
      </w:pPr>
      <w:r>
        <w:t>В случае направления заявления посредством Единого портала взаимодействие заявителя (представителя) с должностными лицами органа осуществляется однократно - при представлении в орган всех необходимых документов для получения государственной услуги.</w:t>
      </w:r>
    </w:p>
    <w:p w:rsidR="006E4CEA" w:rsidRDefault="006E4CEA">
      <w:pPr>
        <w:pStyle w:val="ConsPlusNormal"/>
        <w:spacing w:before="220"/>
        <w:ind w:firstLine="540"/>
        <w:jc w:val="both"/>
      </w:pPr>
      <w:r>
        <w:t>Продолжительность одного взаимодействия заявителя (представителя) с должностным лицом органа при предоставлении государственной услуги не превышает 30 минут.</w:t>
      </w:r>
    </w:p>
    <w:p w:rsidR="006E4CEA" w:rsidRDefault="006E4CEA">
      <w:pPr>
        <w:pStyle w:val="ConsPlusNormal"/>
        <w:spacing w:before="220"/>
        <w:ind w:firstLine="540"/>
        <w:jc w:val="both"/>
      </w:pPr>
      <w:r>
        <w:t>2.15.4. Предоставление государственной услуги по экстерриториальному принципу не осуществляется.</w:t>
      </w:r>
    </w:p>
    <w:p w:rsidR="006E4CEA" w:rsidRDefault="006E4CEA">
      <w:pPr>
        <w:pStyle w:val="ConsPlusNormal"/>
        <w:ind w:firstLine="540"/>
        <w:jc w:val="both"/>
      </w:pPr>
    </w:p>
    <w:p w:rsidR="006E4CEA" w:rsidRDefault="006E4CEA">
      <w:pPr>
        <w:pStyle w:val="ConsPlusTitle"/>
        <w:jc w:val="center"/>
        <w:outlineLvl w:val="2"/>
      </w:pPr>
      <w:r>
        <w:t>Иные требования, в том числе учитывающие особенности</w:t>
      </w:r>
    </w:p>
    <w:p w:rsidR="006E4CEA" w:rsidRDefault="006E4CEA">
      <w:pPr>
        <w:pStyle w:val="ConsPlusTitle"/>
        <w:jc w:val="center"/>
      </w:pPr>
      <w:r>
        <w:t>предоставления государственной услуги по экстерриториальному</w:t>
      </w:r>
    </w:p>
    <w:p w:rsidR="006E4CEA" w:rsidRDefault="006E4CEA">
      <w:pPr>
        <w:pStyle w:val="ConsPlusTitle"/>
        <w:jc w:val="center"/>
      </w:pPr>
      <w:r>
        <w:t>принципу и особенности предоставления государственной услуги</w:t>
      </w:r>
    </w:p>
    <w:p w:rsidR="006E4CEA" w:rsidRDefault="006E4CEA">
      <w:pPr>
        <w:pStyle w:val="ConsPlusTitle"/>
        <w:jc w:val="center"/>
      </w:pPr>
      <w:r>
        <w:t>в электронной форме</w:t>
      </w:r>
    </w:p>
    <w:p w:rsidR="006E4CEA" w:rsidRDefault="006E4CEA">
      <w:pPr>
        <w:pStyle w:val="ConsPlusNormal"/>
        <w:ind w:firstLine="540"/>
        <w:jc w:val="both"/>
      </w:pPr>
    </w:p>
    <w:p w:rsidR="006E4CEA" w:rsidRDefault="006E4CEA">
      <w:pPr>
        <w:pStyle w:val="ConsPlusNormal"/>
        <w:ind w:firstLine="540"/>
        <w:jc w:val="both"/>
      </w:pPr>
      <w:r>
        <w:t xml:space="preserve">2.16. Прием заявителей (представителей) по вопросам предоставления государственной </w:t>
      </w:r>
      <w:r>
        <w:lastRenderedPageBreak/>
        <w:t>услуги может осуществляться должностным лицом на выездном приеме, организованном уполномоченным органом.</w:t>
      </w:r>
    </w:p>
    <w:p w:rsidR="006E4CEA" w:rsidRDefault="006E4CEA">
      <w:pPr>
        <w:pStyle w:val="ConsPlusNormal"/>
        <w:spacing w:before="220"/>
        <w:ind w:firstLine="540"/>
        <w:jc w:val="both"/>
      </w:pPr>
      <w:r>
        <w:t>Для приема заявителей (представителей), не имеющих возможности по состоянию здоровья обратиться в МФЦ, осуществляется выход (выезд) должностного лица к месту фактического проживания заявителя (представителя).</w:t>
      </w:r>
    </w:p>
    <w:p w:rsidR="006E4CEA" w:rsidRDefault="006E4CEA">
      <w:pPr>
        <w:pStyle w:val="ConsPlusNormal"/>
        <w:spacing w:before="220"/>
        <w:ind w:firstLine="540"/>
        <w:jc w:val="both"/>
      </w:pPr>
      <w:r>
        <w:t xml:space="preserve">2.16.1. Заявитель (представитель) может направить заявление в форме электронного документа, порядок оформления которого определен </w:t>
      </w:r>
      <w:hyperlink r:id="rId33" w:history="1">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и(или) муниципальных услуг, в форме электронных документов" и который передается с использованием информационно-телекоммуникационных сетей общего пользования, в том числе сети "Интернет", включая Единый портал, обеспечивающий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w:t>
      </w:r>
      <w:hyperlink r:id="rId34" w:history="1">
        <w:r>
          <w:rPr>
            <w:color w:val="0000FF"/>
          </w:rPr>
          <w:t>законом</w:t>
        </w:r>
      </w:hyperlink>
      <w:r>
        <w:t xml:space="preserve"> от 6 апреля 2011 г. N 63-ФЗ.</w:t>
      </w:r>
    </w:p>
    <w:p w:rsidR="006E4CEA" w:rsidRDefault="006E4CEA">
      <w:pPr>
        <w:pStyle w:val="ConsPlusNormal"/>
        <w:spacing w:before="220"/>
        <w:ind w:firstLine="540"/>
        <w:jc w:val="both"/>
      </w:pPr>
      <w:r>
        <w:t xml:space="preserve">Средства электронной подписи, применяемые заявителем (представителем) при направлении заявления в форме электронного документа с использованием Единого портала, должны быть сертифицированы в соответствии с Федеральным </w:t>
      </w:r>
      <w:hyperlink r:id="rId35" w:history="1">
        <w:r>
          <w:rPr>
            <w:color w:val="0000FF"/>
          </w:rPr>
          <w:t>законом</w:t>
        </w:r>
      </w:hyperlink>
      <w:r>
        <w:t xml:space="preserve"> от 6 апреля 2011 г. N 63-ФЗ.</w:t>
      </w:r>
    </w:p>
    <w:p w:rsidR="006E4CEA" w:rsidRDefault="006E4CEA">
      <w:pPr>
        <w:pStyle w:val="ConsPlusNormal"/>
        <w:spacing w:before="220"/>
        <w:ind w:firstLine="540"/>
        <w:jc w:val="both"/>
      </w:pPr>
      <w:bookmarkStart w:id="21" w:name="P450"/>
      <w:bookmarkEnd w:id="21"/>
      <w:r>
        <w:t>2.16.2. Регистрация заявления, поступившего в орган в форме электронного документа с использованием Единого портала, а также формирование и направление заявителю (представителю) в электронной форме уведомления, содержащего информацию о получении его заявления с указанием даты представления в уполномоченный орган документов, необходимых для предоставления государственной услуги, осуществляется в автоматическом режиме в день поступления заявления в уполномоченный орган.</w:t>
      </w:r>
    </w:p>
    <w:p w:rsidR="006E4CEA" w:rsidRDefault="006E4CEA">
      <w:pPr>
        <w:pStyle w:val="ConsPlusNormal"/>
        <w:spacing w:before="220"/>
        <w:ind w:firstLine="540"/>
        <w:jc w:val="both"/>
      </w:pPr>
      <w:r>
        <w:t xml:space="preserve">В случае непредставления документов, необходимых для назначения ежемесячной денежной выплаты, в установленный срок уполномоченный орган принимает решение о результате предоставления государственной услуги в срок, предусмотренный </w:t>
      </w:r>
      <w:hyperlink w:anchor="P137" w:history="1">
        <w:r>
          <w:rPr>
            <w:color w:val="0000FF"/>
          </w:rPr>
          <w:t>пунктом 2.4</w:t>
        </w:r>
      </w:hyperlink>
      <w:r>
        <w:t xml:space="preserve"> настоящего Административного регламента.</w:t>
      </w:r>
    </w:p>
    <w:p w:rsidR="006E4CEA" w:rsidRDefault="006E4CEA">
      <w:pPr>
        <w:pStyle w:val="ConsPlusNormal"/>
        <w:spacing w:before="220"/>
        <w:ind w:firstLine="540"/>
        <w:jc w:val="both"/>
      </w:pPr>
      <w:r>
        <w:t>При представлении заявителем (представителем), подавшим заявление о назначении ежемесячной денежной выплаты в орган через Единый портал, документов, необходимых для предоставления государственной услуги, должностное лицо в день обращения регистрирует их и выдает уведомление заявителю (представителю).</w:t>
      </w:r>
    </w:p>
    <w:p w:rsidR="006E4CEA" w:rsidRDefault="006E4CEA">
      <w:pPr>
        <w:pStyle w:val="ConsPlusNormal"/>
        <w:spacing w:before="220"/>
        <w:ind w:firstLine="540"/>
        <w:jc w:val="both"/>
      </w:pPr>
      <w:r>
        <w:t xml:space="preserve">Прием документов, необходимых для предоставления государственной услуги, проверка правильности их оформления, их регистрация, рассмотрение, принятие решения о результате предоставления государственной услуги осуществляются в соответствии с </w:t>
      </w:r>
      <w:hyperlink w:anchor="P473" w:history="1">
        <w:r>
          <w:rPr>
            <w:color w:val="0000FF"/>
          </w:rPr>
          <w:t>пунктами 3.1.1</w:t>
        </w:r>
      </w:hyperlink>
      <w:r>
        <w:t xml:space="preserve"> - </w:t>
      </w:r>
      <w:hyperlink w:anchor="P531" w:history="1">
        <w:r>
          <w:rPr>
            <w:color w:val="0000FF"/>
          </w:rPr>
          <w:t>3.4.2</w:t>
        </w:r>
      </w:hyperlink>
      <w:r>
        <w:t xml:space="preserve"> настоящего Административного регламента.</w:t>
      </w:r>
    </w:p>
    <w:p w:rsidR="006E4CEA" w:rsidRDefault="006E4CEA">
      <w:pPr>
        <w:pStyle w:val="ConsPlusNormal"/>
        <w:spacing w:before="220"/>
        <w:ind w:firstLine="540"/>
        <w:jc w:val="both"/>
      </w:pPr>
      <w:r>
        <w:t>2.16.3. Заявителям (представителям) обеспечивается возможность получения информации о предоставляемой государственной услуге на Едином портале.</w:t>
      </w:r>
    </w:p>
    <w:p w:rsidR="006E4CEA" w:rsidRDefault="006E4CEA">
      <w:pPr>
        <w:pStyle w:val="ConsPlusNormal"/>
        <w:ind w:firstLine="540"/>
        <w:jc w:val="both"/>
      </w:pPr>
    </w:p>
    <w:p w:rsidR="006E4CEA" w:rsidRDefault="006E4CEA">
      <w:pPr>
        <w:pStyle w:val="ConsPlusTitle"/>
        <w:jc w:val="center"/>
        <w:outlineLvl w:val="1"/>
      </w:pPr>
      <w:r>
        <w:t>III. СОСТАВ, ПОСЛЕДОВАТЕЛЬНОСТЬ И СРОКИ ВЫПОЛНЕНИЯ</w:t>
      </w:r>
    </w:p>
    <w:p w:rsidR="006E4CEA" w:rsidRDefault="006E4CEA">
      <w:pPr>
        <w:pStyle w:val="ConsPlusTitle"/>
        <w:jc w:val="center"/>
      </w:pPr>
      <w:r>
        <w:t>АДМИНИСТРАТИВНЫХ ПРОЦЕДУР, ТРЕБОВАНИЯ К ПОРЯДКУ</w:t>
      </w:r>
    </w:p>
    <w:p w:rsidR="006E4CEA" w:rsidRDefault="006E4CEA">
      <w:pPr>
        <w:pStyle w:val="ConsPlusTitle"/>
        <w:jc w:val="center"/>
      </w:pPr>
      <w:r>
        <w:t>ИХ ВЫПОЛНЕНИЯ, В ТОМ ЧИСЛЕ ОСОБЕННОСТИ ВЫПОЛНЕНИЯ</w:t>
      </w:r>
    </w:p>
    <w:p w:rsidR="006E4CEA" w:rsidRDefault="006E4CEA">
      <w:pPr>
        <w:pStyle w:val="ConsPlusTitle"/>
        <w:jc w:val="center"/>
      </w:pPr>
      <w:r>
        <w:t>АДМИНИСТРАТИВНЫХ ПРОЦЕДУР В ЭЛЕКТРОННОМ ВИДЕ</w:t>
      </w:r>
    </w:p>
    <w:p w:rsidR="006E4CEA" w:rsidRDefault="006E4CEA">
      <w:pPr>
        <w:pStyle w:val="ConsPlusNormal"/>
        <w:ind w:firstLine="540"/>
        <w:jc w:val="both"/>
      </w:pPr>
    </w:p>
    <w:p w:rsidR="006E4CEA" w:rsidRDefault="006E4CEA">
      <w:pPr>
        <w:pStyle w:val="ConsPlusNormal"/>
        <w:ind w:firstLine="540"/>
        <w:jc w:val="both"/>
      </w:pPr>
      <w:r>
        <w:t>Исчерпывающий перечень административных процедур, выполняемых при предоставлении государственной услуги.</w:t>
      </w:r>
    </w:p>
    <w:p w:rsidR="006E4CEA" w:rsidRDefault="006E4CEA">
      <w:pPr>
        <w:pStyle w:val="ConsPlusNormal"/>
        <w:spacing w:before="220"/>
        <w:ind w:firstLine="540"/>
        <w:jc w:val="both"/>
      </w:pPr>
      <w:r>
        <w:lastRenderedPageBreak/>
        <w:t>3.1. Предоставление государственной услуги включает в себя следующие административные процедуры:</w:t>
      </w:r>
    </w:p>
    <w:p w:rsidR="006E4CEA" w:rsidRDefault="006E4CEA">
      <w:pPr>
        <w:pStyle w:val="ConsPlusNormal"/>
        <w:spacing w:before="220"/>
        <w:ind w:firstLine="540"/>
        <w:jc w:val="both"/>
      </w:pPr>
      <w:r>
        <w:t>1) прием и регистрация заявления и документов, необходимых для предоставления государственной услуги;</w:t>
      </w:r>
    </w:p>
    <w:p w:rsidR="006E4CEA" w:rsidRDefault="006E4CEA">
      <w:pPr>
        <w:pStyle w:val="ConsPlusNormal"/>
        <w:spacing w:before="220"/>
        <w:ind w:firstLine="540"/>
        <w:jc w:val="both"/>
      </w:pPr>
      <w:r>
        <w:t>2) истребование документов (сведений) в рамках межведомственного взаимодействия;</w:t>
      </w:r>
    </w:p>
    <w:p w:rsidR="006E4CEA" w:rsidRDefault="006E4CEA">
      <w:pPr>
        <w:pStyle w:val="ConsPlusNormal"/>
        <w:spacing w:before="220"/>
        <w:ind w:firstLine="540"/>
        <w:jc w:val="both"/>
      </w:pPr>
      <w:r>
        <w:t>3) рассмотрение заявления и документов, необходимых для предоставления государственной услуги, и принятие решения о результате предоставления государственной услуги;</w:t>
      </w:r>
    </w:p>
    <w:p w:rsidR="006E4CEA" w:rsidRDefault="006E4CEA">
      <w:pPr>
        <w:pStyle w:val="ConsPlusNormal"/>
        <w:spacing w:before="220"/>
        <w:ind w:firstLine="540"/>
        <w:jc w:val="both"/>
      </w:pPr>
      <w:r>
        <w:t>4) организация выплаты ежемесячной денежной выплаты;</w:t>
      </w:r>
    </w:p>
    <w:p w:rsidR="006E4CEA" w:rsidRDefault="006E4CEA">
      <w:pPr>
        <w:pStyle w:val="ConsPlusNormal"/>
        <w:spacing w:before="220"/>
        <w:ind w:firstLine="540"/>
        <w:jc w:val="both"/>
      </w:pPr>
      <w:r>
        <w:t>5) внесение информации в выплатное дело.</w:t>
      </w:r>
    </w:p>
    <w:p w:rsidR="006E4CEA" w:rsidRDefault="006E4CEA">
      <w:pPr>
        <w:pStyle w:val="ConsPlusNormal"/>
        <w:ind w:firstLine="540"/>
        <w:jc w:val="both"/>
      </w:pPr>
    </w:p>
    <w:p w:rsidR="006E4CEA" w:rsidRDefault="006E4CEA">
      <w:pPr>
        <w:pStyle w:val="ConsPlusTitle"/>
        <w:jc w:val="center"/>
        <w:outlineLvl w:val="2"/>
      </w:pPr>
      <w:r>
        <w:t>Административная процедура по приему и регистрации заявления</w:t>
      </w:r>
    </w:p>
    <w:p w:rsidR="006E4CEA" w:rsidRDefault="006E4CEA">
      <w:pPr>
        <w:pStyle w:val="ConsPlusTitle"/>
        <w:jc w:val="center"/>
      </w:pPr>
      <w:r>
        <w:t>и документов, необходимых для предоставления</w:t>
      </w:r>
    </w:p>
    <w:p w:rsidR="006E4CEA" w:rsidRDefault="006E4CEA">
      <w:pPr>
        <w:pStyle w:val="ConsPlusTitle"/>
        <w:jc w:val="center"/>
      </w:pPr>
      <w:r>
        <w:t>государственной услуги</w:t>
      </w:r>
    </w:p>
    <w:p w:rsidR="006E4CEA" w:rsidRDefault="006E4CEA">
      <w:pPr>
        <w:pStyle w:val="ConsPlusNormal"/>
        <w:ind w:firstLine="540"/>
        <w:jc w:val="both"/>
      </w:pPr>
    </w:p>
    <w:p w:rsidR="006E4CEA" w:rsidRDefault="006E4CEA">
      <w:pPr>
        <w:pStyle w:val="ConsPlusNormal"/>
        <w:ind w:firstLine="540"/>
        <w:jc w:val="both"/>
      </w:pPr>
      <w:bookmarkStart w:id="22" w:name="P473"/>
      <w:bookmarkEnd w:id="22"/>
      <w:r>
        <w:t xml:space="preserve">3.1.1. Основанием для начала административной процедуры является личное обращение заявителя (представителя) в орган с заявлением либо поступление в орган заявления через </w:t>
      </w:r>
      <w:proofErr w:type="gramStart"/>
      <w:r>
        <w:t>МФЦ</w:t>
      </w:r>
      <w:proofErr w:type="gramEnd"/>
      <w:r>
        <w:t xml:space="preserve"> либо в форме электронного документа с использованием Единого портала.</w:t>
      </w:r>
    </w:p>
    <w:p w:rsidR="006E4CEA" w:rsidRDefault="006E4CEA">
      <w:pPr>
        <w:pStyle w:val="ConsPlusNormal"/>
        <w:spacing w:before="220"/>
        <w:ind w:firstLine="540"/>
        <w:jc w:val="both"/>
      </w:pPr>
      <w:r>
        <w:t>Заявление подается по месту жительства (пребывания) или, в случае отсутствия подтвержденного места жительства (пребывания), - по месту фактического проживания.</w:t>
      </w:r>
    </w:p>
    <w:p w:rsidR="006E4CEA" w:rsidRDefault="006E4CEA">
      <w:pPr>
        <w:pStyle w:val="ConsPlusNormal"/>
        <w:spacing w:before="220"/>
        <w:ind w:firstLine="540"/>
        <w:jc w:val="both"/>
      </w:pPr>
      <w:r>
        <w:t>3.1.2. Прием заявления и документов, необходимых для предоставления государственной услуги, производится должностным лицом уполномоченного органа. Заявление и документы, необходимые для получения государственной услуги, представленные МФЦ в электронном виде по защищенным каналам связи, должны быть заверены усиленной квалифицированной электронной подписью. При этом оригиналы названных заявления и документов на бумажных носителях в уполномоченный орган не представляются.</w:t>
      </w:r>
    </w:p>
    <w:p w:rsidR="006E4CEA" w:rsidRDefault="006E4CEA">
      <w:pPr>
        <w:pStyle w:val="ConsPlusNormal"/>
        <w:spacing w:before="220"/>
        <w:ind w:firstLine="540"/>
        <w:jc w:val="both"/>
      </w:pPr>
      <w:r>
        <w:t>3.1.3. При приеме заявления и документов, необходимых для предоставления государственной услуги, должностное лицо проверяет соответствие указанных в заявлении сведений документам, удостоверяющим личность заявителя, документам, необходимым для предоставления государственной услуги, представленным заявителем, правильность заполнения бланка заявления, комплектность представленных документов.</w:t>
      </w:r>
    </w:p>
    <w:p w:rsidR="006E4CEA" w:rsidRDefault="006E4CE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4CEA">
        <w:tc>
          <w:tcPr>
            <w:tcW w:w="60" w:type="dxa"/>
            <w:tcBorders>
              <w:top w:val="nil"/>
              <w:left w:val="nil"/>
              <w:bottom w:val="nil"/>
              <w:right w:val="nil"/>
            </w:tcBorders>
            <w:shd w:val="clear" w:color="auto" w:fill="CED3F1"/>
            <w:tcMar>
              <w:top w:w="0" w:type="dxa"/>
              <w:left w:w="0" w:type="dxa"/>
              <w:bottom w:w="0" w:type="dxa"/>
              <w:right w:w="0" w:type="dxa"/>
            </w:tcMar>
          </w:tcPr>
          <w:p w:rsidR="006E4CEA" w:rsidRDefault="006E4C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E4CEA" w:rsidRDefault="006E4C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E4CEA" w:rsidRDefault="006E4CEA">
            <w:pPr>
              <w:pStyle w:val="ConsPlusNormal"/>
              <w:jc w:val="both"/>
            </w:pPr>
            <w:proofErr w:type="spellStart"/>
            <w:r>
              <w:rPr>
                <w:color w:val="392C69"/>
              </w:rPr>
              <w:t>КонсультантПлюс</w:t>
            </w:r>
            <w:proofErr w:type="spellEnd"/>
            <w:r>
              <w:rPr>
                <w:color w:val="392C69"/>
              </w:rPr>
              <w:t>: примечание.</w:t>
            </w:r>
          </w:p>
          <w:p w:rsidR="006E4CEA" w:rsidRDefault="006E4CEA">
            <w:pPr>
              <w:pStyle w:val="ConsPlusNormal"/>
              <w:jc w:val="both"/>
            </w:pPr>
            <w:r>
              <w:rPr>
                <w:color w:val="392C69"/>
              </w:rPr>
              <w:t xml:space="preserve">В официальном тексте документа, видимо, допущена опечатка: </w:t>
            </w:r>
            <w:proofErr w:type="spellStart"/>
            <w:r>
              <w:rPr>
                <w:color w:val="392C69"/>
              </w:rPr>
              <w:t>абз</w:t>
            </w:r>
            <w:proofErr w:type="spellEnd"/>
            <w:r>
              <w:rPr>
                <w:color w:val="392C69"/>
              </w:rPr>
              <w:t xml:space="preserve">. 3 и 4 п. 2.12 Административного регламента отсутствуют, имеются в виду </w:t>
            </w:r>
            <w:proofErr w:type="spellStart"/>
            <w:r>
              <w:rPr>
                <w:color w:val="392C69"/>
              </w:rPr>
              <w:t>абз</w:t>
            </w:r>
            <w:proofErr w:type="spellEnd"/>
            <w:r>
              <w:rPr>
                <w:color w:val="392C69"/>
              </w:rPr>
              <w:t>. 3 и 4 п. 2.13.</w:t>
            </w:r>
          </w:p>
        </w:tc>
        <w:tc>
          <w:tcPr>
            <w:tcW w:w="113" w:type="dxa"/>
            <w:tcBorders>
              <w:top w:val="nil"/>
              <w:left w:val="nil"/>
              <w:bottom w:val="nil"/>
              <w:right w:val="nil"/>
            </w:tcBorders>
            <w:shd w:val="clear" w:color="auto" w:fill="F4F3F8"/>
            <w:tcMar>
              <w:top w:w="0" w:type="dxa"/>
              <w:left w:w="0" w:type="dxa"/>
              <w:bottom w:w="0" w:type="dxa"/>
              <w:right w:w="0" w:type="dxa"/>
            </w:tcMar>
          </w:tcPr>
          <w:p w:rsidR="006E4CEA" w:rsidRDefault="006E4CEA">
            <w:pPr>
              <w:spacing w:after="1" w:line="0" w:lineRule="atLeast"/>
            </w:pPr>
          </w:p>
        </w:tc>
      </w:tr>
    </w:tbl>
    <w:p w:rsidR="006E4CEA" w:rsidRDefault="006E4CEA">
      <w:pPr>
        <w:pStyle w:val="ConsPlusNormal"/>
        <w:spacing w:before="280"/>
        <w:ind w:firstLine="540"/>
        <w:jc w:val="both"/>
      </w:pPr>
      <w:r>
        <w:t xml:space="preserve">3.1.4. При наличии оснований для отказа в приеме заявления и документов, необходимых для предоставления государственной услуги, должностное лицо в сроки, предусмотренные </w:t>
      </w:r>
      <w:hyperlink w:anchor="P334" w:history="1">
        <w:r>
          <w:rPr>
            <w:color w:val="0000FF"/>
          </w:rPr>
          <w:t>абзацами третьим</w:t>
        </w:r>
      </w:hyperlink>
      <w:r>
        <w:t xml:space="preserve"> и </w:t>
      </w:r>
      <w:hyperlink w:anchor="P335" w:history="1">
        <w:r>
          <w:rPr>
            <w:color w:val="0000FF"/>
          </w:rPr>
          <w:t>четвертым пункта 2.12</w:t>
        </w:r>
      </w:hyperlink>
      <w:r>
        <w:t xml:space="preserve"> настоящего Административного регламента, формирует уведомление об отказе в приеме заявления и документов и выдает гражданину, направляет через МФЦ либо направляет в личный кабинет на Едином портале.</w:t>
      </w:r>
    </w:p>
    <w:p w:rsidR="006E4CEA" w:rsidRDefault="006E4CEA">
      <w:pPr>
        <w:pStyle w:val="ConsPlusNormal"/>
        <w:spacing w:before="220"/>
        <w:ind w:firstLine="540"/>
        <w:jc w:val="both"/>
      </w:pPr>
      <w:r>
        <w:t xml:space="preserve">3.1.5. При приеме заявления и представленных документов должностное лицо в сроки, предусмотренные </w:t>
      </w:r>
      <w:hyperlink w:anchor="P334" w:history="1">
        <w:r>
          <w:rPr>
            <w:color w:val="0000FF"/>
          </w:rPr>
          <w:t>абзацами третьим</w:t>
        </w:r>
      </w:hyperlink>
      <w:r>
        <w:t xml:space="preserve"> и </w:t>
      </w:r>
      <w:hyperlink w:anchor="P335" w:history="1">
        <w:r>
          <w:rPr>
            <w:color w:val="0000FF"/>
          </w:rPr>
          <w:t>четвертым пункта 2.13</w:t>
        </w:r>
      </w:hyperlink>
      <w:r>
        <w:t xml:space="preserve"> настоящего Административного регламента, регистрирует заявление в журнале регистрации заявлений и решений органа, оформляет и выдает заявителю (представителю) уведомление с подлинниками документов, подлежащих возврату в момент приема документов, направляет через многофункциональный </w:t>
      </w:r>
      <w:r>
        <w:lastRenderedPageBreak/>
        <w:t>центр либо направляет уведомление заявителю (представителю) в личный кабинет на Едином портале.</w:t>
      </w:r>
    </w:p>
    <w:p w:rsidR="006E4CEA" w:rsidRDefault="006E4CEA">
      <w:pPr>
        <w:pStyle w:val="ConsPlusNormal"/>
        <w:spacing w:before="220"/>
        <w:ind w:firstLine="540"/>
        <w:jc w:val="both"/>
      </w:pPr>
      <w:r>
        <w:t>3.1.6. Результатом административной процедуры является прием и регистрация заявления и документов, необходимых для предоставления государственной услуги.</w:t>
      </w:r>
    </w:p>
    <w:p w:rsidR="006E4CEA" w:rsidRDefault="006E4CEA">
      <w:pPr>
        <w:pStyle w:val="ConsPlusNormal"/>
        <w:spacing w:before="220"/>
        <w:ind w:firstLine="540"/>
        <w:jc w:val="both"/>
      </w:pPr>
      <w:r>
        <w:t>3.1.7. Способом фиксации результата выполнения административной процедуры является регистрация заявления и документов, необходимых для предоставления государственной услуги, в журнале регистрации заявлений и уполномоченного органа.</w:t>
      </w:r>
    </w:p>
    <w:p w:rsidR="006E4CEA" w:rsidRDefault="006E4CEA">
      <w:pPr>
        <w:pStyle w:val="ConsPlusNormal"/>
        <w:ind w:firstLine="540"/>
        <w:jc w:val="both"/>
      </w:pPr>
    </w:p>
    <w:p w:rsidR="006E4CEA" w:rsidRDefault="006E4CEA">
      <w:pPr>
        <w:pStyle w:val="ConsPlusTitle"/>
        <w:jc w:val="center"/>
        <w:outlineLvl w:val="2"/>
      </w:pPr>
      <w:r>
        <w:t>Административная процедура по истребованию документов</w:t>
      </w:r>
    </w:p>
    <w:p w:rsidR="006E4CEA" w:rsidRDefault="006E4CEA">
      <w:pPr>
        <w:pStyle w:val="ConsPlusTitle"/>
        <w:jc w:val="center"/>
      </w:pPr>
      <w:r>
        <w:t>(сведений) в рамках межведомственного взаимодействия</w:t>
      </w:r>
    </w:p>
    <w:p w:rsidR="006E4CEA" w:rsidRDefault="006E4CEA">
      <w:pPr>
        <w:pStyle w:val="ConsPlusNormal"/>
        <w:ind w:firstLine="540"/>
        <w:jc w:val="both"/>
      </w:pPr>
    </w:p>
    <w:p w:rsidR="006E4CEA" w:rsidRDefault="006E4CEA">
      <w:pPr>
        <w:pStyle w:val="ConsPlusNormal"/>
        <w:ind w:firstLine="540"/>
        <w:jc w:val="both"/>
      </w:pPr>
      <w:r>
        <w:t xml:space="preserve">3.2. Основанием для начала административной процедуры является необходимость истребования документов (сведений), предусмотренных </w:t>
      </w:r>
      <w:hyperlink w:anchor="P213" w:history="1">
        <w:r>
          <w:rPr>
            <w:color w:val="0000FF"/>
          </w:rPr>
          <w:t>пунктом 2.7.1</w:t>
        </w:r>
      </w:hyperlink>
      <w:r>
        <w:t xml:space="preserve"> настоящего Административного регламента.</w:t>
      </w:r>
    </w:p>
    <w:p w:rsidR="006E4CEA" w:rsidRDefault="006E4CEA">
      <w:pPr>
        <w:pStyle w:val="ConsPlusNormal"/>
        <w:spacing w:before="220"/>
        <w:ind w:firstLine="540"/>
        <w:jc w:val="both"/>
      </w:pPr>
      <w:r>
        <w:t>Уполномоченный орган в рамках предоставления государственной услуги взаимодействует с:</w:t>
      </w:r>
    </w:p>
    <w:p w:rsidR="006E4CEA" w:rsidRDefault="006E4CEA">
      <w:pPr>
        <w:pStyle w:val="ConsPlusNormal"/>
        <w:spacing w:before="220"/>
        <w:ind w:firstLine="540"/>
        <w:jc w:val="both"/>
      </w:pPr>
      <w:r>
        <w:t>Министерством внутренних дел Российской Федерации;</w:t>
      </w:r>
    </w:p>
    <w:p w:rsidR="006E4CEA" w:rsidRDefault="006E4CEA">
      <w:pPr>
        <w:pStyle w:val="ConsPlusNormal"/>
        <w:spacing w:before="220"/>
        <w:ind w:firstLine="540"/>
        <w:jc w:val="both"/>
      </w:pPr>
      <w:r>
        <w:t>Министерством Российской Федерации по делам гражданской обороны, чрезвычайным ситуациям и ликвидации последствий стихийных бедствий;</w:t>
      </w:r>
    </w:p>
    <w:p w:rsidR="006E4CEA" w:rsidRDefault="006E4CEA">
      <w:pPr>
        <w:pStyle w:val="ConsPlusNormal"/>
        <w:spacing w:before="220"/>
        <w:ind w:firstLine="540"/>
        <w:jc w:val="both"/>
      </w:pPr>
      <w:r>
        <w:t>Министерством сельского хозяйства Российской Федерации;</w:t>
      </w:r>
    </w:p>
    <w:p w:rsidR="006E4CEA" w:rsidRDefault="006E4CEA">
      <w:pPr>
        <w:pStyle w:val="ConsPlusNormal"/>
        <w:spacing w:before="220"/>
        <w:ind w:firstLine="540"/>
        <w:jc w:val="both"/>
      </w:pPr>
      <w:r>
        <w:t>Федеральной службой судебных приставов;</w:t>
      </w:r>
    </w:p>
    <w:p w:rsidR="006E4CEA" w:rsidRDefault="006E4CEA">
      <w:pPr>
        <w:pStyle w:val="ConsPlusNormal"/>
        <w:spacing w:before="220"/>
        <w:ind w:firstLine="540"/>
        <w:jc w:val="both"/>
      </w:pPr>
      <w:r>
        <w:t>Федеральной службой исполнения наказаний;</w:t>
      </w:r>
    </w:p>
    <w:p w:rsidR="006E4CEA" w:rsidRDefault="006E4CEA">
      <w:pPr>
        <w:pStyle w:val="ConsPlusNormal"/>
        <w:spacing w:before="220"/>
        <w:ind w:firstLine="540"/>
        <w:jc w:val="both"/>
      </w:pPr>
      <w:r>
        <w:t>Федеральной налоговой службой;</w:t>
      </w:r>
    </w:p>
    <w:p w:rsidR="006E4CEA" w:rsidRDefault="006E4CEA">
      <w:pPr>
        <w:pStyle w:val="ConsPlusNormal"/>
        <w:spacing w:before="220"/>
        <w:ind w:firstLine="540"/>
        <w:jc w:val="both"/>
      </w:pPr>
      <w:r>
        <w:t>Федеральной службой по труду и занятости;</w:t>
      </w:r>
    </w:p>
    <w:p w:rsidR="006E4CEA" w:rsidRDefault="006E4CEA">
      <w:pPr>
        <w:pStyle w:val="ConsPlusNormal"/>
        <w:spacing w:before="220"/>
        <w:ind w:firstLine="540"/>
        <w:jc w:val="both"/>
      </w:pPr>
      <w:r>
        <w:t>Федеральной службой государственной регистрации, кадастра и картографии;</w:t>
      </w:r>
    </w:p>
    <w:p w:rsidR="006E4CEA" w:rsidRDefault="006E4CEA">
      <w:pPr>
        <w:pStyle w:val="ConsPlusNormal"/>
        <w:spacing w:before="220"/>
        <w:ind w:firstLine="540"/>
        <w:jc w:val="both"/>
      </w:pPr>
      <w:r>
        <w:t>Фондом социального страхования Российской Федерации;</w:t>
      </w:r>
    </w:p>
    <w:p w:rsidR="006E4CEA" w:rsidRDefault="006E4CEA">
      <w:pPr>
        <w:pStyle w:val="ConsPlusNormal"/>
        <w:spacing w:before="220"/>
        <w:ind w:firstLine="540"/>
        <w:jc w:val="both"/>
      </w:pPr>
      <w:r>
        <w:t>органами исполнительной власти Ленинградской области.</w:t>
      </w:r>
    </w:p>
    <w:p w:rsidR="006E4CEA" w:rsidRDefault="006E4CEA">
      <w:pPr>
        <w:pStyle w:val="ConsPlusNormal"/>
        <w:spacing w:before="220"/>
        <w:ind w:firstLine="540"/>
        <w:jc w:val="both"/>
      </w:pPr>
      <w:r>
        <w:t xml:space="preserve">3.2.1. Орган не позднее рабочего дня, следующего за днем приема и регистрации заявления о назначении ежемесячной денежной выплаты, формирует и направляет межведомственные запросы о предоставлении сведений, необходимых для предоставления государственной услуги, указанных в </w:t>
      </w:r>
      <w:hyperlink w:anchor="P213" w:history="1">
        <w:r>
          <w:rPr>
            <w:color w:val="0000FF"/>
          </w:rPr>
          <w:t>пункте 2.7.1</w:t>
        </w:r>
      </w:hyperlink>
      <w:r>
        <w:t xml:space="preserve"> настоящего Административного регламента.</w:t>
      </w:r>
    </w:p>
    <w:p w:rsidR="006E4CEA" w:rsidRDefault="006E4CEA">
      <w:pPr>
        <w:pStyle w:val="ConsPlusNormal"/>
        <w:spacing w:before="220"/>
        <w:ind w:firstLine="540"/>
        <w:jc w:val="both"/>
      </w:pPr>
      <w:r>
        <w:t>3.2.2. Результатом административной процедуры является получение запрошенных сведений в рамках межведомственного взаимодействия.</w:t>
      </w:r>
    </w:p>
    <w:p w:rsidR="006E4CEA" w:rsidRDefault="006E4CEA">
      <w:pPr>
        <w:pStyle w:val="ConsPlusNormal"/>
        <w:spacing w:before="220"/>
        <w:ind w:firstLine="540"/>
        <w:jc w:val="both"/>
      </w:pPr>
      <w:r>
        <w:t>3.2.3. Способом фиксации результата выполнения административной процедуры является внесение в информационную систему сведений, поступивших в рамках межведомственного взаимодействия.</w:t>
      </w:r>
    </w:p>
    <w:p w:rsidR="006E4CEA" w:rsidRDefault="006E4CEA">
      <w:pPr>
        <w:pStyle w:val="ConsPlusNormal"/>
        <w:ind w:firstLine="540"/>
        <w:jc w:val="both"/>
      </w:pPr>
    </w:p>
    <w:p w:rsidR="006E4CEA" w:rsidRDefault="006E4CEA">
      <w:pPr>
        <w:pStyle w:val="ConsPlusTitle"/>
        <w:jc w:val="center"/>
        <w:outlineLvl w:val="2"/>
      </w:pPr>
      <w:r>
        <w:t>Административная процедура по рассмотрению заявления</w:t>
      </w:r>
    </w:p>
    <w:p w:rsidR="006E4CEA" w:rsidRDefault="006E4CEA">
      <w:pPr>
        <w:pStyle w:val="ConsPlusTitle"/>
        <w:jc w:val="center"/>
      </w:pPr>
      <w:r>
        <w:t>и документов, необходимых для предоставления государственной</w:t>
      </w:r>
    </w:p>
    <w:p w:rsidR="006E4CEA" w:rsidRDefault="006E4CEA">
      <w:pPr>
        <w:pStyle w:val="ConsPlusTitle"/>
        <w:jc w:val="center"/>
      </w:pPr>
      <w:r>
        <w:t>услуги, и принятию решения о результате предоставления</w:t>
      </w:r>
    </w:p>
    <w:p w:rsidR="006E4CEA" w:rsidRDefault="006E4CEA">
      <w:pPr>
        <w:pStyle w:val="ConsPlusTitle"/>
        <w:jc w:val="center"/>
      </w:pPr>
      <w:r>
        <w:t>государственной услуги</w:t>
      </w:r>
    </w:p>
    <w:p w:rsidR="006E4CEA" w:rsidRDefault="006E4CEA">
      <w:pPr>
        <w:pStyle w:val="ConsPlusNormal"/>
        <w:ind w:firstLine="540"/>
        <w:jc w:val="both"/>
      </w:pPr>
    </w:p>
    <w:p w:rsidR="006E4CEA" w:rsidRDefault="006E4CEA">
      <w:pPr>
        <w:pStyle w:val="ConsPlusNormal"/>
        <w:ind w:firstLine="540"/>
        <w:jc w:val="both"/>
      </w:pPr>
      <w:r>
        <w:lastRenderedPageBreak/>
        <w:t xml:space="preserve">3.3. Основанием для начала административной процедуры является поступление в орган заявления и документов, предусмотренных </w:t>
      </w:r>
      <w:hyperlink w:anchor="P160" w:history="1">
        <w:r>
          <w:rPr>
            <w:color w:val="0000FF"/>
          </w:rPr>
          <w:t>пунктами 2.6</w:t>
        </w:r>
      </w:hyperlink>
      <w:r>
        <w:t xml:space="preserve">, </w:t>
      </w:r>
      <w:hyperlink w:anchor="P166" w:history="1">
        <w:r>
          <w:rPr>
            <w:color w:val="0000FF"/>
          </w:rPr>
          <w:t>2.6.1</w:t>
        </w:r>
      </w:hyperlink>
      <w:r>
        <w:t xml:space="preserve">, </w:t>
      </w:r>
      <w:hyperlink w:anchor="P197" w:history="1">
        <w:r>
          <w:rPr>
            <w:color w:val="0000FF"/>
          </w:rPr>
          <w:t>2.6.2</w:t>
        </w:r>
      </w:hyperlink>
      <w:r>
        <w:t xml:space="preserve">, </w:t>
      </w:r>
      <w:hyperlink w:anchor="P213" w:history="1">
        <w:r>
          <w:rPr>
            <w:color w:val="0000FF"/>
          </w:rPr>
          <w:t>2.7.1</w:t>
        </w:r>
      </w:hyperlink>
      <w:r>
        <w:t xml:space="preserve"> настоящего Административного регламента.</w:t>
      </w:r>
    </w:p>
    <w:p w:rsidR="006E4CEA" w:rsidRDefault="006E4CEA">
      <w:pPr>
        <w:pStyle w:val="ConsPlusNormal"/>
        <w:spacing w:before="220"/>
        <w:ind w:firstLine="540"/>
        <w:jc w:val="both"/>
      </w:pPr>
      <w:r>
        <w:t>Должностное лицо не позднее рабочего дня, следующего за днем поступления всех документов, необходимых для предоставления государственной услуги, рассматривает заявление и представленные документы, определяет наличие либо отсутствие у заявителя права на предоставление государственной услуги и принимает решение о результате предоставления государственной услуги.</w:t>
      </w:r>
    </w:p>
    <w:p w:rsidR="006E4CEA" w:rsidRDefault="006E4CEA">
      <w:pPr>
        <w:pStyle w:val="ConsPlusNormal"/>
        <w:spacing w:before="220"/>
        <w:ind w:firstLine="540"/>
        <w:jc w:val="both"/>
      </w:pPr>
      <w:r>
        <w:t xml:space="preserve">В случае установления факта наличия в заявлении о назначении ежемесячной денежной выплаты и(или) документах (сведениях), представленных заявителем (представителем), недостоверной и(или) </w:t>
      </w:r>
      <w:proofErr w:type="gramStart"/>
      <w:r>
        <w:t>неполной информации</w:t>
      </w:r>
      <w:proofErr w:type="gramEnd"/>
      <w:r>
        <w:t xml:space="preserve"> уполномоченный орган приостанавливает срок принятия решения о назначении либо об отказе в назначении ежемесячной денежной выплаты, но не более чем на 5 рабочих дней.</w:t>
      </w:r>
    </w:p>
    <w:p w:rsidR="006E4CEA" w:rsidRDefault="006E4CEA">
      <w:pPr>
        <w:pStyle w:val="ConsPlusNormal"/>
        <w:spacing w:before="220"/>
        <w:ind w:firstLine="540"/>
        <w:jc w:val="both"/>
      </w:pPr>
      <w:r>
        <w:t>В случае непоступления в установленный срок документов (сведений), запрошенных в рамках межведомственного электронного взаимодействия, или недостающих документов (сведений), представленных в срок позднее 5 рабочих дней со дня регистрации заявления о назначении ежемесячной денежной выплаты, орган продлевает срок принятия решения о назначении либо об отказе в назначении ежемесячной денежной выплаты на 20 рабочих дней.</w:t>
      </w:r>
    </w:p>
    <w:p w:rsidR="006E4CEA" w:rsidRDefault="006E4CEA">
      <w:pPr>
        <w:pStyle w:val="ConsPlusNormal"/>
        <w:spacing w:before="220"/>
        <w:ind w:firstLine="540"/>
        <w:jc w:val="both"/>
      </w:pPr>
      <w:r>
        <w:t xml:space="preserve">Приостановление, продление, возобновление срока принятия решения о назначении либо об отказе в назначении ежемесячной денежной выплаты, предусмотренные </w:t>
      </w:r>
      <w:hyperlink w:anchor="P140" w:history="1">
        <w:r>
          <w:rPr>
            <w:color w:val="0000FF"/>
          </w:rPr>
          <w:t>пунктом 2.4.2</w:t>
        </w:r>
      </w:hyperlink>
      <w:r>
        <w:t xml:space="preserve"> настоящего Административного регламента, оформляются решением уполномоченного органа.</w:t>
      </w:r>
    </w:p>
    <w:p w:rsidR="006E4CEA" w:rsidRDefault="006E4CEA">
      <w:pPr>
        <w:pStyle w:val="ConsPlusNormal"/>
        <w:spacing w:before="220"/>
        <w:ind w:firstLine="540"/>
        <w:jc w:val="both"/>
      </w:pPr>
      <w:r>
        <w:t xml:space="preserve">Решение органа о приостановлении, продлении срока принятия решения о назначении либо об отказе в назначении ежемесячной денежной выплаты принимается по истечении срока, предусмотренного </w:t>
      </w:r>
      <w:hyperlink w:anchor="P137" w:history="1">
        <w:r>
          <w:rPr>
            <w:color w:val="0000FF"/>
          </w:rPr>
          <w:t>абзацем первым пункта 2.4</w:t>
        </w:r>
      </w:hyperlink>
      <w:r>
        <w:t xml:space="preserve">, </w:t>
      </w:r>
      <w:hyperlink w:anchor="P139" w:history="1">
        <w:r>
          <w:rPr>
            <w:color w:val="0000FF"/>
          </w:rPr>
          <w:t>пунктом 2.4.1</w:t>
        </w:r>
      </w:hyperlink>
      <w:r>
        <w:t xml:space="preserve">, </w:t>
      </w:r>
      <w:hyperlink w:anchor="P138" w:history="1">
        <w:r>
          <w:rPr>
            <w:color w:val="0000FF"/>
          </w:rPr>
          <w:t>абзацем вторым пункта 2.4</w:t>
        </w:r>
      </w:hyperlink>
      <w:r>
        <w:t xml:space="preserve"> настоящего Административного регламента.</w:t>
      </w:r>
    </w:p>
    <w:p w:rsidR="006E4CEA" w:rsidRDefault="006E4CEA">
      <w:pPr>
        <w:pStyle w:val="ConsPlusNormal"/>
        <w:spacing w:before="220"/>
        <w:ind w:firstLine="540"/>
        <w:jc w:val="both"/>
      </w:pPr>
      <w:r>
        <w:t>Решение органа о возобновлении срока принятия решения о назначении либо об отказе в назначении ежемесячной денежной выплаты принимается после поступления доработанных заявления о назначении ежемесячной денежной выплаты и(или) документов (сведений).</w:t>
      </w:r>
    </w:p>
    <w:p w:rsidR="006E4CEA" w:rsidRDefault="006E4CEA">
      <w:pPr>
        <w:pStyle w:val="ConsPlusNormal"/>
        <w:spacing w:before="220"/>
        <w:ind w:firstLine="540"/>
        <w:jc w:val="both"/>
      </w:pPr>
      <w:r>
        <w:t>Уполномоченный орган извещает заявителя (представителя) о приостановлении, продлении, возобновлении срока принятия решения о назначении либо об отказе в назначении ежемесячной денежной выплаты способом, позволяющим определить факт и дату его направления.</w:t>
      </w:r>
    </w:p>
    <w:p w:rsidR="006E4CEA" w:rsidRDefault="006E4CEA">
      <w:pPr>
        <w:pStyle w:val="ConsPlusNormal"/>
        <w:spacing w:before="220"/>
        <w:ind w:firstLine="540"/>
        <w:jc w:val="both"/>
      </w:pPr>
      <w:r>
        <w:t xml:space="preserve">3.3.1. По результатам рассмотрения заявления и документов, предусмотренных </w:t>
      </w:r>
      <w:hyperlink w:anchor="P160" w:history="1">
        <w:r>
          <w:rPr>
            <w:color w:val="0000FF"/>
          </w:rPr>
          <w:t>пунктами 2.6</w:t>
        </w:r>
      </w:hyperlink>
      <w:r>
        <w:t xml:space="preserve">, </w:t>
      </w:r>
      <w:hyperlink w:anchor="P166" w:history="1">
        <w:r>
          <w:rPr>
            <w:color w:val="0000FF"/>
          </w:rPr>
          <w:t>2.6.1</w:t>
        </w:r>
      </w:hyperlink>
      <w:r>
        <w:t xml:space="preserve">, </w:t>
      </w:r>
      <w:hyperlink w:anchor="P197" w:history="1">
        <w:r>
          <w:rPr>
            <w:color w:val="0000FF"/>
          </w:rPr>
          <w:t>2.6.2</w:t>
        </w:r>
      </w:hyperlink>
      <w:r>
        <w:t xml:space="preserve"> и </w:t>
      </w:r>
      <w:hyperlink w:anchor="P213" w:history="1">
        <w:r>
          <w:rPr>
            <w:color w:val="0000FF"/>
          </w:rPr>
          <w:t>2.7.1</w:t>
        </w:r>
      </w:hyperlink>
      <w:r>
        <w:t xml:space="preserve"> настоящего Административного регламента, орган принимает решение о результате предоставления государственной услуги в зависимости от поданного заявления в соответствии с </w:t>
      </w:r>
      <w:hyperlink w:anchor="P126" w:history="1">
        <w:r>
          <w:rPr>
            <w:color w:val="0000FF"/>
          </w:rPr>
          <w:t>пунктом 2.3</w:t>
        </w:r>
      </w:hyperlink>
      <w:r>
        <w:t xml:space="preserve"> настоящего Административного регламента.</w:t>
      </w:r>
    </w:p>
    <w:p w:rsidR="006E4CEA" w:rsidRDefault="006E4CEA">
      <w:pPr>
        <w:pStyle w:val="ConsPlusNormal"/>
        <w:spacing w:before="220"/>
        <w:ind w:firstLine="540"/>
        <w:jc w:val="both"/>
      </w:pPr>
      <w:r>
        <w:t>В случае принятия решения об отказе в предоставлении государственной услуги орган направляет заявителю (представителю) уведомление о принятом решении в срок, не превышающий 1 рабочего дня со дня принятия решения, способом, обеспечивающим возможность подтверждения факта его направления.</w:t>
      </w:r>
    </w:p>
    <w:p w:rsidR="006E4CEA" w:rsidRDefault="006E4CEA">
      <w:pPr>
        <w:pStyle w:val="ConsPlusNormal"/>
        <w:spacing w:before="220"/>
        <w:ind w:firstLine="540"/>
        <w:jc w:val="both"/>
      </w:pPr>
      <w:r>
        <w:t>В случае подачи заявления через многофункциональный центр уведомление о принятом решении направляется заявителю (представителю) через многофункциональный центр.</w:t>
      </w:r>
    </w:p>
    <w:p w:rsidR="006E4CEA" w:rsidRDefault="006E4CEA">
      <w:pPr>
        <w:pStyle w:val="ConsPlusNormal"/>
        <w:spacing w:before="220"/>
        <w:ind w:firstLine="540"/>
        <w:jc w:val="both"/>
      </w:pPr>
      <w:r>
        <w:t>В случае подачи заявления в форме электронного документа посредством Единого портала уведомление о принятом решении в форме электронного документа направляется заявителю (представителю) посредством Единого портала.</w:t>
      </w:r>
    </w:p>
    <w:p w:rsidR="006E4CEA" w:rsidRDefault="006E4CEA">
      <w:pPr>
        <w:pStyle w:val="ConsPlusNormal"/>
        <w:spacing w:before="220"/>
        <w:ind w:firstLine="540"/>
        <w:jc w:val="both"/>
      </w:pPr>
      <w:r>
        <w:lastRenderedPageBreak/>
        <w:t>3.3.2. В случае принятия решения о назначении ежемесячной денежной выплаты орган определяет размер ежемесячной денежной выплаты и дату, с которой назначается ежемесячная денежная выплата.</w:t>
      </w:r>
    </w:p>
    <w:p w:rsidR="006E4CEA" w:rsidRDefault="006E4CEA">
      <w:pPr>
        <w:pStyle w:val="ConsPlusNormal"/>
        <w:spacing w:before="220"/>
        <w:ind w:firstLine="540"/>
        <w:jc w:val="both"/>
      </w:pPr>
      <w:r>
        <w:t>3.3.3. Результатом административной процедуры и способом фиксации результата выполнения административной процедуры является принятие органом решения о результате предоставления государственной услуги.</w:t>
      </w:r>
    </w:p>
    <w:p w:rsidR="006E4CEA" w:rsidRDefault="006E4CEA">
      <w:pPr>
        <w:pStyle w:val="ConsPlusNormal"/>
        <w:ind w:firstLine="540"/>
        <w:jc w:val="both"/>
      </w:pPr>
    </w:p>
    <w:p w:rsidR="006E4CEA" w:rsidRDefault="006E4CEA">
      <w:pPr>
        <w:pStyle w:val="ConsPlusTitle"/>
        <w:jc w:val="center"/>
        <w:outlineLvl w:val="2"/>
      </w:pPr>
      <w:r>
        <w:t>Административная процедура по организации выплаты</w:t>
      </w:r>
    </w:p>
    <w:p w:rsidR="006E4CEA" w:rsidRDefault="006E4CEA">
      <w:pPr>
        <w:pStyle w:val="ConsPlusTitle"/>
        <w:jc w:val="center"/>
      </w:pPr>
      <w:r>
        <w:t>ежемесячной денежной выплаты</w:t>
      </w:r>
    </w:p>
    <w:p w:rsidR="006E4CEA" w:rsidRDefault="006E4CEA">
      <w:pPr>
        <w:pStyle w:val="ConsPlusNormal"/>
        <w:ind w:firstLine="540"/>
        <w:jc w:val="both"/>
      </w:pPr>
    </w:p>
    <w:p w:rsidR="006E4CEA" w:rsidRDefault="006E4CEA">
      <w:pPr>
        <w:pStyle w:val="ConsPlusNormal"/>
        <w:ind w:firstLine="540"/>
        <w:jc w:val="both"/>
      </w:pPr>
      <w:r>
        <w:t>3.4. Основанием для начала административной процедуры является принятие органом решения о назначении ежемесячной денежной выплаты.</w:t>
      </w:r>
    </w:p>
    <w:p w:rsidR="006E4CEA" w:rsidRDefault="006E4CEA">
      <w:pPr>
        <w:pStyle w:val="ConsPlusNormal"/>
        <w:spacing w:before="220"/>
        <w:ind w:firstLine="540"/>
        <w:jc w:val="both"/>
      </w:pPr>
      <w:r>
        <w:t xml:space="preserve">Сроки и порядок выплаты ежемесячной денежной выплаты, а также основания прекращения выплаты ежемесячной денежной выплаты предусмотрены </w:t>
      </w:r>
      <w:hyperlink r:id="rId36" w:history="1">
        <w:r>
          <w:rPr>
            <w:color w:val="0000FF"/>
          </w:rPr>
          <w:t>постановлением</w:t>
        </w:r>
      </w:hyperlink>
      <w:r>
        <w:t xml:space="preserve"> Правительства Российской Федерации от 9 апреля 2022 года N 630.</w:t>
      </w:r>
    </w:p>
    <w:p w:rsidR="006E4CEA" w:rsidRDefault="006E4CEA">
      <w:pPr>
        <w:pStyle w:val="ConsPlusNormal"/>
        <w:spacing w:before="220"/>
        <w:ind w:firstLine="540"/>
        <w:jc w:val="both"/>
      </w:pPr>
      <w:r>
        <w:t>Доставка ежемесячной выплаты производится способом, указанным в поданном заявлении о назначении ежемесячной выплаты, заявлении об изменении способа доставки.</w:t>
      </w:r>
    </w:p>
    <w:p w:rsidR="006E4CEA" w:rsidRDefault="006E4CEA">
      <w:pPr>
        <w:pStyle w:val="ConsPlusNormal"/>
        <w:spacing w:before="220"/>
        <w:ind w:firstLine="540"/>
        <w:jc w:val="both"/>
      </w:pPr>
      <w:r>
        <w:t>Для доставки ежемесячной выплаты орган оформляет документ о начисленных к доставке суммах ежемесячной денежной выплаты.</w:t>
      </w:r>
    </w:p>
    <w:p w:rsidR="006E4CEA" w:rsidRDefault="006E4CEA">
      <w:pPr>
        <w:pStyle w:val="ConsPlusNormal"/>
        <w:spacing w:before="220"/>
        <w:ind w:firstLine="540"/>
        <w:jc w:val="both"/>
      </w:pPr>
      <w:r>
        <w:t>3.4.1. Результатом административной процедуры является организация выплаты ежемесячной денежной выплаты.</w:t>
      </w:r>
    </w:p>
    <w:p w:rsidR="006E4CEA" w:rsidRDefault="006E4CEA">
      <w:pPr>
        <w:pStyle w:val="ConsPlusNormal"/>
        <w:spacing w:before="220"/>
        <w:ind w:firstLine="540"/>
        <w:jc w:val="both"/>
      </w:pPr>
      <w:bookmarkStart w:id="23" w:name="P531"/>
      <w:bookmarkEnd w:id="23"/>
      <w:r>
        <w:t>3.4.2. Способом фиксации результата выполнения административной процедуры является формирование доставочных документов для выплаты ежемесячной денежной выплаты.</w:t>
      </w:r>
    </w:p>
    <w:p w:rsidR="006E4CEA" w:rsidRDefault="006E4CEA">
      <w:pPr>
        <w:pStyle w:val="ConsPlusNormal"/>
        <w:ind w:firstLine="540"/>
        <w:jc w:val="both"/>
      </w:pPr>
    </w:p>
    <w:p w:rsidR="006E4CEA" w:rsidRDefault="006E4CEA">
      <w:pPr>
        <w:pStyle w:val="ConsPlusTitle"/>
        <w:jc w:val="center"/>
        <w:outlineLvl w:val="2"/>
      </w:pPr>
      <w:r>
        <w:t>Административная процедура по внесению информации</w:t>
      </w:r>
    </w:p>
    <w:p w:rsidR="006E4CEA" w:rsidRDefault="006E4CEA">
      <w:pPr>
        <w:pStyle w:val="ConsPlusTitle"/>
        <w:jc w:val="center"/>
      </w:pPr>
      <w:r>
        <w:t>в выплатное дело</w:t>
      </w:r>
    </w:p>
    <w:p w:rsidR="006E4CEA" w:rsidRDefault="006E4CE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4CEA">
        <w:tc>
          <w:tcPr>
            <w:tcW w:w="60" w:type="dxa"/>
            <w:tcBorders>
              <w:top w:val="nil"/>
              <w:left w:val="nil"/>
              <w:bottom w:val="nil"/>
              <w:right w:val="nil"/>
            </w:tcBorders>
            <w:shd w:val="clear" w:color="auto" w:fill="CED3F1"/>
            <w:tcMar>
              <w:top w:w="0" w:type="dxa"/>
              <w:left w:w="0" w:type="dxa"/>
              <w:bottom w:w="0" w:type="dxa"/>
              <w:right w:w="0" w:type="dxa"/>
            </w:tcMar>
          </w:tcPr>
          <w:p w:rsidR="006E4CEA" w:rsidRDefault="006E4C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E4CEA" w:rsidRDefault="006E4C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E4CEA" w:rsidRDefault="006E4CEA">
            <w:pPr>
              <w:pStyle w:val="ConsPlusNormal"/>
              <w:jc w:val="both"/>
            </w:pPr>
            <w:proofErr w:type="spellStart"/>
            <w:r>
              <w:rPr>
                <w:color w:val="392C69"/>
              </w:rPr>
              <w:t>КонсультантПлюс</w:t>
            </w:r>
            <w:proofErr w:type="spellEnd"/>
            <w:r>
              <w:rPr>
                <w:color w:val="392C69"/>
              </w:rPr>
              <w:t>: примечание.</w:t>
            </w:r>
          </w:p>
          <w:p w:rsidR="006E4CEA" w:rsidRDefault="006E4CEA">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E4CEA" w:rsidRDefault="006E4CEA">
            <w:pPr>
              <w:spacing w:after="1" w:line="0" w:lineRule="atLeast"/>
            </w:pPr>
          </w:p>
        </w:tc>
      </w:tr>
    </w:tbl>
    <w:p w:rsidR="006E4CEA" w:rsidRDefault="006E4CEA">
      <w:pPr>
        <w:pStyle w:val="ConsPlusNormal"/>
        <w:spacing w:before="280"/>
        <w:ind w:firstLine="540"/>
        <w:jc w:val="both"/>
      </w:pPr>
      <w:r>
        <w:t>3.5.1. Основанием для начала административной процедуры является необходимость внесения информации в выплатное дело в соответствии с заявлением об изменении способа доставки.</w:t>
      </w:r>
    </w:p>
    <w:p w:rsidR="006E4CEA" w:rsidRDefault="006E4CEA">
      <w:pPr>
        <w:pStyle w:val="ConsPlusNormal"/>
        <w:spacing w:before="220"/>
        <w:ind w:firstLine="540"/>
        <w:jc w:val="both"/>
      </w:pPr>
      <w:r>
        <w:t xml:space="preserve">Внесение информации в выплатное дело заявителя осуществляется в соответствии с заявлением об изменении способа доставки в срок, предусмотренный </w:t>
      </w:r>
      <w:hyperlink w:anchor="P139" w:history="1">
        <w:r>
          <w:rPr>
            <w:color w:val="0000FF"/>
          </w:rPr>
          <w:t>пунктом 2.4.1</w:t>
        </w:r>
      </w:hyperlink>
      <w:r>
        <w:t xml:space="preserve"> настоящего Административного регламента.</w:t>
      </w:r>
    </w:p>
    <w:p w:rsidR="006E4CEA" w:rsidRDefault="006E4CEA">
      <w:pPr>
        <w:pStyle w:val="ConsPlusNormal"/>
        <w:spacing w:before="220"/>
        <w:ind w:firstLine="540"/>
        <w:jc w:val="both"/>
      </w:pPr>
      <w:r>
        <w:t>3.5.2. Результатом административной процедуры и способом фиксации результата административной процедуры является внесение изменений в выплатное дело информации в соответствии с заявлением об изменении способа доставки.</w:t>
      </w:r>
    </w:p>
    <w:p w:rsidR="006E4CEA" w:rsidRDefault="006E4CEA">
      <w:pPr>
        <w:pStyle w:val="ConsPlusNormal"/>
        <w:ind w:firstLine="540"/>
        <w:jc w:val="both"/>
      </w:pPr>
    </w:p>
    <w:p w:rsidR="006E4CEA" w:rsidRDefault="006E4CEA">
      <w:pPr>
        <w:pStyle w:val="ConsPlusTitle"/>
        <w:jc w:val="center"/>
        <w:outlineLvl w:val="2"/>
      </w:pPr>
      <w:r>
        <w:t>Порядок осуществления административных процедур</w:t>
      </w:r>
    </w:p>
    <w:p w:rsidR="006E4CEA" w:rsidRDefault="006E4CEA">
      <w:pPr>
        <w:pStyle w:val="ConsPlusTitle"/>
        <w:jc w:val="center"/>
      </w:pPr>
      <w:r>
        <w:t>в электронной форме, в том числе с использованием</w:t>
      </w:r>
    </w:p>
    <w:p w:rsidR="006E4CEA" w:rsidRDefault="006E4CEA">
      <w:pPr>
        <w:pStyle w:val="ConsPlusTitle"/>
        <w:jc w:val="center"/>
      </w:pPr>
      <w:r>
        <w:t>Единого портала и сайта</w:t>
      </w:r>
    </w:p>
    <w:p w:rsidR="006E4CEA" w:rsidRDefault="006E4CEA">
      <w:pPr>
        <w:pStyle w:val="ConsPlusNormal"/>
        <w:ind w:firstLine="540"/>
        <w:jc w:val="both"/>
      </w:pPr>
    </w:p>
    <w:p w:rsidR="006E4CEA" w:rsidRDefault="006E4CEA">
      <w:pPr>
        <w:pStyle w:val="ConsPlusNormal"/>
        <w:ind w:firstLine="540"/>
        <w:jc w:val="both"/>
      </w:pPr>
      <w:r>
        <w:t>3.5.3. Для осуществления предварительной записи посредством Единого портала, сайта заявителю (представителю) необходимо указать запрашиваемые системой данные, в том числе:</w:t>
      </w:r>
    </w:p>
    <w:p w:rsidR="006E4CEA" w:rsidRDefault="006E4CEA">
      <w:pPr>
        <w:pStyle w:val="ConsPlusNormal"/>
        <w:spacing w:before="220"/>
        <w:ind w:firstLine="540"/>
        <w:jc w:val="both"/>
      </w:pPr>
      <w:r>
        <w:lastRenderedPageBreak/>
        <w:t>фамилию, имя, отчество (последнее при наличии); страховой номер индивидуального лицевого счета застрахованного лица; номер телефона; адрес электронной почты (по желанию); желаемую дату и время приема.</w:t>
      </w:r>
    </w:p>
    <w:p w:rsidR="006E4CEA" w:rsidRDefault="006E4CEA">
      <w:pPr>
        <w:pStyle w:val="ConsPlusNormal"/>
        <w:spacing w:before="220"/>
        <w:ind w:firstLine="540"/>
        <w:jc w:val="both"/>
      </w:pPr>
      <w:r>
        <w:t>При осуществлении предварительной записи через сайт заявителю (представителю) обеспечивается возможность распечатать талон-подтверждение, в случае, если заявитель (представитель)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6E4CEA" w:rsidRDefault="006E4CEA">
      <w:pPr>
        <w:pStyle w:val="ConsPlusNormal"/>
        <w:spacing w:before="220"/>
        <w:ind w:firstLine="540"/>
        <w:jc w:val="both"/>
      </w:pPr>
      <w:r>
        <w:t>Уполномоченный орган не вправе требовать от заявителя (представителя)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E4CEA" w:rsidRDefault="006E4CEA">
      <w:pPr>
        <w:pStyle w:val="ConsPlusNormal"/>
        <w:spacing w:before="220"/>
        <w:ind w:firstLine="540"/>
        <w:jc w:val="both"/>
      </w:pPr>
      <w:r>
        <w:t>3.5.4. Формирование заявления заявителем (представителем)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 При формировании заявления заявителю (представителю) обеспечивается: возможность печати на бумажном носителе копии электронной формы заявления;</w:t>
      </w:r>
    </w:p>
    <w:p w:rsidR="006E4CEA" w:rsidRDefault="006E4CEA">
      <w:pPr>
        <w:pStyle w:val="ConsPlusNormal"/>
        <w:spacing w:before="220"/>
        <w:ind w:firstLine="540"/>
        <w:jc w:val="both"/>
      </w:pPr>
      <w:r>
        <w:t xml:space="preserve">сохранение ранее введенных в электронную форму заявления значений в любой момент по желанию гражданина, в том числе при возникновении ошибок ввода и возврате для повторного ввода значений в электронную форму заявления; заполнение полей электронной формы заявления до начала ввода сведений гражданином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утвержденной </w:t>
      </w:r>
      <w:hyperlink r:id="rId37" w:history="1">
        <w:r>
          <w:rPr>
            <w:color w:val="0000FF"/>
          </w:rPr>
          <w:t>постановлением</w:t>
        </w:r>
      </w:hyperlink>
      <w:r>
        <w:t xml:space="preserve">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размещенных на Едином портале, сайте, в части, касающейся сведений, отсутствующих в единой системе идентификации и аутентификации;</w:t>
      </w:r>
    </w:p>
    <w:p w:rsidR="006E4CEA" w:rsidRDefault="006E4CEA">
      <w:pPr>
        <w:pStyle w:val="ConsPlusNormal"/>
        <w:spacing w:before="220"/>
        <w:ind w:firstLine="540"/>
        <w:jc w:val="both"/>
      </w:pPr>
      <w:r>
        <w:t>возможность вернуться на любой из этапов заполнения электронной формы заявления без потери ранее введенной информации;</w:t>
      </w:r>
    </w:p>
    <w:p w:rsidR="006E4CEA" w:rsidRDefault="006E4CEA">
      <w:pPr>
        <w:pStyle w:val="ConsPlusNormal"/>
        <w:spacing w:before="220"/>
        <w:ind w:firstLine="540"/>
        <w:jc w:val="both"/>
      </w:pPr>
      <w:r>
        <w:t>возможность доступа заявителя (представителя) на Едином портале в "Личном кабинете" к ранее поданным им заявлениям в течение не менее одного года, а также частично сформированным запросам - в течение не менее 3 месяцев.</w:t>
      </w:r>
    </w:p>
    <w:p w:rsidR="006E4CEA" w:rsidRDefault="006E4CEA">
      <w:pPr>
        <w:pStyle w:val="ConsPlusNormal"/>
        <w:spacing w:before="220"/>
        <w:ind w:firstLine="540"/>
        <w:jc w:val="both"/>
      </w:pPr>
      <w:r>
        <w:t>Форматно-логическая проверка сформированного заявления осуществляется автоматически после заполнения заявителем (представителем) каждого из полей электронной формы заявления. При выявлении некорректно заполненного поля электронной формы заявления заявитель (представитель)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E4CEA" w:rsidRDefault="006E4CEA">
      <w:pPr>
        <w:pStyle w:val="ConsPlusNormal"/>
        <w:spacing w:before="220"/>
        <w:ind w:firstLine="540"/>
        <w:jc w:val="both"/>
      </w:pPr>
      <w:r>
        <w:t>Сформированное заявление направляется в орган посредством Единого портала.</w:t>
      </w:r>
    </w:p>
    <w:p w:rsidR="006E4CEA" w:rsidRDefault="006E4CEA">
      <w:pPr>
        <w:pStyle w:val="ConsPlusNormal"/>
        <w:spacing w:before="220"/>
        <w:ind w:firstLine="540"/>
        <w:jc w:val="both"/>
      </w:pPr>
      <w:r>
        <w:t>В случае представления заявления в форме электронного документа с использованием Единого портала днем обращения за предоставлением государственной услуги считается дата подачи заявления в форме электронного документа с использованием Единого портала.</w:t>
      </w:r>
    </w:p>
    <w:p w:rsidR="006E4CEA" w:rsidRDefault="006E4CEA">
      <w:pPr>
        <w:pStyle w:val="ConsPlusNormal"/>
        <w:spacing w:before="220"/>
        <w:ind w:firstLine="540"/>
        <w:jc w:val="both"/>
      </w:pPr>
      <w:r>
        <w:lastRenderedPageBreak/>
        <w:t xml:space="preserve">3.5.5. Орган обеспечивает прием заявления и его регистрацию в срок, указанный в </w:t>
      </w:r>
      <w:hyperlink w:anchor="P450" w:history="1">
        <w:r>
          <w:rPr>
            <w:color w:val="0000FF"/>
          </w:rPr>
          <w:t>пункте 2.16.2</w:t>
        </w:r>
      </w:hyperlink>
      <w:r>
        <w:t xml:space="preserve"> настоящего Административного регламента, без необходимости повторного представления на бумажном носителе.</w:t>
      </w:r>
    </w:p>
    <w:p w:rsidR="006E4CEA" w:rsidRDefault="006E4CEA">
      <w:pPr>
        <w:pStyle w:val="ConsPlusNormal"/>
        <w:spacing w:before="220"/>
        <w:ind w:firstLine="540"/>
        <w:jc w:val="both"/>
      </w:pPr>
      <w:r>
        <w:t>После регистрации заявление направляется в структурное подразделение, ответственное за предоставление государственной услуги.</w:t>
      </w:r>
    </w:p>
    <w:p w:rsidR="006E4CEA" w:rsidRDefault="006E4CEA">
      <w:pPr>
        <w:pStyle w:val="ConsPlusNormal"/>
        <w:spacing w:before="220"/>
        <w:ind w:firstLine="540"/>
        <w:jc w:val="both"/>
      </w:pPr>
      <w:r>
        <w:t>3.5.6. Информация о ходе предоставления государственной услуги направляется заявителю (представителю) в срок, не превышающий 1 рабочего дня после завершения выполнения соответствующей административной процедуры, на адрес электронной почты или с использованием средств Единого портала по выбору заявителя (представителя).</w:t>
      </w:r>
    </w:p>
    <w:p w:rsidR="006E4CEA" w:rsidRDefault="006E4CEA">
      <w:pPr>
        <w:pStyle w:val="ConsPlusNormal"/>
        <w:spacing w:before="220"/>
        <w:ind w:firstLine="540"/>
        <w:jc w:val="both"/>
      </w:pPr>
      <w:r>
        <w:t>При предоставлении государственной услуги на адрес электронной почты заявителя (представителя) направляется:</w:t>
      </w:r>
    </w:p>
    <w:p w:rsidR="006E4CEA" w:rsidRDefault="006E4CEA">
      <w:pPr>
        <w:pStyle w:val="ConsPlusNormal"/>
        <w:spacing w:before="220"/>
        <w:ind w:firstLine="540"/>
        <w:jc w:val="both"/>
      </w:pPr>
      <w:r>
        <w:t>уведомление о приеме и регистрации заявления; уведомление о начале процедуры предоставления государственной услуги;</w:t>
      </w:r>
    </w:p>
    <w:p w:rsidR="006E4CEA" w:rsidRDefault="006E4CEA">
      <w:pPr>
        <w:pStyle w:val="ConsPlusNormal"/>
        <w:spacing w:before="220"/>
        <w:ind w:firstLine="540"/>
        <w:jc w:val="both"/>
      </w:pPr>
      <w:r>
        <w:t>уведомление о результате предоставления государственной услуги.</w:t>
      </w:r>
    </w:p>
    <w:p w:rsidR="006E4CEA" w:rsidRDefault="006E4CEA">
      <w:pPr>
        <w:pStyle w:val="ConsPlusNormal"/>
        <w:spacing w:before="220"/>
        <w:ind w:firstLine="540"/>
        <w:jc w:val="both"/>
      </w:pPr>
      <w:r>
        <w:t>Информирование о ходе предоставления государственной услуги на Едином портале осуществляется путем направления соответствующих статусов в личный кабинет заявителя (представителя).</w:t>
      </w:r>
    </w:p>
    <w:p w:rsidR="006E4CEA" w:rsidRDefault="006E4CEA">
      <w:pPr>
        <w:pStyle w:val="ConsPlusNormal"/>
        <w:spacing w:before="220"/>
        <w:ind w:firstLine="540"/>
        <w:jc w:val="both"/>
      </w:pPr>
      <w:r>
        <w:t xml:space="preserve">3.5.7. Заявителю (представителю) обеспечивается возможность оценить доступность и качество государственной услуги на Едином портале в соответствии с </w:t>
      </w:r>
      <w:hyperlink w:anchor="P630" w:history="1">
        <w:r>
          <w:rPr>
            <w:color w:val="0000FF"/>
          </w:rPr>
          <w:t>пунктом 5.1</w:t>
        </w:r>
      </w:hyperlink>
      <w:r>
        <w:t xml:space="preserve"> настоящего Административного регламента.</w:t>
      </w:r>
    </w:p>
    <w:p w:rsidR="006E4CEA" w:rsidRDefault="006E4CEA">
      <w:pPr>
        <w:pStyle w:val="ConsPlusNormal"/>
        <w:ind w:firstLine="540"/>
        <w:jc w:val="both"/>
      </w:pPr>
    </w:p>
    <w:p w:rsidR="006E4CEA" w:rsidRDefault="006E4CEA">
      <w:pPr>
        <w:pStyle w:val="ConsPlusTitle"/>
        <w:jc w:val="center"/>
        <w:outlineLvl w:val="2"/>
      </w:pPr>
      <w:r>
        <w:t>Порядок исправления допущенных опечаток и ошибок</w:t>
      </w:r>
    </w:p>
    <w:p w:rsidR="006E4CEA" w:rsidRDefault="006E4CEA">
      <w:pPr>
        <w:pStyle w:val="ConsPlusTitle"/>
        <w:jc w:val="center"/>
      </w:pPr>
      <w:r>
        <w:t>в выданных в результате предоставления государственной</w:t>
      </w:r>
    </w:p>
    <w:p w:rsidR="006E4CEA" w:rsidRDefault="006E4CEA">
      <w:pPr>
        <w:pStyle w:val="ConsPlusTitle"/>
        <w:jc w:val="center"/>
      </w:pPr>
      <w:r>
        <w:t>услуги документах</w:t>
      </w:r>
    </w:p>
    <w:p w:rsidR="006E4CEA" w:rsidRDefault="006E4CEA">
      <w:pPr>
        <w:pStyle w:val="ConsPlusNormal"/>
        <w:ind w:firstLine="540"/>
        <w:jc w:val="both"/>
      </w:pPr>
    </w:p>
    <w:p w:rsidR="006E4CEA" w:rsidRDefault="006E4CEA">
      <w:pPr>
        <w:pStyle w:val="ConsPlusNormal"/>
        <w:ind w:firstLine="540"/>
        <w:jc w:val="both"/>
      </w:pPr>
      <w:r>
        <w:t>3.5.8. Исправление допущенных опечаток и ошибок в выданных в результате предоставления государственной услуги документах не осуществляется в связи с тем, что результат предоставления государственной услуги не предполагает выдачу заявителю документов.</w:t>
      </w:r>
    </w:p>
    <w:p w:rsidR="006E4CEA" w:rsidRDefault="006E4CEA">
      <w:pPr>
        <w:pStyle w:val="ConsPlusNormal"/>
        <w:ind w:firstLine="540"/>
        <w:jc w:val="both"/>
      </w:pPr>
    </w:p>
    <w:p w:rsidR="006E4CEA" w:rsidRDefault="006E4CEA">
      <w:pPr>
        <w:pStyle w:val="ConsPlusTitle"/>
        <w:jc w:val="center"/>
        <w:outlineLvl w:val="1"/>
      </w:pPr>
      <w:r>
        <w:t>IV. ФОРМЫ КОНТРОЛЯ ЗА ИСПОЛНЕНИЕМ</w:t>
      </w:r>
    </w:p>
    <w:p w:rsidR="006E4CEA" w:rsidRDefault="006E4CEA">
      <w:pPr>
        <w:pStyle w:val="ConsPlusTitle"/>
        <w:jc w:val="center"/>
      </w:pPr>
      <w:r>
        <w:t>АДМИНИСТРАТИВНОГО РЕГЛАМЕНТА</w:t>
      </w:r>
    </w:p>
    <w:p w:rsidR="006E4CEA" w:rsidRDefault="006E4CEA">
      <w:pPr>
        <w:pStyle w:val="ConsPlusNormal"/>
        <w:jc w:val="center"/>
      </w:pPr>
    </w:p>
    <w:p w:rsidR="006E4CEA" w:rsidRDefault="006E4CEA">
      <w:pPr>
        <w:pStyle w:val="ConsPlusTitle"/>
        <w:jc w:val="center"/>
        <w:outlineLvl w:val="2"/>
      </w:pPr>
      <w:r>
        <w:t>Порядок осуществления текущего контроля за соблюдением</w:t>
      </w:r>
    </w:p>
    <w:p w:rsidR="006E4CEA" w:rsidRDefault="006E4CEA">
      <w:pPr>
        <w:pStyle w:val="ConsPlusTitle"/>
        <w:jc w:val="center"/>
      </w:pPr>
      <w:r>
        <w:t>и исполнением ответственными должностными лицами органа</w:t>
      </w:r>
    </w:p>
    <w:p w:rsidR="006E4CEA" w:rsidRDefault="006E4CEA">
      <w:pPr>
        <w:pStyle w:val="ConsPlusTitle"/>
        <w:jc w:val="center"/>
      </w:pPr>
      <w:r>
        <w:t>положений Административного регламента к иных нормативных</w:t>
      </w:r>
    </w:p>
    <w:p w:rsidR="006E4CEA" w:rsidRDefault="006E4CEA">
      <w:pPr>
        <w:pStyle w:val="ConsPlusTitle"/>
        <w:jc w:val="center"/>
      </w:pPr>
      <w:r>
        <w:t>правовых актов, устанавливающих требования к предоставлению</w:t>
      </w:r>
    </w:p>
    <w:p w:rsidR="006E4CEA" w:rsidRDefault="006E4CEA">
      <w:pPr>
        <w:pStyle w:val="ConsPlusTitle"/>
        <w:jc w:val="center"/>
      </w:pPr>
      <w:r>
        <w:t>государственной услуги, а также принятием ими решений</w:t>
      </w:r>
    </w:p>
    <w:p w:rsidR="006E4CEA" w:rsidRDefault="006E4CEA">
      <w:pPr>
        <w:pStyle w:val="ConsPlusNormal"/>
        <w:ind w:firstLine="540"/>
        <w:jc w:val="both"/>
      </w:pPr>
    </w:p>
    <w:p w:rsidR="006E4CEA" w:rsidRDefault="006E4CEA">
      <w:pPr>
        <w:pStyle w:val="ConsPlusNormal"/>
        <w:ind w:firstLine="540"/>
        <w:jc w:val="both"/>
      </w:pPr>
      <w:r>
        <w:t>4.1. Текущий контроль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 (далее - текущий контроль), осуществляется руководителем структурного подразделения уполномоченного органа ответственного за предоставление государственной услуги.</w:t>
      </w:r>
    </w:p>
    <w:p w:rsidR="006E4CEA" w:rsidRDefault="006E4CEA">
      <w:pPr>
        <w:pStyle w:val="ConsPlusNormal"/>
        <w:spacing w:before="220"/>
        <w:ind w:firstLine="540"/>
        <w:jc w:val="both"/>
      </w:pPr>
      <w:r>
        <w:t>Текущий контроль осуществляется на постоянной основе (по итогам рабочего дня) по данным журнала учета заявлений.</w:t>
      </w:r>
    </w:p>
    <w:p w:rsidR="006E4CEA" w:rsidRDefault="006E4CEA">
      <w:pPr>
        <w:pStyle w:val="ConsPlusNormal"/>
        <w:ind w:firstLine="540"/>
        <w:jc w:val="both"/>
      </w:pPr>
    </w:p>
    <w:p w:rsidR="006E4CEA" w:rsidRDefault="006E4CEA">
      <w:pPr>
        <w:pStyle w:val="ConsPlusTitle"/>
        <w:jc w:val="center"/>
        <w:outlineLvl w:val="2"/>
      </w:pPr>
      <w:r>
        <w:t>Порядок и периодичность осуществления плановых и внеплановых</w:t>
      </w:r>
    </w:p>
    <w:p w:rsidR="006E4CEA" w:rsidRDefault="006E4CEA">
      <w:pPr>
        <w:pStyle w:val="ConsPlusTitle"/>
        <w:jc w:val="center"/>
      </w:pPr>
      <w:r>
        <w:lastRenderedPageBreak/>
        <w:t>проверок полноты и качества предоставления государственной</w:t>
      </w:r>
    </w:p>
    <w:p w:rsidR="006E4CEA" w:rsidRDefault="006E4CEA">
      <w:pPr>
        <w:pStyle w:val="ConsPlusTitle"/>
        <w:jc w:val="center"/>
      </w:pPr>
      <w:r>
        <w:t>услуги, в том числе порядок и формы контроля за полнотой</w:t>
      </w:r>
    </w:p>
    <w:p w:rsidR="006E4CEA" w:rsidRDefault="006E4CEA">
      <w:pPr>
        <w:pStyle w:val="ConsPlusTitle"/>
        <w:jc w:val="center"/>
      </w:pPr>
      <w:r>
        <w:t>и качеством предоставления государственной услуги</w:t>
      </w:r>
    </w:p>
    <w:p w:rsidR="006E4CEA" w:rsidRDefault="006E4CEA">
      <w:pPr>
        <w:pStyle w:val="ConsPlusNormal"/>
        <w:ind w:firstLine="540"/>
        <w:jc w:val="both"/>
      </w:pPr>
    </w:p>
    <w:p w:rsidR="006E4CEA" w:rsidRDefault="006E4CEA">
      <w:pPr>
        <w:pStyle w:val="ConsPlusNormal"/>
        <w:ind w:firstLine="540"/>
        <w:jc w:val="both"/>
      </w:pPr>
      <w:r>
        <w:t>4.2. В целях осуществления контроля за соблюдением и исполнением должностным лицом уполномоченного органа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 (далее - контроль за предоставлением государственной услуги), органы могут проводить проверки полноты и качества предоставления государственной услуги (далее - проверка).</w:t>
      </w:r>
    </w:p>
    <w:p w:rsidR="006E4CEA" w:rsidRDefault="006E4CEA">
      <w:pPr>
        <w:pStyle w:val="ConsPlusNormal"/>
        <w:spacing w:before="220"/>
        <w:ind w:firstLine="540"/>
        <w:jc w:val="both"/>
      </w:pPr>
      <w:r>
        <w:t>Проверки осуществляются на основании актов и распорядительных документов.</w:t>
      </w:r>
    </w:p>
    <w:p w:rsidR="006E4CEA" w:rsidRDefault="006E4CEA">
      <w:pPr>
        <w:pStyle w:val="ConsPlusNormal"/>
        <w:spacing w:before="220"/>
        <w:ind w:firstLine="540"/>
        <w:jc w:val="both"/>
      </w:pPr>
      <w:r>
        <w:t>Проверки могут быть плановыми (осуществляться на основании планов работы) и внеплановыми.</w:t>
      </w:r>
    </w:p>
    <w:p w:rsidR="006E4CEA" w:rsidRDefault="006E4CEA">
      <w:pPr>
        <w:pStyle w:val="ConsPlusNormal"/>
        <w:spacing w:before="220"/>
        <w:ind w:firstLine="540"/>
        <w:jc w:val="both"/>
      </w:pPr>
      <w:r>
        <w:t>Плановые проверки проводятся с периодичностью один раз в три года.</w:t>
      </w:r>
    </w:p>
    <w:p w:rsidR="006E4CEA" w:rsidRDefault="006E4CEA">
      <w:pPr>
        <w:pStyle w:val="ConsPlusNormal"/>
        <w:spacing w:before="220"/>
        <w:ind w:firstLine="540"/>
        <w:jc w:val="both"/>
      </w:pPr>
      <w:r>
        <w:t>Внеплановые проверки проводятся по поручению правоохранительных или иных уполномоченных государственных органов. Проверка также может проводиться по конкретному обращению заявителя (представителя).</w:t>
      </w:r>
    </w:p>
    <w:p w:rsidR="006E4CEA" w:rsidRDefault="006E4CEA">
      <w:pPr>
        <w:pStyle w:val="ConsPlusNormal"/>
        <w:spacing w:before="220"/>
        <w:ind w:firstLine="540"/>
        <w:jc w:val="both"/>
      </w:pPr>
      <w:r>
        <w:t>Плановые проверки осуществляются по следующим направлениям:</w:t>
      </w:r>
    </w:p>
    <w:p w:rsidR="006E4CEA" w:rsidRDefault="006E4CEA">
      <w:pPr>
        <w:pStyle w:val="ConsPlusNormal"/>
        <w:spacing w:before="220"/>
        <w:ind w:firstLine="540"/>
        <w:jc w:val="both"/>
      </w:pPr>
      <w:r>
        <w:t>организация работы по предоставлению государственной услуги;</w:t>
      </w:r>
    </w:p>
    <w:p w:rsidR="006E4CEA" w:rsidRDefault="006E4CEA">
      <w:pPr>
        <w:pStyle w:val="ConsPlusNormal"/>
        <w:spacing w:before="220"/>
        <w:ind w:firstLine="540"/>
        <w:jc w:val="both"/>
      </w:pPr>
      <w:r>
        <w:t>полнота и качество предоставления государственной услуги;</w:t>
      </w:r>
    </w:p>
    <w:p w:rsidR="006E4CEA" w:rsidRDefault="006E4CEA">
      <w:pPr>
        <w:pStyle w:val="ConsPlusNormal"/>
        <w:spacing w:before="220"/>
        <w:ind w:firstLine="540"/>
        <w:jc w:val="both"/>
      </w:pPr>
      <w:r>
        <w:t>осуществление текущего контроля.</w:t>
      </w:r>
    </w:p>
    <w:p w:rsidR="006E4CEA" w:rsidRDefault="006E4CEA">
      <w:pPr>
        <w:pStyle w:val="ConsPlusNormal"/>
        <w:spacing w:before="220"/>
        <w:ind w:firstLine="540"/>
        <w:jc w:val="both"/>
      </w:pPr>
      <w:r>
        <w:t>Проверки также могут носить тематический характер.</w:t>
      </w:r>
    </w:p>
    <w:p w:rsidR="006E4CEA" w:rsidRDefault="006E4CEA">
      <w:pPr>
        <w:pStyle w:val="ConsPlusNormal"/>
        <w:spacing w:before="220"/>
        <w:ind w:firstLine="540"/>
        <w:jc w:val="both"/>
      </w:pPr>
      <w:r>
        <w:t>При проверке могут рассматриваться все вопросы, связанные с предоставлением государственной услуги.</w:t>
      </w:r>
    </w:p>
    <w:p w:rsidR="006E4CEA" w:rsidRDefault="006E4CEA">
      <w:pPr>
        <w:pStyle w:val="ConsPlusNormal"/>
        <w:spacing w:before="220"/>
        <w:ind w:firstLine="540"/>
        <w:jc w:val="both"/>
      </w:pPr>
      <w:r>
        <w:t>Проверки проводятся с целью выявления и устранения нарушений при предоставлении государственной услуги.</w:t>
      </w:r>
    </w:p>
    <w:p w:rsidR="006E4CEA" w:rsidRDefault="006E4CEA">
      <w:pPr>
        <w:pStyle w:val="ConsPlusNormal"/>
        <w:ind w:firstLine="540"/>
        <w:jc w:val="both"/>
      </w:pPr>
    </w:p>
    <w:p w:rsidR="006E4CEA" w:rsidRDefault="006E4CEA">
      <w:pPr>
        <w:pStyle w:val="ConsPlusTitle"/>
        <w:jc w:val="center"/>
        <w:outlineLvl w:val="2"/>
      </w:pPr>
      <w:r>
        <w:t>Ответственность должностных лиц за решения и действия</w:t>
      </w:r>
    </w:p>
    <w:p w:rsidR="006E4CEA" w:rsidRDefault="006E4CEA">
      <w:pPr>
        <w:pStyle w:val="ConsPlusTitle"/>
        <w:jc w:val="center"/>
      </w:pPr>
      <w:r>
        <w:t>(бездействие), принимаемые (осуществляемые) ими в ходе</w:t>
      </w:r>
    </w:p>
    <w:p w:rsidR="006E4CEA" w:rsidRDefault="006E4CEA">
      <w:pPr>
        <w:pStyle w:val="ConsPlusTitle"/>
        <w:jc w:val="center"/>
      </w:pPr>
      <w:r>
        <w:t>предоставления государственной услуги</w:t>
      </w:r>
    </w:p>
    <w:p w:rsidR="006E4CEA" w:rsidRDefault="006E4CEA">
      <w:pPr>
        <w:pStyle w:val="ConsPlusNormal"/>
        <w:ind w:firstLine="540"/>
        <w:jc w:val="both"/>
      </w:pPr>
    </w:p>
    <w:p w:rsidR="006E4CEA" w:rsidRDefault="006E4CEA">
      <w:pPr>
        <w:pStyle w:val="ConsPlusNormal"/>
        <w:ind w:firstLine="540"/>
        <w:jc w:val="both"/>
      </w:pPr>
      <w:r>
        <w:t>4.3. Должностное лицо несет персональную ответственность за соблюдение сроков и порядка предоставления государственной услуги.</w:t>
      </w:r>
    </w:p>
    <w:p w:rsidR="006E4CEA" w:rsidRDefault="006E4CEA">
      <w:pPr>
        <w:pStyle w:val="ConsPlusNormal"/>
        <w:spacing w:before="220"/>
        <w:ind w:firstLine="540"/>
        <w:jc w:val="both"/>
      </w:pPr>
      <w:r>
        <w:t>Персональная ответственность должностного лица определяется в его должностной инструкции в соответствии с требованиями законодательства Российской Федерации.</w:t>
      </w:r>
    </w:p>
    <w:p w:rsidR="006E4CEA" w:rsidRDefault="006E4CEA">
      <w:pPr>
        <w:pStyle w:val="ConsPlusNormal"/>
        <w:spacing w:before="220"/>
        <w:ind w:firstLine="540"/>
        <w:jc w:val="both"/>
      </w:pPr>
      <w:r>
        <w:t>Перечень лиц, осуществляющих контроль за предоставлением государственной услуги, устанавливается внутренними распорядительными документами (приказами) уполномоченного органа.</w:t>
      </w:r>
    </w:p>
    <w:p w:rsidR="006E4CEA" w:rsidRDefault="006E4CEA">
      <w:pPr>
        <w:pStyle w:val="ConsPlusNormal"/>
        <w:ind w:firstLine="540"/>
        <w:jc w:val="both"/>
      </w:pPr>
    </w:p>
    <w:p w:rsidR="006E4CEA" w:rsidRDefault="006E4CEA">
      <w:pPr>
        <w:pStyle w:val="ConsPlusTitle"/>
        <w:jc w:val="center"/>
        <w:outlineLvl w:val="2"/>
      </w:pPr>
      <w:r>
        <w:t>Требования к порядку и формам контроля за предоставлением</w:t>
      </w:r>
    </w:p>
    <w:p w:rsidR="006E4CEA" w:rsidRDefault="006E4CEA">
      <w:pPr>
        <w:pStyle w:val="ConsPlusTitle"/>
        <w:jc w:val="center"/>
      </w:pPr>
      <w:r>
        <w:t>государственной услуги, в том числе со стороны граждан,</w:t>
      </w:r>
    </w:p>
    <w:p w:rsidR="006E4CEA" w:rsidRDefault="006E4CEA">
      <w:pPr>
        <w:pStyle w:val="ConsPlusTitle"/>
        <w:jc w:val="center"/>
      </w:pPr>
      <w:r>
        <w:t>их объединений и организаций</w:t>
      </w:r>
    </w:p>
    <w:p w:rsidR="006E4CEA" w:rsidRDefault="006E4CEA">
      <w:pPr>
        <w:pStyle w:val="ConsPlusNormal"/>
        <w:ind w:firstLine="540"/>
        <w:jc w:val="both"/>
      </w:pPr>
    </w:p>
    <w:p w:rsidR="006E4CEA" w:rsidRDefault="006E4CEA">
      <w:pPr>
        <w:pStyle w:val="ConsPlusNormal"/>
        <w:ind w:firstLine="540"/>
        <w:jc w:val="both"/>
      </w:pPr>
      <w:r>
        <w:t xml:space="preserve">4.4. Уполномоченный орган осуществляет постоянный контроль за предоставлением </w:t>
      </w:r>
      <w:r>
        <w:lastRenderedPageBreak/>
        <w:t>государственной услуги.</w:t>
      </w:r>
    </w:p>
    <w:p w:rsidR="006E4CEA" w:rsidRDefault="006E4CEA">
      <w:pPr>
        <w:pStyle w:val="ConsPlusNormal"/>
        <w:spacing w:before="220"/>
        <w:ind w:firstLine="540"/>
        <w:jc w:val="both"/>
      </w:pPr>
      <w:r>
        <w:t>Уполномоченным органом осуществляется анализ результатов проведенных проверок, на основании которого принимаются необходимые меры по устранению недостатков в организации предоставления государственной услуги.</w:t>
      </w:r>
    </w:p>
    <w:p w:rsidR="006E4CEA" w:rsidRDefault="006E4CEA">
      <w:pPr>
        <w:pStyle w:val="ConsPlusNormal"/>
        <w:spacing w:before="220"/>
        <w:ind w:firstLine="540"/>
        <w:jc w:val="both"/>
      </w:pPr>
      <w:r>
        <w:t xml:space="preserve">4.4.1. Контроль за предоставлением государственной услуги со стороны граждан (объединений, организаций) осуществляется в порядке и формах, предусмотренных </w:t>
      </w:r>
      <w:hyperlink r:id="rId38" w:history="1">
        <w:r>
          <w:rPr>
            <w:color w:val="0000FF"/>
          </w:rPr>
          <w:t>постановлением</w:t>
        </w:r>
      </w:hyperlink>
      <w:r>
        <w:t xml:space="preserve"> Правительства Российской Федерации от 12 декабря 2012 г.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E4CEA" w:rsidRDefault="006E4CEA">
      <w:pPr>
        <w:pStyle w:val="ConsPlusNormal"/>
        <w:spacing w:before="220"/>
        <w:ind w:firstLine="540"/>
        <w:jc w:val="both"/>
      </w:pPr>
      <w:r>
        <w:t>При предоставлении заявителю (представителю) государственной услуги должностное лицо уполномоченного органа (работник многофункционального центра) обязательно информирует его о сборе мнений граждан о качестве предоставленной государственной услуги 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в сети "Интернет").</w:t>
      </w:r>
    </w:p>
    <w:p w:rsidR="006E4CEA" w:rsidRDefault="006E4CEA">
      <w:pPr>
        <w:pStyle w:val="ConsPlusNormal"/>
        <w:spacing w:before="220"/>
        <w:ind w:firstLine="540"/>
        <w:jc w:val="both"/>
      </w:pPr>
      <w:r>
        <w:t>В случае отказа заявителя (представителя) от оценки качества предоставления государственной услуги с использованием средств подвижной радиотелефонной связи должностное лицо предлагает использовать для участия в указанной оценке терминальное или иное устройство, расположенное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 сети "Интернет", а также в "Личном кабинете" на Едином портале.</w:t>
      </w:r>
    </w:p>
    <w:p w:rsidR="006E4CEA" w:rsidRDefault="006E4CEA">
      <w:pPr>
        <w:pStyle w:val="ConsPlusNormal"/>
        <w:spacing w:before="220"/>
        <w:ind w:firstLine="540"/>
        <w:jc w:val="both"/>
      </w:pPr>
      <w:r>
        <w:t xml:space="preserve">В случае согласия заявителя (представителя) на участие в оценке качества предоставления государственной услуги с помощью устройства подвижной радиотелефонной связи заявитель (представитель) предоставляет абонентский номер устройства подвижной радиотелефонной связи, который совместно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 </w:t>
      </w:r>
      <w:hyperlink r:id="rId39" w:history="1">
        <w:r>
          <w:rPr>
            <w:color w:val="0000FF"/>
          </w:rPr>
          <w:t>положение</w:t>
        </w:r>
      </w:hyperlink>
      <w:r>
        <w:t xml:space="preserve"> о которой утверждено приказом Министерства экономического развития Российской Федерации от 1 марта 2013 г. N 114 "Об утверждении Положения об автоматизированной информационной системе "Информационно-аналитическая система мониторинга качества государственных услуг".</w:t>
      </w:r>
    </w:p>
    <w:p w:rsidR="006E4CEA" w:rsidRDefault="006E4CEA">
      <w:pPr>
        <w:pStyle w:val="ConsPlusNormal"/>
        <w:ind w:firstLine="540"/>
        <w:jc w:val="both"/>
      </w:pPr>
    </w:p>
    <w:p w:rsidR="006E4CEA" w:rsidRDefault="006E4CEA">
      <w:pPr>
        <w:pStyle w:val="ConsPlusTitle"/>
        <w:jc w:val="center"/>
        <w:outlineLvl w:val="1"/>
      </w:pPr>
      <w:r>
        <w:t>V. ДОСУДЕБНЫЙ (ВНЕСУДЕБНЫЙ) ПОРЯДОК ОБЖАЛОВАНИЯ РЕШЕНИЙ</w:t>
      </w:r>
    </w:p>
    <w:p w:rsidR="006E4CEA" w:rsidRDefault="006E4CEA">
      <w:pPr>
        <w:pStyle w:val="ConsPlusTitle"/>
        <w:jc w:val="center"/>
      </w:pPr>
      <w:r>
        <w:t>И ДЕЙСТВИЙ (БЕЗДЕЙСТВИЯ) ОРГАНА, ПРЕДОСТАВЛЯЮЩЕГО</w:t>
      </w:r>
    </w:p>
    <w:p w:rsidR="006E4CEA" w:rsidRDefault="006E4CEA">
      <w:pPr>
        <w:pStyle w:val="ConsPlusTitle"/>
        <w:jc w:val="center"/>
      </w:pPr>
      <w:r>
        <w:t>ГОСУДАРСТВЕННУЮ УСЛУГУ, А ТАКЖЕ ЕГО ДОЛЖНОСТНЫХ ЛИЦ</w:t>
      </w:r>
    </w:p>
    <w:p w:rsidR="006E4CEA" w:rsidRDefault="006E4CEA">
      <w:pPr>
        <w:pStyle w:val="ConsPlusNormal"/>
        <w:jc w:val="center"/>
      </w:pPr>
    </w:p>
    <w:p w:rsidR="006E4CEA" w:rsidRDefault="006E4CEA">
      <w:pPr>
        <w:pStyle w:val="ConsPlusTitle"/>
        <w:jc w:val="center"/>
        <w:outlineLvl w:val="2"/>
      </w:pPr>
      <w:r>
        <w:t>Информация о праве заявителей (представителей) на досудебное</w:t>
      </w:r>
    </w:p>
    <w:p w:rsidR="006E4CEA" w:rsidRDefault="006E4CEA">
      <w:pPr>
        <w:pStyle w:val="ConsPlusTitle"/>
        <w:jc w:val="center"/>
      </w:pPr>
      <w:r>
        <w:t>(внесудебное) обжалование действий (бездействия)</w:t>
      </w:r>
    </w:p>
    <w:p w:rsidR="006E4CEA" w:rsidRDefault="006E4CEA">
      <w:pPr>
        <w:pStyle w:val="ConsPlusTitle"/>
        <w:jc w:val="center"/>
      </w:pPr>
      <w:r>
        <w:t>и(или) решений, принятых (осуществленных) в ходе</w:t>
      </w:r>
    </w:p>
    <w:p w:rsidR="006E4CEA" w:rsidRDefault="006E4CEA">
      <w:pPr>
        <w:pStyle w:val="ConsPlusTitle"/>
        <w:jc w:val="center"/>
      </w:pPr>
      <w:r>
        <w:t>предоставления государственной услуги</w:t>
      </w:r>
    </w:p>
    <w:p w:rsidR="006E4CEA" w:rsidRDefault="006E4CEA">
      <w:pPr>
        <w:pStyle w:val="ConsPlusNormal"/>
        <w:ind w:firstLine="540"/>
        <w:jc w:val="both"/>
      </w:pPr>
    </w:p>
    <w:p w:rsidR="006E4CEA" w:rsidRDefault="006E4CEA">
      <w:pPr>
        <w:pStyle w:val="ConsPlusNormal"/>
        <w:ind w:firstLine="540"/>
        <w:jc w:val="both"/>
      </w:pPr>
      <w:bookmarkStart w:id="24" w:name="P630"/>
      <w:bookmarkEnd w:id="24"/>
      <w:r>
        <w:t xml:space="preserve">5.1. Заявитель (представитель) имеет право на досудебное (внесудебное) обжалование решений и действий (бездействия) органов, их должностных лиц, МФЦ, а также работника МФЦ </w:t>
      </w:r>
      <w:r>
        <w:lastRenderedPageBreak/>
        <w:t>при предоставлении государственной услуги (далее - жалоба).</w:t>
      </w:r>
    </w:p>
    <w:p w:rsidR="006E4CEA" w:rsidRDefault="006E4CEA">
      <w:pPr>
        <w:pStyle w:val="ConsPlusNormal"/>
        <w:ind w:firstLine="540"/>
        <w:jc w:val="both"/>
      </w:pPr>
    </w:p>
    <w:p w:rsidR="006E4CEA" w:rsidRDefault="006E4CEA">
      <w:pPr>
        <w:pStyle w:val="ConsPlusTitle"/>
        <w:jc w:val="center"/>
        <w:outlineLvl w:val="2"/>
      </w:pPr>
      <w:r>
        <w:t>Органы государственной власти, организации и уполномоченные</w:t>
      </w:r>
    </w:p>
    <w:p w:rsidR="006E4CEA" w:rsidRDefault="006E4CEA">
      <w:pPr>
        <w:pStyle w:val="ConsPlusTitle"/>
        <w:jc w:val="center"/>
      </w:pPr>
      <w:r>
        <w:t>на рассмотрение жалобы лица, которым может быть направлена</w:t>
      </w:r>
    </w:p>
    <w:p w:rsidR="006E4CEA" w:rsidRDefault="006E4CEA">
      <w:pPr>
        <w:pStyle w:val="ConsPlusTitle"/>
        <w:jc w:val="center"/>
      </w:pPr>
      <w:r>
        <w:t>жалоба заявителя в досудебном (внесудебном) порядке</w:t>
      </w:r>
    </w:p>
    <w:p w:rsidR="006E4CEA" w:rsidRDefault="006E4CEA">
      <w:pPr>
        <w:pStyle w:val="ConsPlusNormal"/>
        <w:ind w:firstLine="540"/>
        <w:jc w:val="both"/>
      </w:pPr>
    </w:p>
    <w:p w:rsidR="006E4CEA" w:rsidRDefault="006E4CEA">
      <w:pPr>
        <w:pStyle w:val="ConsPlusNormal"/>
        <w:ind w:firstLine="540"/>
        <w:jc w:val="both"/>
      </w:pPr>
      <w: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в уполномоченный орган, многофункциональный центр либо в Комитет экономического развития и инвестиционной деятельности Ленинградской области, являющийся учредителем ГБУ ЛО "МФЦ" (далее - учредитель многофункционального центра):</w:t>
      </w:r>
    </w:p>
    <w:p w:rsidR="006E4CEA" w:rsidRDefault="006E4CEA">
      <w:pPr>
        <w:pStyle w:val="ConsPlusNormal"/>
        <w:spacing w:before="220"/>
        <w:ind w:firstLine="540"/>
        <w:jc w:val="both"/>
      </w:pPr>
      <w:r>
        <w:t>к руководителю уполномоченного органа - на решение и(или) действие (бездействие) должностного лица уполномоченного органа;</w:t>
      </w:r>
    </w:p>
    <w:p w:rsidR="006E4CEA" w:rsidRDefault="006E4CEA">
      <w:pPr>
        <w:pStyle w:val="ConsPlusNormal"/>
        <w:spacing w:before="220"/>
        <w:ind w:firstLine="540"/>
        <w:jc w:val="both"/>
      </w:pPr>
      <w:r>
        <w:t>к руководителю многофункционального центра - на решение и действия (бездействие) работника многофункционального центра;</w:t>
      </w:r>
    </w:p>
    <w:p w:rsidR="006E4CEA" w:rsidRDefault="006E4CEA">
      <w:pPr>
        <w:pStyle w:val="ConsPlusNormal"/>
        <w:spacing w:before="220"/>
        <w:ind w:firstLine="540"/>
        <w:jc w:val="both"/>
      </w:pPr>
      <w:r>
        <w:t>к учредителю многофункционального центра - на решение и действия (бездействие) МФЦ.</w:t>
      </w:r>
    </w:p>
    <w:p w:rsidR="006E4CEA" w:rsidRDefault="006E4CEA">
      <w:pPr>
        <w:pStyle w:val="ConsPlusNormal"/>
        <w:ind w:firstLine="540"/>
        <w:jc w:val="both"/>
      </w:pPr>
    </w:p>
    <w:p w:rsidR="006E4CEA" w:rsidRDefault="006E4CEA">
      <w:pPr>
        <w:pStyle w:val="ConsPlusTitle"/>
        <w:jc w:val="center"/>
        <w:outlineLvl w:val="2"/>
      </w:pPr>
      <w:r>
        <w:t>Способы информирования заявителей (представителей) о порядке</w:t>
      </w:r>
    </w:p>
    <w:p w:rsidR="006E4CEA" w:rsidRDefault="006E4CEA">
      <w:pPr>
        <w:pStyle w:val="ConsPlusTitle"/>
        <w:jc w:val="center"/>
      </w:pPr>
      <w:r>
        <w:t>подачи и рассмотрения жалобы, в том числе с использованием</w:t>
      </w:r>
    </w:p>
    <w:p w:rsidR="006E4CEA" w:rsidRDefault="006E4CEA">
      <w:pPr>
        <w:pStyle w:val="ConsPlusTitle"/>
        <w:jc w:val="center"/>
      </w:pPr>
      <w:r>
        <w:t>Единого портала</w:t>
      </w:r>
    </w:p>
    <w:p w:rsidR="006E4CEA" w:rsidRDefault="006E4CEA">
      <w:pPr>
        <w:pStyle w:val="ConsPlusNormal"/>
        <w:ind w:firstLine="540"/>
        <w:jc w:val="both"/>
      </w:pPr>
    </w:p>
    <w:p w:rsidR="006E4CEA" w:rsidRDefault="006E4CEA">
      <w:pPr>
        <w:pStyle w:val="ConsPlusNormal"/>
        <w:ind w:firstLine="540"/>
        <w:jc w:val="both"/>
      </w:pPr>
      <w:r>
        <w:t>5.3. Информация о порядке подачи и рассмотрения жалобы размещается на информационных стендах в местах предоставления государственных услуг, на сайте, Едином портале, а также предоставляется в устной форме по телефону и(или) на личном приеме либо в письменной форме почтовым отправлением или электронным сообщением по адресу, указанному заявителем (представителем).</w:t>
      </w:r>
    </w:p>
    <w:p w:rsidR="006E4CEA" w:rsidRDefault="006E4CEA">
      <w:pPr>
        <w:pStyle w:val="ConsPlusNormal"/>
        <w:ind w:firstLine="540"/>
        <w:jc w:val="both"/>
      </w:pPr>
    </w:p>
    <w:p w:rsidR="006E4CEA" w:rsidRDefault="006E4CEA">
      <w:pPr>
        <w:pStyle w:val="ConsPlusTitle"/>
        <w:jc w:val="center"/>
        <w:outlineLvl w:val="2"/>
      </w:pPr>
      <w:r>
        <w:t>Перечень нормативных правовых актов, регулирующих порядок</w:t>
      </w:r>
    </w:p>
    <w:p w:rsidR="006E4CEA" w:rsidRDefault="006E4CEA">
      <w:pPr>
        <w:pStyle w:val="ConsPlusTitle"/>
        <w:jc w:val="center"/>
      </w:pPr>
      <w:r>
        <w:t>досудебного (внесудебного) обжалования решений и действий</w:t>
      </w:r>
    </w:p>
    <w:p w:rsidR="006E4CEA" w:rsidRDefault="006E4CEA">
      <w:pPr>
        <w:pStyle w:val="ConsPlusTitle"/>
        <w:jc w:val="center"/>
      </w:pPr>
      <w:r>
        <w:t>(бездействия) органа, предоставляющего государственную</w:t>
      </w:r>
    </w:p>
    <w:p w:rsidR="006E4CEA" w:rsidRDefault="006E4CEA">
      <w:pPr>
        <w:pStyle w:val="ConsPlusTitle"/>
        <w:jc w:val="center"/>
      </w:pPr>
      <w:r>
        <w:t>услугу, а также его должностных лиц</w:t>
      </w:r>
    </w:p>
    <w:p w:rsidR="006E4CEA" w:rsidRDefault="006E4CEA">
      <w:pPr>
        <w:pStyle w:val="ConsPlusNormal"/>
        <w:ind w:firstLine="540"/>
        <w:jc w:val="both"/>
      </w:pPr>
    </w:p>
    <w:p w:rsidR="006E4CEA" w:rsidRDefault="006E4CEA">
      <w:pPr>
        <w:pStyle w:val="ConsPlusNormal"/>
        <w:ind w:firstLine="540"/>
        <w:jc w:val="both"/>
      </w:pPr>
      <w:r>
        <w:t>5.4. Порядок досудебного (внесудебного) обжалования решений и действий (бездействия) уполномоченного органа, предоставляющего государственную услугу, а также его должностных лиц регулируется:</w:t>
      </w:r>
    </w:p>
    <w:p w:rsidR="006E4CEA" w:rsidRDefault="006E4CEA">
      <w:pPr>
        <w:pStyle w:val="ConsPlusNormal"/>
        <w:spacing w:before="220"/>
        <w:ind w:firstLine="540"/>
        <w:jc w:val="both"/>
      </w:pPr>
      <w:r>
        <w:t xml:space="preserve">Федеральным </w:t>
      </w:r>
      <w:hyperlink r:id="rId40" w:history="1">
        <w:r>
          <w:rPr>
            <w:color w:val="0000FF"/>
          </w:rPr>
          <w:t>законом</w:t>
        </w:r>
      </w:hyperlink>
      <w:r>
        <w:t xml:space="preserve"> от 27 июля 2010 г. N 210-ФЗ;</w:t>
      </w:r>
    </w:p>
    <w:p w:rsidR="006E4CEA" w:rsidRDefault="006E4CEA">
      <w:pPr>
        <w:pStyle w:val="ConsPlusNormal"/>
        <w:spacing w:before="220"/>
        <w:ind w:firstLine="540"/>
        <w:jc w:val="both"/>
      </w:pPr>
      <w:r>
        <w:t xml:space="preserve">Федеральным </w:t>
      </w:r>
      <w:hyperlink r:id="rId41" w:history="1">
        <w:r>
          <w:rPr>
            <w:color w:val="0000FF"/>
          </w:rPr>
          <w:t>законом</w:t>
        </w:r>
      </w:hyperlink>
      <w:r>
        <w:t xml:space="preserve"> от 2 мая 2006 года N 59-ФЗ "О порядке рассмотрения обращений граждан Российской Федерации;</w:t>
      </w:r>
    </w:p>
    <w:p w:rsidR="006E4CEA" w:rsidRDefault="0004020F">
      <w:pPr>
        <w:pStyle w:val="ConsPlusNormal"/>
        <w:spacing w:before="220"/>
        <w:ind w:firstLine="540"/>
        <w:jc w:val="both"/>
      </w:pPr>
      <w:hyperlink r:id="rId42" w:history="1">
        <w:r w:rsidR="006E4CEA">
          <w:rPr>
            <w:color w:val="0000FF"/>
          </w:rPr>
          <w:t>постановлением</w:t>
        </w:r>
      </w:hyperlink>
      <w:r w:rsidR="006E4CEA">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также многофункциональных центров предоставления государственных и муниципальных услуг и их работников";</w:t>
      </w:r>
    </w:p>
    <w:p w:rsidR="006E4CEA" w:rsidRDefault="0004020F">
      <w:pPr>
        <w:pStyle w:val="ConsPlusNormal"/>
        <w:spacing w:before="220"/>
        <w:ind w:firstLine="540"/>
        <w:jc w:val="both"/>
      </w:pPr>
      <w:hyperlink r:id="rId43" w:history="1">
        <w:r w:rsidR="006E4CEA">
          <w:rPr>
            <w:color w:val="0000FF"/>
          </w:rPr>
          <w:t>постановлением</w:t>
        </w:r>
      </w:hyperlink>
      <w:r w:rsidR="006E4CEA">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E4CEA" w:rsidRDefault="006E4CEA">
      <w:pPr>
        <w:pStyle w:val="ConsPlusNormal"/>
        <w:spacing w:before="220"/>
        <w:ind w:firstLine="540"/>
        <w:jc w:val="both"/>
      </w:pPr>
      <w:r>
        <w:t>5.5. Информация о праве заявителей (представителей) на досудебное (внесудебное) обжалование действий (бездействия) и(или) решений, принятых (осуществленных) в ходе предоставления государственной услуги, органами, их должностными лицами, многофункциональными центрами, а также работниками многофункциональных центров, об органах, организациях и лицах, уполномоченных на рассмотрение жалобы, направленной в досудебном (внесудебном) порядке, способах информирования заявителей (представителей) о порядке подачи и рассмотрения жалобы, в том числе с использованием Единого портала, а также перечне нормативных правовых актов, регулирующих порядок досудебного (внесудебного) обжалования решений и действий (бездействия) органов, их должностных лиц, многофункциональных центров, а также работников многофункциональных центров, подлежит обязательному размещению на Едином портале.</w:t>
      </w:r>
    </w:p>
    <w:p w:rsidR="006E4CEA" w:rsidRDefault="006E4CEA">
      <w:pPr>
        <w:pStyle w:val="ConsPlusNormal"/>
        <w:ind w:firstLine="540"/>
        <w:jc w:val="both"/>
      </w:pPr>
    </w:p>
    <w:p w:rsidR="006E4CEA" w:rsidRDefault="006E4CEA">
      <w:pPr>
        <w:pStyle w:val="ConsPlusTitle"/>
        <w:jc w:val="center"/>
        <w:outlineLvl w:val="1"/>
      </w:pPr>
      <w:r>
        <w:t>VI. ОСОБЕННОСТИ ВЫПОЛНЕНИЯ АДМИНИСТРАТИВНЫХ ПРОЦЕДУР</w:t>
      </w:r>
    </w:p>
    <w:p w:rsidR="006E4CEA" w:rsidRDefault="006E4CEA">
      <w:pPr>
        <w:pStyle w:val="ConsPlusTitle"/>
        <w:jc w:val="center"/>
      </w:pPr>
      <w:r>
        <w:t>В МНОГОФУНКЦИОНАЛЬНЫХ ЦЕНТРАХ ПРЕДОСТАВЛЕНИЯ</w:t>
      </w:r>
    </w:p>
    <w:p w:rsidR="006E4CEA" w:rsidRDefault="006E4CEA">
      <w:pPr>
        <w:pStyle w:val="ConsPlusTitle"/>
        <w:jc w:val="center"/>
      </w:pPr>
      <w:r>
        <w:t>ГОСУДАРСТВЕННЫХ И МУНИЦИПАЛЬНЫХ УСЛУГ</w:t>
      </w:r>
    </w:p>
    <w:p w:rsidR="006E4CEA" w:rsidRDefault="006E4CEA">
      <w:pPr>
        <w:pStyle w:val="ConsPlusNormal"/>
        <w:ind w:firstLine="540"/>
        <w:jc w:val="both"/>
      </w:pPr>
    </w:p>
    <w:p w:rsidR="006E4CEA" w:rsidRDefault="006E4CEA">
      <w:pPr>
        <w:pStyle w:val="ConsPlusNormal"/>
        <w:ind w:firstLine="540"/>
        <w:jc w:val="both"/>
      </w:pPr>
      <w:r>
        <w:t>6.1. Исчерпывающий перечень административных процедур (действий), выполняемых МФЦ.</w:t>
      </w:r>
    </w:p>
    <w:p w:rsidR="006E4CEA" w:rsidRDefault="006E4CEA">
      <w:pPr>
        <w:pStyle w:val="ConsPlusNormal"/>
        <w:spacing w:before="220"/>
        <w:ind w:firstLine="540"/>
        <w:jc w:val="both"/>
      </w:pPr>
      <w:r>
        <w:t>Предоставление государственной услуги МФЦ включает в себя следующие административные процедуры:</w:t>
      </w:r>
    </w:p>
    <w:p w:rsidR="006E4CEA" w:rsidRDefault="006E4CEA">
      <w:pPr>
        <w:pStyle w:val="ConsPlusNormal"/>
        <w:spacing w:before="220"/>
        <w:ind w:firstLine="540"/>
        <w:jc w:val="both"/>
      </w:pPr>
      <w:r>
        <w:t>информирование гражданина о порядке предоставления государственной услуги в МФЦ, о ходе предоставления государственной услуги, по иным вопросам, связанным с предоставлением государственной услуги, а также консультирование граждан о порядке предоставления государственной услуги в МФЦ;</w:t>
      </w:r>
    </w:p>
    <w:p w:rsidR="006E4CEA" w:rsidRDefault="006E4CEA">
      <w:pPr>
        <w:pStyle w:val="ConsPlusNormal"/>
        <w:spacing w:before="220"/>
        <w:ind w:firstLine="540"/>
        <w:jc w:val="both"/>
      </w:pPr>
      <w:r>
        <w:t>прием запроса гражданина о предоставлении государственной услуги и иных документов, необходимых для предоставления государственной услуги;</w:t>
      </w:r>
    </w:p>
    <w:p w:rsidR="006E4CEA" w:rsidRDefault="006E4CEA">
      <w:pPr>
        <w:pStyle w:val="ConsPlusNormal"/>
        <w:spacing w:before="220"/>
        <w:ind w:firstLine="540"/>
        <w:jc w:val="both"/>
      </w:pPr>
      <w: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6E4CEA" w:rsidRDefault="006E4CEA">
      <w:pPr>
        <w:pStyle w:val="ConsPlusNormal"/>
        <w:ind w:firstLine="540"/>
        <w:jc w:val="both"/>
      </w:pPr>
    </w:p>
    <w:p w:rsidR="006E4CEA" w:rsidRDefault="006E4CEA">
      <w:pPr>
        <w:pStyle w:val="ConsPlusTitle"/>
        <w:jc w:val="center"/>
        <w:outlineLvl w:val="2"/>
      </w:pPr>
      <w:r>
        <w:t>Административная процедура по информированию гражданина</w:t>
      </w:r>
    </w:p>
    <w:p w:rsidR="006E4CEA" w:rsidRDefault="006E4CEA">
      <w:pPr>
        <w:pStyle w:val="ConsPlusTitle"/>
        <w:jc w:val="center"/>
      </w:pPr>
      <w:r>
        <w:t>о порядке предоставления государственной услуги в МФЦ,</w:t>
      </w:r>
    </w:p>
    <w:p w:rsidR="006E4CEA" w:rsidRDefault="006E4CEA">
      <w:pPr>
        <w:pStyle w:val="ConsPlusTitle"/>
        <w:jc w:val="center"/>
      </w:pPr>
      <w:r>
        <w:t>о ходе выполнения заявления о предоставлении государственной</w:t>
      </w:r>
    </w:p>
    <w:p w:rsidR="006E4CEA" w:rsidRDefault="006E4CEA">
      <w:pPr>
        <w:pStyle w:val="ConsPlusTitle"/>
        <w:jc w:val="center"/>
      </w:pPr>
      <w:r>
        <w:t>услуги, по иным вопросам, связанным с предоставлением</w:t>
      </w:r>
    </w:p>
    <w:p w:rsidR="006E4CEA" w:rsidRDefault="006E4CEA">
      <w:pPr>
        <w:pStyle w:val="ConsPlusTitle"/>
        <w:jc w:val="center"/>
      </w:pPr>
      <w:r>
        <w:t>государственной услуги, а также консультированию граждан</w:t>
      </w:r>
    </w:p>
    <w:p w:rsidR="006E4CEA" w:rsidRDefault="006E4CEA">
      <w:pPr>
        <w:pStyle w:val="ConsPlusTitle"/>
        <w:jc w:val="center"/>
      </w:pPr>
      <w:r>
        <w:t>о порядке предоставления государственной услуги в МФЦ</w:t>
      </w:r>
    </w:p>
    <w:p w:rsidR="006E4CEA" w:rsidRDefault="006E4CEA">
      <w:pPr>
        <w:pStyle w:val="ConsPlusNormal"/>
        <w:ind w:firstLine="540"/>
        <w:jc w:val="both"/>
      </w:pPr>
    </w:p>
    <w:p w:rsidR="006E4CEA" w:rsidRDefault="006E4CEA">
      <w:pPr>
        <w:pStyle w:val="ConsPlusNormal"/>
        <w:ind w:firstLine="540"/>
        <w:jc w:val="both"/>
      </w:pPr>
      <w:r>
        <w:t>6.2. Информирование гражданина о порядке предоставления государственной услуги в МФЦ, о ходе предоставления государственной услуги или о готовности документов, являющихся результатом предоставления государственной услуги, осуществляется:</w:t>
      </w:r>
    </w:p>
    <w:p w:rsidR="006E4CEA" w:rsidRDefault="006E4CEA">
      <w:pPr>
        <w:pStyle w:val="ConsPlusNormal"/>
        <w:spacing w:before="220"/>
        <w:ind w:firstLine="540"/>
        <w:jc w:val="both"/>
      </w:pPr>
      <w:r>
        <w:t>в ходе личного приема гражданина;</w:t>
      </w:r>
    </w:p>
    <w:p w:rsidR="006E4CEA" w:rsidRDefault="006E4CEA">
      <w:pPr>
        <w:pStyle w:val="ConsPlusNormal"/>
        <w:spacing w:before="220"/>
        <w:ind w:firstLine="540"/>
        <w:jc w:val="both"/>
      </w:pPr>
      <w:r>
        <w:t>по телефону;</w:t>
      </w:r>
    </w:p>
    <w:p w:rsidR="006E4CEA" w:rsidRDefault="006E4CEA">
      <w:pPr>
        <w:pStyle w:val="ConsPlusNormal"/>
        <w:spacing w:before="220"/>
        <w:ind w:firstLine="540"/>
        <w:jc w:val="both"/>
      </w:pPr>
      <w:r>
        <w:t>по электронной почте.</w:t>
      </w:r>
    </w:p>
    <w:p w:rsidR="006E4CEA" w:rsidRDefault="006E4CEA">
      <w:pPr>
        <w:pStyle w:val="ConsPlusNormal"/>
        <w:spacing w:before="220"/>
        <w:ind w:firstLine="540"/>
        <w:jc w:val="both"/>
      </w:pPr>
      <w:r>
        <w:lastRenderedPageBreak/>
        <w:t>6.2.1. В случае обращения гражданина в МФЦ с запросом о результате предоставления государственной услуги посредством электронной почты МФЦ направляет ответ гражданину не позднее рабочего дня, следующего за днем получения МФЦ указанного запроса.</w:t>
      </w:r>
    </w:p>
    <w:p w:rsidR="006E4CEA" w:rsidRDefault="006E4CEA">
      <w:pPr>
        <w:pStyle w:val="ConsPlusNormal"/>
        <w:ind w:firstLine="540"/>
        <w:jc w:val="both"/>
      </w:pPr>
    </w:p>
    <w:p w:rsidR="006E4CEA" w:rsidRDefault="006E4CEA">
      <w:pPr>
        <w:pStyle w:val="ConsPlusTitle"/>
        <w:jc w:val="center"/>
        <w:outlineLvl w:val="2"/>
      </w:pPr>
      <w:r>
        <w:t>Административная процедура по приему многофункциональным</w:t>
      </w:r>
    </w:p>
    <w:p w:rsidR="006E4CEA" w:rsidRDefault="006E4CEA">
      <w:pPr>
        <w:pStyle w:val="ConsPlusTitle"/>
        <w:jc w:val="center"/>
      </w:pPr>
      <w:r>
        <w:t>центром заявления гражданина о предоставлении</w:t>
      </w:r>
    </w:p>
    <w:p w:rsidR="006E4CEA" w:rsidRDefault="006E4CEA">
      <w:pPr>
        <w:pStyle w:val="ConsPlusTitle"/>
        <w:jc w:val="center"/>
      </w:pPr>
      <w:r>
        <w:t>государственной услуги и иных документов, необходимых</w:t>
      </w:r>
    </w:p>
    <w:p w:rsidR="006E4CEA" w:rsidRDefault="006E4CEA">
      <w:pPr>
        <w:pStyle w:val="ConsPlusTitle"/>
        <w:jc w:val="center"/>
      </w:pPr>
      <w:r>
        <w:t>для предоставления государственной услуги</w:t>
      </w:r>
    </w:p>
    <w:p w:rsidR="006E4CEA" w:rsidRDefault="006E4CEA">
      <w:pPr>
        <w:pStyle w:val="ConsPlusNormal"/>
        <w:ind w:firstLine="540"/>
        <w:jc w:val="both"/>
      </w:pPr>
    </w:p>
    <w:p w:rsidR="006E4CEA" w:rsidRDefault="006E4CEA">
      <w:pPr>
        <w:pStyle w:val="ConsPlusNormal"/>
        <w:ind w:firstLine="540"/>
        <w:jc w:val="both"/>
      </w:pPr>
      <w:r>
        <w:t>6.3. Основанием для начала административной процедуры является личное обращение гражданина с запросом и документами, необходимыми для предоставления государственной услуги, в любой МФЦ в пределах территории Ленинградской области по выбору гражданина независимо от его места жительства (места пребывания).</w:t>
      </w:r>
    </w:p>
    <w:p w:rsidR="006E4CEA" w:rsidRDefault="006E4CEA">
      <w:pPr>
        <w:pStyle w:val="ConsPlusNormal"/>
        <w:spacing w:before="220"/>
        <w:ind w:firstLine="540"/>
        <w:jc w:val="both"/>
      </w:pPr>
      <w:r>
        <w:t>Граждане могут обращаться за государственной услугой путем подачи запроса в МФЦ лично, через представителя.</w:t>
      </w:r>
    </w:p>
    <w:p w:rsidR="006E4CEA" w:rsidRDefault="006E4CEA">
      <w:pPr>
        <w:pStyle w:val="ConsPlusNormal"/>
        <w:spacing w:before="220"/>
        <w:ind w:firstLine="540"/>
        <w:jc w:val="both"/>
      </w:pPr>
      <w:r>
        <w:t>Днем обращения за предоставлением государственной услуги считается дата приема запроса многофункциональным центром.</w:t>
      </w:r>
    </w:p>
    <w:p w:rsidR="006E4CEA" w:rsidRDefault="006E4CEA">
      <w:pPr>
        <w:pStyle w:val="ConsPlusNormal"/>
        <w:spacing w:before="220"/>
        <w:ind w:firstLine="540"/>
        <w:jc w:val="both"/>
      </w:pPr>
      <w:r>
        <w:t xml:space="preserve">6.3.1. С учетом требований предоставления государственных услуг МФЦ предоставления государственных и муниципальных услуг, предусмотренных </w:t>
      </w:r>
      <w:hyperlink r:id="rId44" w:history="1">
        <w:r>
          <w:rPr>
            <w:color w:val="0000FF"/>
          </w:rPr>
          <w:t>Правилами</w:t>
        </w:r>
      </w:hyperlink>
      <w:r>
        <w:t xml:space="preserve"> организации деятельности МФЦ, утвержденными постановлением Правительства Российской Федерации от 22 декабря 2012 г. N 1376, запрос, а также сведения, документы и информация, необходимые для предоставления государственной услуги, могут быть получены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w:t>
      </w:r>
    </w:p>
    <w:p w:rsidR="006E4CEA" w:rsidRDefault="006E4CEA">
      <w:pPr>
        <w:pStyle w:val="ConsPlusNormal"/>
        <w:spacing w:before="220"/>
        <w:ind w:firstLine="540"/>
        <w:jc w:val="both"/>
      </w:pPr>
      <w:r>
        <w:t>При этом оригиналы запроса и документов на бумажных носителях в уполномоченный орган не представляются.</w:t>
      </w:r>
    </w:p>
    <w:p w:rsidR="006E4CEA" w:rsidRDefault="006E4CEA">
      <w:pPr>
        <w:pStyle w:val="ConsPlusNormal"/>
        <w:spacing w:before="220"/>
        <w:ind w:firstLine="540"/>
        <w:jc w:val="both"/>
      </w:pPr>
      <w:r>
        <w:t>6.3.2. Результат предоставления государственной услуги может быть направлен по желанию гражданина в электронной форме, подписанный усиленной квалифицированной электронной подписью, по месту требования на адрес электронной почты, указанный гражданином при формировании запроса.</w:t>
      </w:r>
    </w:p>
    <w:p w:rsidR="006E4CEA" w:rsidRDefault="006E4CEA">
      <w:pPr>
        <w:pStyle w:val="ConsPlusNormal"/>
        <w:ind w:firstLine="540"/>
        <w:jc w:val="both"/>
      </w:pPr>
    </w:p>
    <w:p w:rsidR="006E4CEA" w:rsidRDefault="006E4CEA">
      <w:pPr>
        <w:pStyle w:val="ConsPlusTitle"/>
        <w:jc w:val="center"/>
        <w:outlineLvl w:val="2"/>
      </w:pPr>
      <w:r>
        <w:t>Административная процедура по формированию и направлению</w:t>
      </w:r>
    </w:p>
    <w:p w:rsidR="006E4CEA" w:rsidRDefault="006E4CEA">
      <w:pPr>
        <w:pStyle w:val="ConsPlusTitle"/>
        <w:jc w:val="center"/>
      </w:pPr>
      <w:r>
        <w:t>многофункциональным центром межведомственного запроса</w:t>
      </w:r>
    </w:p>
    <w:p w:rsidR="006E4CEA" w:rsidRDefault="006E4CEA">
      <w:pPr>
        <w:pStyle w:val="ConsPlusTitle"/>
        <w:jc w:val="center"/>
      </w:pPr>
      <w:r>
        <w:t>в органы, предоставляющие государственные услуги,</w:t>
      </w:r>
    </w:p>
    <w:p w:rsidR="006E4CEA" w:rsidRDefault="006E4CEA">
      <w:pPr>
        <w:pStyle w:val="ConsPlusTitle"/>
        <w:jc w:val="center"/>
      </w:pPr>
      <w:r>
        <w:t>в иные органы государственной власти, органы местного</w:t>
      </w:r>
    </w:p>
    <w:p w:rsidR="006E4CEA" w:rsidRDefault="006E4CEA">
      <w:pPr>
        <w:pStyle w:val="ConsPlusTitle"/>
        <w:jc w:val="center"/>
      </w:pPr>
      <w:r>
        <w:t>самоуправления и организации, участвующие в предоставлении</w:t>
      </w:r>
    </w:p>
    <w:p w:rsidR="006E4CEA" w:rsidRDefault="006E4CEA">
      <w:pPr>
        <w:pStyle w:val="ConsPlusTitle"/>
        <w:jc w:val="center"/>
      </w:pPr>
      <w:r>
        <w:t>государственных услуг</w:t>
      </w:r>
    </w:p>
    <w:p w:rsidR="006E4CEA" w:rsidRDefault="006E4CEA">
      <w:pPr>
        <w:pStyle w:val="ConsPlusNormal"/>
        <w:ind w:firstLine="540"/>
        <w:jc w:val="both"/>
      </w:pPr>
    </w:p>
    <w:p w:rsidR="006E4CEA" w:rsidRDefault="006E4CEA">
      <w:pPr>
        <w:pStyle w:val="ConsPlusNormal"/>
        <w:ind w:firstLine="540"/>
        <w:jc w:val="both"/>
      </w:pPr>
      <w:r>
        <w:t>6.4. Формирование и направление межведомственного запроса МФЦ при предоставлении государственной услуги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 не осуществляются.</w:t>
      </w:r>
    </w:p>
    <w:p w:rsidR="006E4CEA" w:rsidRDefault="006E4CEA">
      <w:pPr>
        <w:pStyle w:val="ConsPlusNormal"/>
        <w:ind w:firstLine="540"/>
        <w:jc w:val="both"/>
      </w:pPr>
    </w:p>
    <w:p w:rsidR="006E4CEA" w:rsidRDefault="006E4CEA">
      <w:pPr>
        <w:pStyle w:val="ConsPlusNormal"/>
        <w:ind w:firstLine="540"/>
        <w:jc w:val="both"/>
      </w:pPr>
    </w:p>
    <w:p w:rsidR="006E4CEA" w:rsidRDefault="006E4CEA">
      <w:pPr>
        <w:pStyle w:val="ConsPlusNormal"/>
        <w:pBdr>
          <w:top w:val="single" w:sz="6" w:space="0" w:color="auto"/>
        </w:pBdr>
        <w:spacing w:before="100" w:after="100"/>
        <w:jc w:val="both"/>
        <w:rPr>
          <w:sz w:val="2"/>
          <w:szCs w:val="2"/>
        </w:rPr>
      </w:pPr>
    </w:p>
    <w:p w:rsidR="006E1483" w:rsidRDefault="006E1483"/>
    <w:sectPr w:rsidR="006E1483" w:rsidSect="000C6D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CEA"/>
    <w:rsid w:val="0004020F"/>
    <w:rsid w:val="006E1483"/>
    <w:rsid w:val="006E4CEA"/>
    <w:rsid w:val="007A3BC1"/>
    <w:rsid w:val="00C22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B6D05"/>
  <w15:chartTrackingRefBased/>
  <w15:docId w15:val="{4B2544EA-A693-49B5-A77A-DB6ADE8A0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4C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4C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4C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E4C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E4C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E4CE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E4CE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E4CE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0F4AFFE4D31DDA16981667C775DA92D9CA11ED7F966986F12DA4D741FF2A85AD1A443F0894F7EFA6BA8CCA4A1BC9DB0850A860679BBD823AT8K" TargetMode="External"/><Relationship Id="rId13" Type="http://schemas.openxmlformats.org/officeDocument/2006/relationships/hyperlink" Target="consultantplus://offline/ref=E70F4AFFE4D31DDA16981667C775DA92DEC31DEF789A6986F12DA4D741FF2A85AD1A443A0B9FA0BAE3E4D59A0950C4DF114CA86737TBK" TargetMode="External"/><Relationship Id="rId18" Type="http://schemas.openxmlformats.org/officeDocument/2006/relationships/hyperlink" Target="consultantplus://offline/ref=E70F4AFFE4D31DDA16981667C775DA92D9CB10EF7E936986F12DA4D741FF2A85BF1A1C330993EAEBA2AFDA9B0C34TCK" TargetMode="External"/><Relationship Id="rId26" Type="http://schemas.openxmlformats.org/officeDocument/2006/relationships/hyperlink" Target="consultantplus://offline/ref=E70F4AFFE4D31DDA16981667C775DA92D9CA11ED7F966986F12DA4D741FF2A85AD1A443F0894F5E8A2BA8CCA4A1BC9DB0850A860679BBD823AT8K" TargetMode="External"/><Relationship Id="rId39" Type="http://schemas.openxmlformats.org/officeDocument/2006/relationships/hyperlink" Target="consultantplus://offline/ref=E70F4AFFE4D31DDA16981667C775DA92DCCF11E97D936986F12DA4D741FF2A85AD1A443F0894F4EBAEBA8CCA4A1BC9DB0850A860679BBD823AT8K" TargetMode="External"/><Relationship Id="rId3" Type="http://schemas.openxmlformats.org/officeDocument/2006/relationships/webSettings" Target="webSettings.xml"/><Relationship Id="rId21" Type="http://schemas.openxmlformats.org/officeDocument/2006/relationships/hyperlink" Target="consultantplus://offline/ref=E70F4AFFE4D31DDA16981667C775DA92D9CA11ED7F966986F12DA4D741FF2A85AD1A443F0894F5E9A5BA8CCA4A1BC9DB0850A860679BBD823AT8K" TargetMode="External"/><Relationship Id="rId34" Type="http://schemas.openxmlformats.org/officeDocument/2006/relationships/hyperlink" Target="consultantplus://offline/ref=E70F4AFFE4D31DDA16981667C775DA92D9CB13EA7A9B6986F12DA4D741FF2A85BF1A1C330993EAEBA2AFDA9B0C34TCK" TargetMode="External"/><Relationship Id="rId42" Type="http://schemas.openxmlformats.org/officeDocument/2006/relationships/hyperlink" Target="consultantplus://offline/ref=E70F4AFFE4D31DDA16981667C775DA92DECB15EB79946986F12DA4D741FF2A85BF1A1C330993EAEBA2AFDA9B0C34TCK" TargetMode="External"/><Relationship Id="rId7" Type="http://schemas.openxmlformats.org/officeDocument/2006/relationships/hyperlink" Target="consultantplus://offline/ref=E70F4AFFE4D31DDA16981667C775DA92DECC17E07E926986F12DA4D741FF2A85BF1A1C330993EAEBA2AFDA9B0C34TCK" TargetMode="External"/><Relationship Id="rId12" Type="http://schemas.openxmlformats.org/officeDocument/2006/relationships/hyperlink" Target="consultantplus://offline/ref=E70F4AFFE4D31DDA16981667C775DA92D9CB17EA7A916986F12DA4D741FF2A85AD1A443F0894F4EAA1BA8CCA4A1BC9DB0850A860679BBD823AT8K" TargetMode="External"/><Relationship Id="rId17" Type="http://schemas.openxmlformats.org/officeDocument/2006/relationships/hyperlink" Target="consultantplus://offline/ref=E70F4AFFE4D31DDA16981667C775DA92DEC211EC7A966986F12DA4D741FF2A85BF1A1C330993EAEBA2AFDA9B0C34TCK" TargetMode="External"/><Relationship Id="rId25" Type="http://schemas.openxmlformats.org/officeDocument/2006/relationships/hyperlink" Target="consultantplus://offline/ref=E70F4AFFE4D31DDA16981667C775DA92D9CA11ED7F966986F12DA4D741FF2A85AD1A443F0894F5E8A4BA8CCA4A1BC9DB0850A860679BBD823AT8K" TargetMode="External"/><Relationship Id="rId33" Type="http://schemas.openxmlformats.org/officeDocument/2006/relationships/hyperlink" Target="consultantplus://offline/ref=E70F4AFFE4D31DDA16981667C775DA92DCCA13EC7E9A6986F12DA4D741FF2A85BF1A1C330993EAEBA2AFDA9B0C34TCK" TargetMode="External"/><Relationship Id="rId38" Type="http://schemas.openxmlformats.org/officeDocument/2006/relationships/hyperlink" Target="consultantplus://offline/ref=E70F4AFFE4D31DDA16981667C775DA92DECD15EC7C936986F12DA4D741FF2A85BF1A1C330993EAEBA2AFDA9B0C34TCK"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E70F4AFFE4D31DDA16981667C775DA92D9CB13EA7A9B6986F12DA4D741FF2A85BF1A1C330993EAEBA2AFDA9B0C34TCK" TargetMode="External"/><Relationship Id="rId20" Type="http://schemas.openxmlformats.org/officeDocument/2006/relationships/hyperlink" Target="consultantplus://offline/ref=E70F4AFFE4D31DDA16981667C775DA92D9CA11ED7F966986F12DA4D741FF2A85AD1A443F0894F5E9A6BA8CCA4A1BC9DB0850A860679BBD823AT8K" TargetMode="External"/><Relationship Id="rId29" Type="http://schemas.openxmlformats.org/officeDocument/2006/relationships/hyperlink" Target="consultantplus://offline/ref=E70F4AFFE4D31DDA16981667C775DA92DCC316EC71946986F12DA4D741FF2A85AD1A443F0894F4EAA5BA8CCA4A1BC9DB0850A860679BBD823AT8K" TargetMode="External"/><Relationship Id="rId41" Type="http://schemas.openxmlformats.org/officeDocument/2006/relationships/hyperlink" Target="consultantplus://offline/ref=E70F4AFFE4D31DDA16981667C775DA92DECA11E07A926986F12DA4D741FF2A85BF1A1C330993EAEBA2AFDA9B0C34TCK" TargetMode="External"/><Relationship Id="rId1" Type="http://schemas.openxmlformats.org/officeDocument/2006/relationships/styles" Target="styles.xml"/><Relationship Id="rId6" Type="http://schemas.openxmlformats.org/officeDocument/2006/relationships/hyperlink" Target="consultantplus://offline/ref=E70F4AFFE4D31DDA16980976D275DA92DFCE10EB79956986F12DA4D741FF2A85BF1A1C330993EAEBA2AFDA9B0C34TCK" TargetMode="External"/><Relationship Id="rId11" Type="http://schemas.openxmlformats.org/officeDocument/2006/relationships/hyperlink" Target="consultantplus://offline/ref=E70F4AFFE4D31DDA16981667C775DA92D9CA11E071926986F12DA4D741FF2A85AD1A443F0993F1EBACE589DF5B43C5DD114EAD7B7B99BF38T2K" TargetMode="External"/><Relationship Id="rId24" Type="http://schemas.openxmlformats.org/officeDocument/2006/relationships/hyperlink" Target="consultantplus://offline/ref=E70F4AFFE4D31DDA16981667C775DA92D9CA11ED7F966986F12DA4D741FF2A85AD1A443F0894F5E8A6BA8CCA4A1BC9DB0850A860679BBD823AT8K" TargetMode="External"/><Relationship Id="rId32" Type="http://schemas.openxmlformats.org/officeDocument/2006/relationships/hyperlink" Target="consultantplus://offline/ref=E70F4AFFE4D31DDA16981667C775DA92DEC31DEF789A6986F12DA4D741FF2A85AD1A443C0C90FFBFF6F58D960F49DADA0A50AA657B39TBK" TargetMode="External"/><Relationship Id="rId37" Type="http://schemas.openxmlformats.org/officeDocument/2006/relationships/hyperlink" Target="consultantplus://offline/ref=E70F4AFFE4D31DDA16981667C775DA92D9CB1DEF79956986F12DA4D741FF2A85BF1A1C330993EAEBA2AFDA9B0C34TCK" TargetMode="External"/><Relationship Id="rId40" Type="http://schemas.openxmlformats.org/officeDocument/2006/relationships/hyperlink" Target="consultantplus://offline/ref=E70F4AFFE4D31DDA16981667C775DA92DEC31DEF789A6986F12DA4D741FF2A85BF1A1C330993EAEBA2AFDA9B0C34TCK" TargetMode="External"/><Relationship Id="rId45" Type="http://schemas.openxmlformats.org/officeDocument/2006/relationships/fontTable" Target="fontTable.xml"/><Relationship Id="rId5" Type="http://schemas.openxmlformats.org/officeDocument/2006/relationships/hyperlink" Target="consultantplus://offline/ref=E70F4AFFE4D31DDA16980976D275DA92DFCE10EC7B926986F12DA4D741FF2A85AD1A443F0895F4ECA3BA8CCA4A1BC9DB0850A860679BBD823AT8K" TargetMode="External"/><Relationship Id="rId15" Type="http://schemas.openxmlformats.org/officeDocument/2006/relationships/hyperlink" Target="consultantplus://offline/ref=E70F4AFFE4D31DDA16981667C775DA92DEC31DEF789A6986F12DA4D741FF2A85AD1A443C0194FFBFF6F58D960F49DADA0A50AA657B39TBK" TargetMode="External"/><Relationship Id="rId23" Type="http://schemas.openxmlformats.org/officeDocument/2006/relationships/hyperlink" Target="consultantplus://offline/ref=E70F4AFFE4D31DDA16981667C775DA92D9CA11ED7F966986F12DA4D741FF2A85AD1A443F0894F5E9AEBA8CCA4A1BC9DB0850A860679BBD823AT8K" TargetMode="External"/><Relationship Id="rId28" Type="http://schemas.openxmlformats.org/officeDocument/2006/relationships/hyperlink" Target="consultantplus://offline/ref=E70F4AFFE4D31DDA16981667C775DA92D9CA11ED7F966986F12DA4D741FF2A85AD1A443F0894F5E8A0BA8CCA4A1BC9DB0850A860679BBD823AT8K" TargetMode="External"/><Relationship Id="rId36" Type="http://schemas.openxmlformats.org/officeDocument/2006/relationships/hyperlink" Target="consultantplus://offline/ref=E70F4AFFE4D31DDA16981667C775DA92D9CA11ED7F966986F12DA4D741FF2A85BF1A1C330993EAEBA2AFDA9B0C34TCK" TargetMode="External"/><Relationship Id="rId10" Type="http://schemas.openxmlformats.org/officeDocument/2006/relationships/hyperlink" Target="consultantplus://offline/ref=E70F4AFFE4D31DDA16981667C775DA92D9CB10EF7E936986F12DA4D741FF2A85BF1A1C330993EAEBA2AFDA9B0C34TCK" TargetMode="External"/><Relationship Id="rId19" Type="http://schemas.openxmlformats.org/officeDocument/2006/relationships/hyperlink" Target="consultantplus://offline/ref=E70F4AFFE4D31DDA16981667C775DA92D9CA11ED7F966986F12DA4D741FF2A85AD1A443F0894F5E9A7BA8CCA4A1BC9DB0850A860679BBD823AT8K" TargetMode="External"/><Relationship Id="rId31" Type="http://schemas.openxmlformats.org/officeDocument/2006/relationships/hyperlink" Target="consultantplus://offline/ref=E70F4AFFE4D31DDA16981667C775DA92DCC313E97D9B6986F12DA4D741FF2A85AD1A443F0894F4EAA7BA8CCA4A1BC9DB0850A860679BBD823AT8K" TargetMode="External"/><Relationship Id="rId44" Type="http://schemas.openxmlformats.org/officeDocument/2006/relationships/hyperlink" Target="consultantplus://offline/ref=E70F4AFFE4D31DDA16981667C775DA92D9CB14EE71926986F12DA4D741FF2A85AD1A443F0894F4EAA7BA8CCA4A1BC9DB0850A860679BBD823AT8K" TargetMode="External"/><Relationship Id="rId4" Type="http://schemas.openxmlformats.org/officeDocument/2006/relationships/hyperlink" Target="consultantplus://offline/ref=E70F4AFFE4D31DDA16981667C775DA92D9CA16EB79906986F12DA4D741FF2A85AD1A443F0894F4E9A1BA8CCA4A1BC9DB0850A860679BBD823AT8K" TargetMode="External"/><Relationship Id="rId9" Type="http://schemas.openxmlformats.org/officeDocument/2006/relationships/hyperlink" Target="consultantplus://offline/ref=E70F4AFFE4D31DDA16981667C775DA92D9CA11ED7F966986F12DA4D741FF2A85AD1A443F0894F0E3A2BA8CCA4A1BC9DB0850A860679BBD823AT8K" TargetMode="External"/><Relationship Id="rId14" Type="http://schemas.openxmlformats.org/officeDocument/2006/relationships/hyperlink" Target="consultantplus://offline/ref=E70F4AFFE4D31DDA16981667C775DA92DEC31DEF789A6986F12DA4D741FF2A85AD1A443D0B9DFFBFF6F58D960F49DADA0A50AA657B39TBK" TargetMode="External"/><Relationship Id="rId22" Type="http://schemas.openxmlformats.org/officeDocument/2006/relationships/hyperlink" Target="consultantplus://offline/ref=E70F4AFFE4D31DDA16981667C775DA92D9CA11ED7F966986F12DA4D741FF2A85AD1A443F0894F5E9A2BA8CCA4A1BC9DB0850A860679BBD823AT8K" TargetMode="External"/><Relationship Id="rId27" Type="http://schemas.openxmlformats.org/officeDocument/2006/relationships/hyperlink" Target="consultantplus://offline/ref=E70F4AFFE4D31DDA16981667C775DA92D9CA11ED7F966986F12DA4D741FF2A85AD1A443F0894F5E8A0BA8CCA4A1BC9DB0850A860679BBD823AT8K" TargetMode="External"/><Relationship Id="rId30" Type="http://schemas.openxmlformats.org/officeDocument/2006/relationships/hyperlink" Target="consultantplus://offline/ref=E70F4AFFE4D31DDA16981667C775DA92DCC316EC71946986F12DA4D741FF2A85AD1A443F0894F4E8AFBA8CCA4A1BC9DB0850A860679BBD823AT8K" TargetMode="External"/><Relationship Id="rId35" Type="http://schemas.openxmlformats.org/officeDocument/2006/relationships/hyperlink" Target="consultantplus://offline/ref=E70F4AFFE4D31DDA16981667C775DA92D9CB13EA7A9B6986F12DA4D741FF2A85BF1A1C330993EAEBA2AFDA9B0C34TCK" TargetMode="External"/><Relationship Id="rId43" Type="http://schemas.openxmlformats.org/officeDocument/2006/relationships/hyperlink" Target="consultantplus://offline/ref=E70F4AFFE4D31DDA16981667C775DA92DECA14EF71936986F12DA4D741FF2A85BF1A1C330993EAEBA2AFDA9B0C34T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16198</Words>
  <Characters>92329</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Викторовна Сабанова</dc:creator>
  <cp:keywords/>
  <dc:description/>
  <cp:lastModifiedBy>Регина Ринатовна Строителева</cp:lastModifiedBy>
  <cp:revision>3</cp:revision>
  <dcterms:created xsi:type="dcterms:W3CDTF">2022-05-17T10:47:00Z</dcterms:created>
  <dcterms:modified xsi:type="dcterms:W3CDTF">2022-05-17T10:47:00Z</dcterms:modified>
</cp:coreProperties>
</file>