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E" w:rsidRDefault="002B379E" w:rsidP="002B379E">
      <w:pPr>
        <w:pStyle w:val="ConsPlusNormal"/>
        <w:jc w:val="right"/>
        <w:outlineLvl w:val="0"/>
      </w:pPr>
      <w:r>
        <w:t>ПРИЛОЖЕНИЕ 62</w:t>
      </w:r>
    </w:p>
    <w:p w:rsidR="002B379E" w:rsidRDefault="002B379E" w:rsidP="002B379E">
      <w:pPr>
        <w:pStyle w:val="ConsPlusNormal"/>
        <w:jc w:val="right"/>
      </w:pPr>
      <w:r>
        <w:t>к приказу комитета</w:t>
      </w:r>
    </w:p>
    <w:p w:rsidR="002B379E" w:rsidRDefault="002B379E" w:rsidP="002B379E">
      <w:pPr>
        <w:pStyle w:val="ConsPlusNormal"/>
        <w:jc w:val="right"/>
      </w:pPr>
      <w:r>
        <w:t>по социальной защите населения</w:t>
      </w:r>
    </w:p>
    <w:p w:rsidR="002B379E" w:rsidRDefault="002B379E" w:rsidP="002B379E">
      <w:pPr>
        <w:pStyle w:val="ConsPlusNormal"/>
        <w:jc w:val="right"/>
      </w:pPr>
      <w:r>
        <w:t>Ленинградской области</w:t>
      </w:r>
    </w:p>
    <w:p w:rsidR="002B379E" w:rsidRDefault="002B379E" w:rsidP="002B379E">
      <w:pPr>
        <w:pStyle w:val="ConsPlusNormal"/>
        <w:jc w:val="right"/>
      </w:pPr>
      <w:r>
        <w:t>от 31.01.2020 N 5</w:t>
      </w:r>
    </w:p>
    <w:p w:rsidR="002B379E" w:rsidRDefault="002B379E" w:rsidP="002B379E">
      <w:pPr>
        <w:pStyle w:val="ConsPlusNormal"/>
        <w:ind w:firstLine="540"/>
        <w:jc w:val="both"/>
      </w:pPr>
    </w:p>
    <w:p w:rsidR="002B379E" w:rsidRDefault="002B379E" w:rsidP="002B379E">
      <w:pPr>
        <w:pStyle w:val="ConsPlusTitle"/>
        <w:jc w:val="center"/>
      </w:pPr>
      <w:bookmarkStart w:id="0" w:name="P38431"/>
      <w:bookmarkEnd w:id="0"/>
      <w:r>
        <w:t>АДМИНИСТРАТИВНЫЙ РЕГЛАМЕНТ</w:t>
      </w:r>
    </w:p>
    <w:p w:rsidR="002B379E" w:rsidRDefault="002B379E" w:rsidP="002B379E">
      <w:pPr>
        <w:pStyle w:val="ConsPlusTitle"/>
        <w:jc w:val="center"/>
      </w:pPr>
      <w:r>
        <w:t>ПРЕДОСТАВЛЕНИЯ НА ТЕРРИТОРИИ ЛЕНИНГРАДСКОЙ ОБЛАСТИ</w:t>
      </w:r>
    </w:p>
    <w:p w:rsidR="002B379E" w:rsidRDefault="002B379E" w:rsidP="002B379E">
      <w:pPr>
        <w:pStyle w:val="ConsPlusTitle"/>
        <w:jc w:val="center"/>
      </w:pPr>
      <w:r>
        <w:t>ГОСУДАРСТВЕННОЙ УСЛУГИ ПО НАЗНАЧЕНИЮ ЕЖЕМЕСЯЧНОГО ПОСОБИЯ</w:t>
      </w:r>
    </w:p>
    <w:p w:rsidR="002B379E" w:rsidRDefault="002B379E" w:rsidP="002B379E">
      <w:pPr>
        <w:pStyle w:val="ConsPlusTitle"/>
        <w:jc w:val="center"/>
      </w:pPr>
      <w:r>
        <w:t>НА ВТОРОГО РЕБЕНКА В ВОЗРАСТЕ ОТ ПОЛУТОРА ДО ТРЕХ ЛЕТ,</w:t>
      </w:r>
    </w:p>
    <w:p w:rsidR="002B379E" w:rsidRDefault="002B379E" w:rsidP="002B379E">
      <w:pPr>
        <w:pStyle w:val="ConsPlusTitle"/>
        <w:jc w:val="center"/>
      </w:pPr>
      <w:r>
        <w:t>ЗА СЧЕТ СРЕДСТВ ОБЛАСТНОГО БЮДЖЕТА</w:t>
      </w:r>
    </w:p>
    <w:p w:rsidR="002B379E" w:rsidRDefault="002B379E" w:rsidP="002B37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79E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79E" w:rsidRDefault="002B379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05.05.2026 </w:t>
            </w:r>
            <w:hyperlink r:id="rId4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center"/>
      </w:pPr>
      <w:r>
        <w:t>(сокращенное наименование - назначение ежемесячного</w:t>
      </w:r>
    </w:p>
    <w:p w:rsidR="002B379E" w:rsidRDefault="002B379E" w:rsidP="002B379E">
      <w:pPr>
        <w:pStyle w:val="ConsPlusNormal"/>
        <w:jc w:val="center"/>
      </w:pPr>
      <w:r>
        <w:t>пособия на второго ребенка)</w:t>
      </w:r>
    </w:p>
    <w:p w:rsidR="002B379E" w:rsidRDefault="002B379E" w:rsidP="002B379E">
      <w:pPr>
        <w:pStyle w:val="ConsPlusNormal"/>
        <w:jc w:val="center"/>
      </w:pPr>
      <w:r>
        <w:t>(далее - регламент, государственная услуга)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1"/>
      </w:pPr>
      <w:r>
        <w:t>I. ОБЩИЕ ПОЛОЖЕНИЯ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Предмет регулирования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Круг заявителей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1.2. Государственная услуга по назначению ежемесячного пособия на второго ребенка в возрасте от полутора до трех лет предоставляется одному из родителей (усыновителей) при одновременном выполнении следующих требований: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родители (усыновители) либо один из них, либо единственный родитель (единственный усыновитель) и ребенок, в связи с рождением которого возникло право на ежемесячное пособие, имеют место жительства на территории Ленинградской области;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ребенок рожден начиная с 1 января 2024 года;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Ежемесячное пособие назначается с месяца достижения ребенком возраста полутора лет, если заявление о назначении указанного пособия было подано не позднее шести месяцев со дня достижения ребенком возраста полутора лет. В остальных случаях ежемесячное пособие назначается с месяца, в котором подано заявление о назначении указанного пособия.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законные представители недееспособных заявителей;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</w:t>
      </w:r>
      <w:r>
        <w:lastRenderedPageBreak/>
        <w:t>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государственной услуги по назначению ежемесячного пособия на второго ребенка в возрасте от полутора до трех лет, за счет средств областного бюджета (далее - государственная услуга).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9154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9217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МФЦ;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bookmarkStart w:id="1" w:name="P38488"/>
      <w:bookmarkEnd w:id="1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8505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lastRenderedPageBreak/>
        <w:t>Размер платы, взимаемой с заявителя при предоставлении</w:t>
      </w:r>
    </w:p>
    <w:p w:rsidR="002B379E" w:rsidRDefault="002B379E" w:rsidP="002B379E">
      <w:pPr>
        <w:pStyle w:val="ConsPlusTitle"/>
        <w:jc w:val="center"/>
      </w:pPr>
      <w:r>
        <w:t>государственной услуги, и способы ее взимания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B379E" w:rsidRDefault="002B379E" w:rsidP="002B379E">
      <w:pPr>
        <w:pStyle w:val="ConsPlusTitle"/>
        <w:jc w:val="center"/>
      </w:pPr>
      <w:r>
        <w:t>запроса о предоставлении государственной услуги</w:t>
      </w:r>
    </w:p>
    <w:p w:rsidR="002B379E" w:rsidRDefault="002B379E" w:rsidP="002B379E">
      <w:pPr>
        <w:pStyle w:val="ConsPlusTitle"/>
        <w:jc w:val="center"/>
      </w:pPr>
      <w:r>
        <w:t>и при получении результата предоставления</w:t>
      </w:r>
    </w:p>
    <w:p w:rsidR="002B379E" w:rsidRDefault="002B379E" w:rsidP="002B379E">
      <w:pPr>
        <w:pStyle w:val="ConsPlusTitle"/>
        <w:jc w:val="center"/>
      </w:pPr>
      <w:r>
        <w:t>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2B379E" w:rsidRDefault="002B379E" w:rsidP="002B379E">
      <w:pPr>
        <w:pStyle w:val="ConsPlusTitle"/>
        <w:jc w:val="center"/>
      </w:pPr>
      <w:r>
        <w:t>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bookmarkStart w:id="2" w:name="P38505"/>
      <w:bookmarkEnd w:id="2"/>
      <w:r>
        <w:t>2.7. Срок регистрации заявления о предоставлении государственной услуги составляет: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B379E" w:rsidRDefault="002B379E" w:rsidP="002B379E">
      <w:pPr>
        <w:pStyle w:val="ConsPlusTitle"/>
        <w:jc w:val="center"/>
      </w:pPr>
      <w:r>
        <w:t>государственная услуга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B379E" w:rsidRDefault="002B379E" w:rsidP="002B379E">
      <w:pPr>
        <w:pStyle w:val="ConsPlusTitle"/>
        <w:jc w:val="center"/>
      </w:pPr>
      <w:r>
        <w:t>в том числе учитывающие особенности предоставления</w:t>
      </w:r>
    </w:p>
    <w:p w:rsidR="002B379E" w:rsidRDefault="002B379E" w:rsidP="002B379E">
      <w:pPr>
        <w:pStyle w:val="ConsPlusTitle"/>
        <w:jc w:val="center"/>
      </w:pPr>
      <w:r>
        <w:t>государственных и муниципальных услуг в МФЦ и особенности</w:t>
      </w:r>
    </w:p>
    <w:p w:rsidR="002B379E" w:rsidRDefault="002B379E" w:rsidP="002B379E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2B379E" w:rsidRDefault="002B379E" w:rsidP="002B379E">
      <w:pPr>
        <w:pStyle w:val="ConsPlusTitle"/>
        <w:jc w:val="center"/>
      </w:pPr>
      <w:r>
        <w:t>в электронной форме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2.10.1. Для предоставления государственной услуги используются - Единый портал, АИС </w:t>
      </w:r>
      <w:r>
        <w:lastRenderedPageBreak/>
        <w:t>"Соцзащита", СМЭВ.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869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B379E" w:rsidRDefault="002B379E" w:rsidP="002B379E">
      <w:pPr>
        <w:pStyle w:val="ConsPlusTitle"/>
        <w:jc w:val="center"/>
      </w:pPr>
      <w:r>
        <w:t>для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877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hyperlink w:anchor="P38937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B379E" w:rsidRDefault="002B379E" w:rsidP="002B379E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2B379E" w:rsidRDefault="002B379E" w:rsidP="002B379E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B379E" w:rsidRDefault="002B379E" w:rsidP="002B379E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B379E" w:rsidRDefault="002B379E" w:rsidP="002B379E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B379E" w:rsidRDefault="002B379E" w:rsidP="002B379E">
      <w:pPr>
        <w:pStyle w:val="ConsPlusTitle"/>
        <w:jc w:val="center"/>
      </w:pPr>
      <w:r>
        <w:t>в предоставлении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1) нарушение срока подачи документов;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2) наличие в документах подчисток, приписок, зачеркнутых слов и иных неоговоренных </w:t>
      </w:r>
      <w:r>
        <w:lastRenderedPageBreak/>
        <w:t>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3) представленные заявителем документы недействительны/указанные в заявлении сведения недостоверны;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4)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5) заявление подано лицом, не уполномоченным на осуществление таких действий;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6) повторное обращение за получением меры социальной поддержки в период ее предоставления.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Решение об отказе в приеме документов выдается по форме согласно приложению 9 раздела V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39329">
        <w:r>
          <w:rPr>
            <w:color w:val="0000FF"/>
          </w:rPr>
          <w:t>приложениях 5</w:t>
        </w:r>
      </w:hyperlink>
      <w:r>
        <w:t xml:space="preserve"> и </w:t>
      </w:r>
      <w:hyperlink w:anchor="P39382">
        <w:r>
          <w:rPr>
            <w:color w:val="0000FF"/>
          </w:rPr>
          <w:t>5.1</w:t>
        </w:r>
      </w:hyperlink>
      <w:r>
        <w:t xml:space="preserve"> раздела V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1) отсутствие права на предоставление меры социальной поддержки;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3) превышение среднедушевого денежного дохода семьи над критерием нуждаемости, установленным Социальным </w:t>
      </w:r>
      <w:hyperlink r:id="rId7">
        <w:r>
          <w:rPr>
            <w:color w:val="0000FF"/>
          </w:rPr>
          <w:t>кодексом</w:t>
        </w:r>
      </w:hyperlink>
      <w:r>
        <w:t xml:space="preserve"> для предоставления соответствующей меры социальной поддержки;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38680">
        <w:r>
          <w:rPr>
            <w:color w:val="0000FF"/>
          </w:rPr>
          <w:t>абзацами пятым</w:t>
        </w:r>
      </w:hyperlink>
      <w:r>
        <w:t xml:space="preserve"> - </w:t>
      </w:r>
      <w:hyperlink w:anchor="P38684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921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</w:t>
      </w:r>
      <w:r>
        <w:lastRenderedPageBreak/>
        <w:t>приложении 3 раздела V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888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B379E" w:rsidRDefault="002B379E" w:rsidP="002B379E">
      <w:pPr>
        <w:pStyle w:val="ConsPlusTitle"/>
        <w:jc w:val="center"/>
      </w:pPr>
      <w:r>
        <w:t>АДМИНИСТРАТИВНЫХ ПРОЦЕДУР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2B379E" w:rsidRDefault="002B379E" w:rsidP="002B379E">
      <w:pPr>
        <w:pStyle w:val="ConsPlusTitle"/>
        <w:jc w:val="center"/>
      </w:pPr>
      <w:r>
        <w:t>государственной услуги административных процедур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Профилирование заявителя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hyperlink w:anchor="P38762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2B379E" w:rsidRDefault="002B379E" w:rsidP="002B379E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877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>
        <w:lastRenderedPageBreak/>
        <w:t xml:space="preserve">уполномоченном органе, МФЦ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888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bookmarkStart w:id="3" w:name="P38604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2B379E" w:rsidRDefault="002B379E" w:rsidP="002B379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lastRenderedPageBreak/>
        <w:t xml:space="preserve">сведения о трудовой деятельности, предусмотренные Трудовым </w:t>
      </w:r>
      <w:hyperlink r:id="rId15">
        <w:r>
          <w:rPr>
            <w:color w:val="0000FF"/>
          </w:rPr>
          <w:t>кодексом</w:t>
        </w:r>
      </w:hyperlink>
      <w:r>
        <w:t xml:space="preserve"> РФ (при наличии) - для родителей, опекунов, попечителей;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документы (сведения) о размере пенсии и иных выплатах - при отсутствии сведений в АИС "Соцзащита";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заработной плате или доходе, на которые начислены страховые взносы;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состоянии индивидуального лицевого счета застрахованного лица в системе обязательного пенсионного страхования;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документы (сведения) о сумме выплат застрахованному лицу;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4) в органе государственной службы занятости населения (при отсутствии сведений в Единой централизованной цифровой платформе в социальной сфере):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5) в Единой централизованной цифровой платформе в социальной сфере: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получении (неполучении) заявителем денежного содержания на ребенка;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сведения об ограничении дееспособности или признании родителя либо иного законного </w:t>
      </w:r>
      <w:r>
        <w:lastRenderedPageBreak/>
        <w:t>представителя ребенка недееспособным;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6) в органе Федеральной налоговой службы: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доходах от предпринимательской деятельности и от осуществления частной практики;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доходах от продажи, аренды имущества;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об ИНН физического лица на основании данных о ФИО и дате рождения;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7) в органе Федеральной службы судебных приставов: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справка или постановление судебного пристава-исполнителя о возвращении исполнительного документа взыскателю;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об исполнительных производствах о взыскании алиментов;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8) в органе Федеральной службы исполнения наказаний и других соответствующих федеральных органах: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lastRenderedPageBreak/>
        <w:t>9) в органе Министерства обороны Российской Федерации и подведомственных ему учреждениях: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призыве отца ребенка на военную службу с указанием воинского звания и срока окончания службы по призыву;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об учебе отца ребенка, с указанием срока окончания службы по призыву;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справку о получении (неполучении) заявителем денежного содержания на ребенка;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лишении родительских прав;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11)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- в Единой централизованной цифровой платформе в социальной сфере: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</w:t>
      </w:r>
      <w:r>
        <w:lastRenderedPageBreak/>
        <w:t>поступления ответа составляет 48 часов.</w:t>
      </w:r>
    </w:p>
    <w:p w:rsidR="002B379E" w:rsidRDefault="002B379E" w:rsidP="002B379E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38604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2B379E" w:rsidRDefault="002B379E" w:rsidP="002B379E">
      <w:pPr>
        <w:pStyle w:val="ConsPlusNormal"/>
        <w:jc w:val="both"/>
      </w:pPr>
      <w:r>
        <w:t xml:space="preserve">(п. 3.4.1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888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38488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</w:t>
      </w:r>
      <w:hyperlink w:anchor="P39329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bookmarkStart w:id="4" w:name="P38680"/>
      <w:bookmarkEnd w:id="4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bookmarkStart w:id="5" w:name="P38684"/>
      <w:bookmarkEnd w:id="5"/>
      <w:r>
        <w:t xml:space="preserve">В случае если при личном обращении за предоставлением государственной услуги через </w:t>
      </w:r>
      <w:r>
        <w:lastRenderedPageBreak/>
        <w:t>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2B379E" w:rsidRDefault="002B379E" w:rsidP="002B379E">
      <w:pPr>
        <w:pStyle w:val="ConsPlusTitle"/>
        <w:jc w:val="center"/>
      </w:pPr>
      <w:r>
        <w:t>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888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bookmarkStart w:id="6" w:name="P38698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МФЦ;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877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</w:t>
      </w:r>
      <w:r>
        <w:lastRenderedPageBreak/>
        <w:t>информации о необходимости повторного представления документов в надлежащем виде лично в ЦСЗН.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2B379E" w:rsidRDefault="002B379E" w:rsidP="002B379E">
      <w:pPr>
        <w:pStyle w:val="ConsPlusTitle"/>
        <w:jc w:val="center"/>
      </w:pPr>
      <w:r>
        <w:t>СТАТУСА РАССМОТРЕНИЯ ЗАПРОСА О ПРЕДОСТАВЛЕНИИ</w:t>
      </w:r>
    </w:p>
    <w:p w:rsidR="002B379E" w:rsidRDefault="002B379E" w:rsidP="002B379E">
      <w:pPr>
        <w:pStyle w:val="ConsPlusTitle"/>
        <w:jc w:val="center"/>
      </w:pPr>
      <w:r>
        <w:t>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1"/>
      </w:pPr>
      <w:r>
        <w:t>Приложение</w:t>
      </w:r>
    </w:p>
    <w:p w:rsidR="002B379E" w:rsidRDefault="002B379E" w:rsidP="002B379E">
      <w:pPr>
        <w:pStyle w:val="ConsPlusNormal"/>
        <w:jc w:val="right"/>
      </w:pPr>
      <w:r>
        <w:t>к административному регламенту предоставления</w:t>
      </w:r>
    </w:p>
    <w:p w:rsidR="002B379E" w:rsidRDefault="002B379E" w:rsidP="002B379E">
      <w:pPr>
        <w:pStyle w:val="ConsPlusNormal"/>
        <w:jc w:val="right"/>
      </w:pPr>
      <w:r>
        <w:t>на территории Ленинградской области</w:t>
      </w:r>
    </w:p>
    <w:p w:rsidR="002B379E" w:rsidRDefault="002B379E" w:rsidP="002B379E">
      <w:pPr>
        <w:pStyle w:val="ConsPlusNormal"/>
        <w:jc w:val="right"/>
      </w:pPr>
      <w:r>
        <w:t>государственной услуги по назначению</w:t>
      </w:r>
    </w:p>
    <w:p w:rsidR="002B379E" w:rsidRDefault="002B379E" w:rsidP="002B379E">
      <w:pPr>
        <w:pStyle w:val="ConsPlusNormal"/>
        <w:jc w:val="right"/>
      </w:pPr>
      <w:r>
        <w:lastRenderedPageBreak/>
        <w:t>ежемесячного пособия на второго ребенка</w:t>
      </w:r>
    </w:p>
    <w:p w:rsidR="002B379E" w:rsidRDefault="002B379E" w:rsidP="002B379E">
      <w:pPr>
        <w:pStyle w:val="ConsPlusNormal"/>
        <w:jc w:val="right"/>
      </w:pPr>
      <w:r>
        <w:t>в возрасте от полутора до трех лет,</w:t>
      </w:r>
    </w:p>
    <w:p w:rsidR="002B379E" w:rsidRDefault="002B379E" w:rsidP="002B379E">
      <w:pPr>
        <w:pStyle w:val="ConsPlusNormal"/>
        <w:jc w:val="right"/>
      </w:pPr>
      <w:r>
        <w:t>за счет средств областного бюджета</w:t>
      </w:r>
    </w:p>
    <w:p w:rsidR="002B379E" w:rsidRDefault="002B379E" w:rsidP="002B37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379E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79E" w:rsidRDefault="002B379E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ind w:firstLine="540"/>
        <w:jc w:val="both"/>
      </w:pPr>
      <w:r>
        <w:t>1. Условные сокращения: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2B379E" w:rsidRDefault="002B379E" w:rsidP="002B379E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bookmarkStart w:id="7" w:name="P38762"/>
      <w:bookmarkEnd w:id="7"/>
      <w:r>
        <w:t>II. Идентификаторы категорий (признаков) заявителей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</w:pPr>
      <w:r>
        <w:t>Таблица N 1</w:t>
      </w:r>
    </w:p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2B379E" w:rsidTr="00541BF7">
        <w:tc>
          <w:tcPr>
            <w:tcW w:w="4025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Наименование отдельного признака</w:t>
            </w:r>
          </w:p>
        </w:tc>
        <w:tc>
          <w:tcPr>
            <w:tcW w:w="5046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2B379E" w:rsidTr="00541BF7">
        <w:tc>
          <w:tcPr>
            <w:tcW w:w="4025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5046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Назначение ежемесячного пособия</w:t>
            </w:r>
          </w:p>
        </w:tc>
      </w:tr>
      <w:tr w:rsidR="002B379E" w:rsidTr="00541BF7">
        <w:tc>
          <w:tcPr>
            <w:tcW w:w="4025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5046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bookmarkStart w:id="8" w:name="P38773"/>
      <w:bookmarkEnd w:id="8"/>
      <w:r>
        <w:t>III. Исчерпывающий перечень документов,</w:t>
      </w:r>
    </w:p>
    <w:p w:rsidR="002B379E" w:rsidRDefault="002B379E" w:rsidP="002B379E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</w:pPr>
      <w:r>
        <w:t>Таблица N 2</w:t>
      </w:r>
    </w:p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706"/>
        <w:gridCol w:w="1757"/>
        <w:gridCol w:w="794"/>
      </w:tblGrid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2B379E" w:rsidTr="00541BF7">
        <w:tc>
          <w:tcPr>
            <w:tcW w:w="9072" w:type="dxa"/>
            <w:gridSpan w:val="5"/>
          </w:tcPr>
          <w:p w:rsidR="002B379E" w:rsidRDefault="002B379E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 - Л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О(э)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В случае если родители разведены,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</w:t>
            </w:r>
            <w:r>
              <w:lastRenderedPageBreak/>
              <w:t>услугой, за исключением документов о получаемых пенсиях и социальных выплатах: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</w:tc>
        <w:tc>
          <w:tcPr>
            <w:tcW w:w="1757" w:type="dxa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706" w:type="dxa"/>
            <w:tcBorders>
              <w:top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4) справки о размере получаемых алиментов либо соглашение об уплате алиментов на ребенка;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</w:t>
            </w:r>
            <w:r>
              <w:lastRenderedPageBreak/>
              <w:t>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7) справка о ежемесячном пожизненном содержании судей, вышедших в отставку</w:t>
            </w:r>
          </w:p>
        </w:tc>
        <w:tc>
          <w:tcPr>
            <w:tcW w:w="1757" w:type="dxa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В случае если у заявителя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 xml:space="preserve">1) справка государственной медицинской </w:t>
            </w:r>
            <w:r>
              <w:lastRenderedPageBreak/>
              <w:t>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2)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3)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4)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5) справка из медицинской организации о постановке на учет по беременности и сроке беременности не менее 12 недель - при постановке на учет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9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</w:t>
            </w:r>
            <w:r>
              <w:lastRenderedPageBreak/>
              <w:t>либо консульским должностным лицом, уполномоченным на совершение этих действий;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0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9470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39528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9072" w:type="dxa"/>
            <w:gridSpan w:val="5"/>
          </w:tcPr>
          <w:p w:rsidR="002B379E" w:rsidRDefault="002B379E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Сведения о государственной регистрации смерти;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</w:t>
            </w:r>
          </w:p>
        </w:tc>
        <w:tc>
          <w:tcPr>
            <w:tcW w:w="175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 - Л,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2B379E" w:rsidRDefault="002B379E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bookmarkStart w:id="9" w:name="P38880"/>
      <w:bookmarkEnd w:id="9"/>
      <w:r>
        <w:t>IV. Исчерпывающий перечень оснований для отказа в приеме</w:t>
      </w:r>
    </w:p>
    <w:p w:rsidR="002B379E" w:rsidRDefault="002B379E" w:rsidP="002B379E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B379E" w:rsidRDefault="002B379E" w:rsidP="002B379E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B379E" w:rsidRDefault="002B379E" w:rsidP="002B379E">
      <w:pPr>
        <w:pStyle w:val="ConsPlusTitle"/>
        <w:jc w:val="center"/>
      </w:pPr>
      <w:r>
        <w:t>предоставления государственной услуги или отказа</w:t>
      </w:r>
    </w:p>
    <w:p w:rsidR="002B379E" w:rsidRDefault="002B379E" w:rsidP="002B379E">
      <w:pPr>
        <w:pStyle w:val="ConsPlusTitle"/>
        <w:jc w:val="center"/>
      </w:pPr>
      <w:r>
        <w:t>в предоставлении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</w:pPr>
      <w:r>
        <w:t>Таблица N 3</w:t>
      </w:r>
    </w:p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B379E" w:rsidTr="00541BF7">
        <w:tc>
          <w:tcPr>
            <w:tcW w:w="9071" w:type="dxa"/>
            <w:gridSpan w:val="3"/>
          </w:tcPr>
          <w:p w:rsidR="002B379E" w:rsidRDefault="002B379E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Нарушение срока подачи документов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9071" w:type="dxa"/>
            <w:gridSpan w:val="3"/>
          </w:tcPr>
          <w:p w:rsidR="002B379E" w:rsidRDefault="002B379E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9071" w:type="dxa"/>
            <w:gridSpan w:val="3"/>
          </w:tcPr>
          <w:p w:rsidR="002B379E" w:rsidRDefault="002B379E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Отсутствие права на предоставление меры социальной поддержки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Превышение среднедушевого денежного дохода семьи над критерием нуждаемости, установленным Социальным </w:t>
            </w:r>
            <w:hyperlink r:id="rId21">
              <w:r>
                <w:rPr>
                  <w:color w:val="0000FF"/>
                </w:rPr>
                <w:t>кодексом</w:t>
              </w:r>
            </w:hyperlink>
            <w:r>
              <w:t xml:space="preserve"> для предоставления соответствующей меры социальной поддержки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2B379E" w:rsidTr="00541BF7">
        <w:tc>
          <w:tcPr>
            <w:tcW w:w="45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38680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38684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Title"/>
        <w:jc w:val="center"/>
        <w:outlineLvl w:val="2"/>
      </w:pPr>
      <w:bookmarkStart w:id="10" w:name="P38937"/>
      <w:bookmarkEnd w:id="10"/>
      <w:r>
        <w:t>V. Формы заявления и документов,</w:t>
      </w:r>
    </w:p>
    <w:p w:rsidR="002B379E" w:rsidRDefault="002B379E" w:rsidP="002B379E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lastRenderedPageBreak/>
        <w:t>Приложение 1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  <w:r>
        <w:t>Форма</w:t>
      </w:r>
    </w:p>
    <w:p w:rsidR="002B379E" w:rsidRDefault="002B379E" w:rsidP="002B379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16"/>
        <w:gridCol w:w="737"/>
        <w:gridCol w:w="397"/>
        <w:gridCol w:w="680"/>
        <w:gridCol w:w="340"/>
        <w:gridCol w:w="2621"/>
      </w:tblGrid>
      <w:tr w:rsidR="002B379E" w:rsidTr="00541BF7"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775" w:type="dxa"/>
            <w:gridSpan w:val="5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5291" w:type="dxa"/>
            <w:gridSpan w:val="6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B379E" w:rsidTr="00541BF7">
        <w:tc>
          <w:tcPr>
            <w:tcW w:w="3742" w:type="dxa"/>
            <w:vMerge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650" w:type="dxa"/>
            <w:gridSpan w:val="3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от заявителя</w:t>
            </w:r>
          </w:p>
        </w:tc>
        <w:tc>
          <w:tcPr>
            <w:tcW w:w="3641" w:type="dxa"/>
            <w:gridSpan w:val="3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650" w:type="dxa"/>
            <w:gridSpan w:val="3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641" w:type="dxa"/>
            <w:gridSpan w:val="3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379E" w:rsidTr="00541BF7">
        <w:tc>
          <w:tcPr>
            <w:tcW w:w="3742" w:type="dxa"/>
            <w:vMerge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5291" w:type="dxa"/>
            <w:gridSpan w:val="6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253" w:type="dxa"/>
            <w:gridSpan w:val="2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038" w:type="dxa"/>
            <w:gridSpan w:val="4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330" w:type="dxa"/>
            <w:gridSpan w:val="4"/>
            <w:tcBorders>
              <w:top w:val="nil"/>
              <w:bottom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2961" w:type="dxa"/>
            <w:gridSpan w:val="2"/>
            <w:tcBorders>
              <w:bottom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ЗАЯВЛЕНИЕ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2B379E" w:rsidTr="00541BF7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Прошу назначить ежемесячное пособие на второго ребенка в возрасте от полутора до трех лет</w:t>
            </w:r>
          </w:p>
        </w:tc>
      </w:tr>
      <w:tr w:rsidR="002B379E" w:rsidTr="00541BF7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3" w:type="dxa"/>
            <w:gridSpan w:val="7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заявителе и втором родителе (при наличии)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330" w:type="dxa"/>
            <w:gridSpan w:val="4"/>
          </w:tcPr>
          <w:p w:rsidR="002B379E" w:rsidRDefault="002B379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61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330" w:type="dxa"/>
            <w:gridSpan w:val="4"/>
          </w:tcPr>
          <w:p w:rsidR="002B379E" w:rsidRDefault="002B379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61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330" w:type="dxa"/>
            <w:gridSpan w:val="4"/>
          </w:tcPr>
          <w:p w:rsidR="002B379E" w:rsidRDefault="002B379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61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Фамилия, имя, отчество (при наличии) второго родителя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291" w:type="dxa"/>
            <w:gridSpan w:val="6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3" w:type="dxa"/>
            <w:gridSpan w:val="7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детях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Реквизиты актовой записи о рождении ребенка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70" w:type="dxa"/>
            <w:gridSpan w:val="5"/>
          </w:tcPr>
          <w:p w:rsidR="002B379E" w:rsidRDefault="002B379E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621" w:type="dxa"/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2B379E" w:rsidTr="00541BF7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665"/>
        <w:gridCol w:w="2626"/>
      </w:tblGrid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291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665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626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65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626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65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626" w:type="dxa"/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891"/>
        <w:gridCol w:w="2438"/>
      </w:tblGrid>
      <w:tr w:rsidR="002B379E" w:rsidTr="00541BF7"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доходах</w:t>
            </w: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вид полученного дохода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Сумма дохода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329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329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Реквизиты актовой записи о </w:t>
            </w:r>
            <w:r>
              <w:lastRenderedPageBreak/>
              <w:t>регистрации брака - для супруга/супруги</w:t>
            </w: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N и дата актовой записи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 w:val="restart"/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Реквизиты актовой записи о смерти</w:t>
            </w: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5329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Отцовство установлено - для детей</w:t>
            </w:r>
          </w:p>
        </w:tc>
        <w:tc>
          <w:tcPr>
            <w:tcW w:w="5329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Аналогичную меру социальной поддержки по иным основаниям не получаю - для родителей, опекуна, попечителя (да/нет)</w:t>
            </w:r>
          </w:p>
        </w:tc>
        <w:tc>
          <w:tcPr>
            <w:tcW w:w="5329" w:type="dxa"/>
            <w:gridSpan w:val="2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22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наличии), гражданин сообщает (поставить отметку(и) "V"</w:t>
            </w: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не имею трудовой книжки и(или) сведений о трудовой деятельности, предусмотренных Трудовым </w:t>
            </w:r>
            <w:hyperlink r:id="rId23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742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891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нигде не работал(а) и не работаю, по трудовому договору 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2438" w:type="dxa"/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Прошу исключить из общей суммы дохода выплаченные алименты в сумме ______________ руб. _____ коп., удерживаемые по</w:t>
            </w: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2B379E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Денежные средства прошу выплачивать: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2B379E" w:rsidRDefault="002B379E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2B379E" w:rsidRDefault="002B379E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2B379E" w:rsidRDefault="002B379E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2B379E" w:rsidRDefault="002B379E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2B379E" w:rsidRDefault="002B379E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2B379E" w:rsidRDefault="002B379E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2B379E" w:rsidRDefault="002B379E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2B379E" w:rsidRDefault="002B379E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2B379E" w:rsidRDefault="002B379E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0"/>
        <w:gridCol w:w="1928"/>
      </w:tblGrid>
      <w:tr w:rsidR="002B379E" w:rsidTr="00541BF7">
        <w:tc>
          <w:tcPr>
            <w:tcW w:w="624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28" w:type="dxa"/>
          </w:tcPr>
          <w:p w:rsidR="002B379E" w:rsidRDefault="002B379E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2B379E" w:rsidTr="00541BF7">
        <w:tc>
          <w:tcPr>
            <w:tcW w:w="624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6520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92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624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6520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928" w:type="dxa"/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624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6520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928" w:type="dxa"/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2B379E" w:rsidTr="00541BF7">
        <w:tc>
          <w:tcPr>
            <w:tcW w:w="624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выдать на руки в МФЦ, расположенном по адресу: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Ленинградская область, __________________________________________</w:t>
            </w:r>
          </w:p>
        </w:tc>
      </w:tr>
      <w:tr w:rsidR="002B379E" w:rsidTr="00541BF7">
        <w:tc>
          <w:tcPr>
            <w:tcW w:w="624" w:type="dxa"/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8447" w:type="dxa"/>
          </w:tcPr>
          <w:p w:rsidR="002B379E" w:rsidRDefault="002B379E" w:rsidP="00541BF7">
            <w:pPr>
              <w:pStyle w:val="ConsPlusNormal"/>
              <w:jc w:val="both"/>
            </w:pPr>
            <w:r>
              <w:t>направить в электронной форме в личный кабинет на ЕПГУ/ПГУ ЛО</w:t>
            </w:r>
          </w:p>
        </w:tc>
      </w:tr>
      <w:tr w:rsidR="002B379E" w:rsidTr="00541BF7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ЛО.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798"/>
        <w:gridCol w:w="340"/>
        <w:gridCol w:w="2438"/>
      </w:tblGrid>
      <w:tr w:rsidR="002B379E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мер(ы) социальной поддержки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4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прекращение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ЕПГУ не позднее чем в месячный срок со дня наступления соответствующих обстоятельств;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2B379E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340"/>
        <w:gridCol w:w="3628"/>
      </w:tblGrid>
      <w:tr w:rsidR="002B379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Документы приняты сотрудником МФЦ</w:t>
            </w:r>
          </w:p>
        </w:tc>
      </w:tr>
      <w:tr w:rsidR="002B379E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2</w:t>
      </w:r>
    </w:p>
    <w:p w:rsidR="002B379E" w:rsidRDefault="002B379E" w:rsidP="002B379E">
      <w:pPr>
        <w:pStyle w:val="ConsPlusNormal"/>
        <w:jc w:val="center"/>
      </w:pPr>
    </w:p>
    <w:p w:rsidR="002B379E" w:rsidRDefault="002B379E" w:rsidP="002B379E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B379E" w:rsidRDefault="002B379E" w:rsidP="002B379E">
      <w:pPr>
        <w:pStyle w:val="ConsPlusNormal"/>
        <w:jc w:val="center"/>
      </w:pPr>
      <w:r>
        <w:t>Ленинградской области от 30.06.2026 N 04-56)</w:t>
      </w:r>
    </w:p>
    <w:p w:rsidR="002B379E" w:rsidRDefault="002B379E" w:rsidP="002B379E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1417"/>
        <w:gridCol w:w="2891"/>
        <w:gridCol w:w="2779"/>
      </w:tblGrid>
      <w:tr w:rsidR="002B379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right"/>
            </w:pPr>
            <w:bookmarkStart w:id="11" w:name="P39154"/>
            <w:bookmarkEnd w:id="11"/>
            <w:r>
              <w:t>РАСПОРЯЖЕНИЕ N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Номер дела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Гр.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2B379E" w:rsidRDefault="002B379E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с _______________ по _______________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814"/>
        <w:gridCol w:w="340"/>
        <w:gridCol w:w="3855"/>
      </w:tblGrid>
      <w:tr w:rsidR="002B379E" w:rsidTr="00541BF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170"/>
        <w:gridCol w:w="4819"/>
      </w:tblGrid>
      <w:tr w:rsidR="002B379E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2B379E" w:rsidTr="00541BF7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B379E" w:rsidTr="00541BF7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Просим о наступлении обстоятельств, влекущих изменение размера меры социальной поддержки либо прекращение ее предоставления (например: перемена места жительства; изменение номера банковского счета, персональных данных, состава семьи),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области, не позднее чем в месячный срок со дня наступления соответствующих обстоятельств.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 xml:space="preserve">По истечении указанного срока предоставления государственной услуги Вам необходимо подать в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</w:t>
            </w:r>
            <w:r>
              <w:lastRenderedPageBreak/>
              <w:t>Ленинградской области новый комплект документов для определения права на продолжение получения государственных услуг.</w:t>
            </w: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3</w:t>
      </w:r>
    </w:p>
    <w:p w:rsidR="002B379E" w:rsidRDefault="002B379E" w:rsidP="002B379E">
      <w:pPr>
        <w:pStyle w:val="ConsPlusNormal"/>
        <w:jc w:val="center"/>
      </w:pPr>
    </w:p>
    <w:p w:rsidR="002B379E" w:rsidRDefault="002B379E" w:rsidP="002B379E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B379E" w:rsidRDefault="002B379E" w:rsidP="002B379E">
      <w:pPr>
        <w:pStyle w:val="ConsPlusNormal"/>
        <w:jc w:val="center"/>
      </w:pPr>
      <w:r>
        <w:t>Ленинградской области от 30.06.2026 N 04-56)</w:t>
      </w:r>
    </w:p>
    <w:p w:rsidR="002B379E" w:rsidRDefault="002B379E" w:rsidP="002B379E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"/>
        <w:gridCol w:w="1418"/>
        <w:gridCol w:w="1814"/>
        <w:gridCol w:w="3345"/>
      </w:tblGrid>
      <w:tr w:rsidR="002B379E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bookmarkStart w:id="12" w:name="P39217"/>
            <w:bookmarkEnd w:id="12"/>
            <w: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Гр.</w:t>
            </w:r>
          </w:p>
          <w:p w:rsidR="002B379E" w:rsidRDefault="002B379E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814"/>
        <w:gridCol w:w="340"/>
        <w:gridCol w:w="3969"/>
      </w:tblGrid>
      <w:tr w:rsidR="002B379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170"/>
        <w:gridCol w:w="4876"/>
      </w:tblGrid>
      <w:tr w:rsidR="002B379E" w:rsidTr="00541BF7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2B379E" w:rsidTr="00541BF7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2B379E" w:rsidTr="00541BF7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4</w:t>
      </w:r>
    </w:p>
    <w:p w:rsidR="002B379E" w:rsidRDefault="002B379E" w:rsidP="002B379E">
      <w:pPr>
        <w:pStyle w:val="ConsPlusNormal"/>
        <w:jc w:val="center"/>
      </w:pPr>
    </w:p>
    <w:p w:rsidR="002B379E" w:rsidRDefault="002B379E" w:rsidP="002B379E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B379E" w:rsidRDefault="002B379E" w:rsidP="002B379E">
      <w:pPr>
        <w:pStyle w:val="ConsPlusNormal"/>
        <w:jc w:val="center"/>
      </w:pPr>
      <w:r>
        <w:t>Ленинградской области от 30.06.2026 N 04-56)</w:t>
      </w:r>
    </w:p>
    <w:p w:rsidR="002B379E" w:rsidRDefault="002B379E" w:rsidP="002B379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B379E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Угловой штамп ЦСЗН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37"/>
        <w:gridCol w:w="2428"/>
        <w:gridCol w:w="4649"/>
      </w:tblGrid>
      <w:tr w:rsidR="002B379E" w:rsidTr="00541BF7">
        <w:tc>
          <w:tcPr>
            <w:tcW w:w="44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УВЕДОМЛЕНИЕ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отказать в</w:t>
            </w:r>
          </w:p>
        </w:tc>
        <w:tc>
          <w:tcPr>
            <w:tcW w:w="7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Приложение: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14"/>
        <w:gridCol w:w="340"/>
        <w:gridCol w:w="3798"/>
      </w:tblGrid>
      <w:tr w:rsidR="002B379E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B379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5</w:t>
      </w:r>
    </w:p>
    <w:p w:rsidR="002B379E" w:rsidRDefault="002B379E" w:rsidP="002B379E">
      <w:pPr>
        <w:pStyle w:val="ConsPlusNormal"/>
        <w:jc w:val="center"/>
      </w:pPr>
    </w:p>
    <w:p w:rsidR="002B379E" w:rsidRDefault="002B379E" w:rsidP="002B379E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B379E" w:rsidRDefault="002B379E" w:rsidP="002B379E">
      <w:pPr>
        <w:pStyle w:val="ConsPlusNormal"/>
        <w:jc w:val="center"/>
      </w:pPr>
      <w:r>
        <w:t>Ленинградской области от 30.06.2026 N 04-56)</w:t>
      </w:r>
    </w:p>
    <w:p w:rsidR="002B379E" w:rsidRDefault="002B379E" w:rsidP="002B379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2B379E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324"/>
        <w:gridCol w:w="680"/>
        <w:gridCol w:w="1191"/>
        <w:gridCol w:w="2663"/>
        <w:gridCol w:w="339"/>
      </w:tblGrid>
      <w:tr w:rsidR="002B379E" w:rsidTr="00541BF7">
        <w:tc>
          <w:tcPr>
            <w:tcW w:w="41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bookmarkStart w:id="13" w:name="P39329"/>
            <w:bookmarkEnd w:id="13"/>
            <w:r>
              <w:t>УВЕДОМЛЕНИЕ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6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6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ЕПГУ.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814"/>
        <w:gridCol w:w="340"/>
        <w:gridCol w:w="3742"/>
      </w:tblGrid>
      <w:tr w:rsidR="002B379E" w:rsidTr="00541B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B379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5.1</w:t>
      </w:r>
    </w:p>
    <w:p w:rsidR="002B379E" w:rsidRDefault="002B379E" w:rsidP="002B379E">
      <w:pPr>
        <w:pStyle w:val="ConsPlusNormal"/>
        <w:jc w:val="center"/>
      </w:pPr>
    </w:p>
    <w:p w:rsidR="002B379E" w:rsidRDefault="002B379E" w:rsidP="002B379E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B379E" w:rsidRDefault="002B379E" w:rsidP="002B379E">
      <w:pPr>
        <w:pStyle w:val="ConsPlusNormal"/>
        <w:jc w:val="center"/>
      </w:pPr>
      <w:r>
        <w:t>Ленинградской области от 30.06.2026 N 04-56)</w:t>
      </w:r>
    </w:p>
    <w:p w:rsidR="002B379E" w:rsidRDefault="002B379E" w:rsidP="002B379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2B379E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2B379E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30"/>
      </w:tblGrid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bookmarkStart w:id="14" w:name="P39382"/>
            <w:bookmarkEnd w:id="14"/>
            <w:r>
              <w:t>УВЕДОМЛЕНИЕ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предоставление государственной услуги по</w:t>
            </w: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2B379E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личной явке в ЦСЗН.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2B379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6</w:t>
      </w:r>
    </w:p>
    <w:p w:rsidR="002B379E" w:rsidRDefault="002B379E" w:rsidP="002B379E">
      <w:pPr>
        <w:pStyle w:val="ConsPlusNormal"/>
        <w:jc w:val="right"/>
      </w:pPr>
    </w:p>
    <w:p w:rsidR="002B379E" w:rsidRDefault="002B379E" w:rsidP="002B379E">
      <w:pPr>
        <w:pStyle w:val="ConsPlusNormal"/>
      </w:pPr>
      <w:r>
        <w:t>Примерная форма доверенности</w:t>
      </w:r>
    </w:p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ДОВЕРЕННОСТЬ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2B379E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2B379E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2B379E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379E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7</w:t>
      </w: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  <w:r>
        <w:t>Примерная форма доверенности</w:t>
      </w:r>
    </w:p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33"/>
        <w:gridCol w:w="963"/>
        <w:gridCol w:w="2608"/>
        <w:gridCol w:w="340"/>
        <w:gridCol w:w="3288"/>
        <w:gridCol w:w="339"/>
      </w:tblGrid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bookmarkStart w:id="15" w:name="P39470"/>
            <w:bookmarkEnd w:id="15"/>
            <w:r>
              <w:t>ДОВЕРЕННОСТЬ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2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2B379E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паспорт серии _______ N 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"___" _________ ____ год рождения, паспорт серии ________ N ________, выдан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lastRenderedPageBreak/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B379E" w:rsidRDefault="002B379E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2B379E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(подпись)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  <w:jc w:val="right"/>
        <w:outlineLvl w:val="3"/>
      </w:pPr>
      <w:r>
        <w:t>Приложение 8</w:t>
      </w:r>
    </w:p>
    <w:p w:rsidR="002B379E" w:rsidRDefault="002B379E" w:rsidP="002B379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2B379E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bookmarkStart w:id="16" w:name="P39528"/>
            <w:bookmarkEnd w:id="16"/>
            <w:r>
              <w:t>РЕШЕНИЕ</w:t>
            </w:r>
          </w:p>
          <w:p w:rsidR="002B379E" w:rsidRDefault="002B379E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2B379E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2B379E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2B379E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2B379E" w:rsidRDefault="002B379E" w:rsidP="002B379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139"/>
        <w:gridCol w:w="340"/>
        <w:gridCol w:w="2269"/>
      </w:tblGrid>
      <w:tr w:rsidR="002B379E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2B379E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</w:tr>
      <w:tr w:rsidR="002B379E" w:rsidTr="00541BF7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79E" w:rsidRDefault="002B379E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2B379E" w:rsidRDefault="002B379E" w:rsidP="002B379E">
      <w:pPr>
        <w:pStyle w:val="ConsPlusNormal"/>
      </w:pPr>
    </w:p>
    <w:p w:rsidR="00C84728" w:rsidRPr="00B367C7" w:rsidRDefault="00C84728" w:rsidP="00B367C7">
      <w:bookmarkStart w:id="17" w:name="_GoBack"/>
      <w:bookmarkEnd w:id="17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2B379E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0872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3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3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3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3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3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SPB&amp;n=332761&amp;dst=100985" TargetMode="External"/><Relationship Id="rId26" Type="http://schemas.openxmlformats.org/officeDocument/2006/relationships/hyperlink" Target="https://login.consultant.ru/link/?req=doc&amp;base=SPB&amp;n=332761&amp;dst=1009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31898" TargetMode="External"/><Relationship Id="rId7" Type="http://schemas.openxmlformats.org/officeDocument/2006/relationships/hyperlink" Target="https://login.consultant.ru/link/?req=doc&amp;base=SPB&amp;n=331898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32761&amp;dst=100982" TargetMode="External"/><Relationship Id="rId25" Type="http://schemas.openxmlformats.org/officeDocument/2006/relationships/hyperlink" Target="https://login.consultant.ru/link/?req=doc&amp;base=SPB&amp;n=332761&amp;dst=1009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980" TargetMode="External"/><Relationship Id="rId20" Type="http://schemas.openxmlformats.org/officeDocument/2006/relationships/hyperlink" Target="https://login.consultant.ru/link/?req=doc&amp;base=LAW&amp;n=536617&amp;dst=475" TargetMode="External"/><Relationship Id="rId29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LAW&amp;n=536592&amp;dst=12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32761&amp;dst=100976" TargetMode="External"/><Relationship Id="rId15" Type="http://schemas.openxmlformats.org/officeDocument/2006/relationships/hyperlink" Target="https://login.consultant.ru/link/?req=doc&amp;base=LAW&amp;n=519026" TargetMode="External"/><Relationship Id="rId23" Type="http://schemas.openxmlformats.org/officeDocument/2006/relationships/hyperlink" Target="https://login.consultant.ru/link/?req=doc&amp;base=LAW&amp;n=519026" TargetMode="External"/><Relationship Id="rId28" Type="http://schemas.openxmlformats.org/officeDocument/2006/relationships/hyperlink" Target="https://login.consultant.ru/link/?req=doc&amp;base=SPB&amp;n=332761&amp;dst=100995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3658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9818&amp;dst=101998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332761&amp;dst=100978" TargetMode="External"/><Relationship Id="rId22" Type="http://schemas.openxmlformats.org/officeDocument/2006/relationships/hyperlink" Target="https://login.consultant.ru/link/?req=doc&amp;base=LAW&amp;n=519026" TargetMode="External"/><Relationship Id="rId27" Type="http://schemas.openxmlformats.org/officeDocument/2006/relationships/hyperlink" Target="https://login.consultant.ru/link/?req=doc&amp;base=SPB&amp;n=332761&amp;dst=100992" TargetMode="External"/><Relationship Id="rId30" Type="http://schemas.openxmlformats.org/officeDocument/2006/relationships/hyperlink" Target="https://login.consultant.ru/link/?req=doc&amp;base=SPB&amp;n=332761&amp;dst=100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10605</Words>
  <Characters>60452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2026-07-13T12:58:00Z</dcterms:created>
  <dcterms:modified xsi:type="dcterms:W3CDTF">2026-07-13T12:58:00Z</dcterms:modified>
</cp:coreProperties>
</file>