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B6" w:rsidRPr="00272DB6" w:rsidRDefault="00272DB6" w:rsidP="00272DB6">
      <w:pPr>
        <w:pStyle w:val="ConsPlusNormal"/>
        <w:jc w:val="right"/>
        <w:outlineLvl w:val="0"/>
      </w:pPr>
      <w:r w:rsidRPr="00272DB6">
        <w:t>ПРИЛОЖЕНИЕ 59</w:t>
      </w:r>
    </w:p>
    <w:p w:rsidR="00272DB6" w:rsidRPr="00272DB6" w:rsidRDefault="00272DB6" w:rsidP="00272DB6">
      <w:pPr>
        <w:pStyle w:val="ConsPlusNormal"/>
        <w:jc w:val="right"/>
      </w:pPr>
      <w:bookmarkStart w:id="0" w:name="_GoBack"/>
      <w:bookmarkEnd w:id="0"/>
      <w:r w:rsidRPr="00272DB6">
        <w:t>к приказу комитета</w:t>
      </w:r>
    </w:p>
    <w:p w:rsidR="00272DB6" w:rsidRPr="00272DB6" w:rsidRDefault="00272DB6" w:rsidP="00272DB6">
      <w:pPr>
        <w:pStyle w:val="ConsPlusNormal"/>
        <w:jc w:val="right"/>
      </w:pPr>
      <w:r w:rsidRPr="00272DB6">
        <w:t>по социальной защите населения</w:t>
      </w:r>
    </w:p>
    <w:p w:rsidR="00272DB6" w:rsidRPr="00272DB6" w:rsidRDefault="00272DB6" w:rsidP="00272DB6">
      <w:pPr>
        <w:pStyle w:val="ConsPlusNormal"/>
        <w:jc w:val="right"/>
      </w:pPr>
      <w:r w:rsidRPr="00272DB6">
        <w:t>Ленинградской области</w:t>
      </w:r>
    </w:p>
    <w:p w:rsidR="00272DB6" w:rsidRPr="00272DB6" w:rsidRDefault="00272DB6" w:rsidP="00272DB6">
      <w:pPr>
        <w:pStyle w:val="ConsPlusNormal"/>
        <w:jc w:val="right"/>
      </w:pPr>
      <w:r w:rsidRPr="00272DB6">
        <w:t>от 31.01.2020 N 5</w:t>
      </w:r>
    </w:p>
    <w:p w:rsidR="00272DB6" w:rsidRPr="00272DB6" w:rsidRDefault="00272DB6" w:rsidP="00272DB6">
      <w:pPr>
        <w:pStyle w:val="ConsPlusNormal"/>
        <w:jc w:val="right"/>
      </w:pPr>
    </w:p>
    <w:p w:rsidR="00272DB6" w:rsidRPr="00272DB6" w:rsidRDefault="00272DB6" w:rsidP="00272DB6">
      <w:pPr>
        <w:pStyle w:val="ConsPlusTitle"/>
        <w:jc w:val="center"/>
      </w:pPr>
      <w:bookmarkStart w:id="1" w:name="P35830"/>
      <w:bookmarkEnd w:id="1"/>
      <w:r w:rsidRPr="00272DB6">
        <w:t>АДМИНИСТРАТИВНЫЙ РЕГЛАМЕНТ</w:t>
      </w:r>
    </w:p>
    <w:p w:rsidR="00272DB6" w:rsidRPr="00272DB6" w:rsidRDefault="00272DB6" w:rsidP="00272DB6">
      <w:pPr>
        <w:pStyle w:val="ConsPlusTitle"/>
        <w:jc w:val="center"/>
      </w:pPr>
      <w:r w:rsidRPr="00272DB6">
        <w:t>ПРЕДОСТАВЛЕНИЯ НА ТЕРРИТОРИИ ЛЕНИНГРАДСКОЙ ОБЛАСТИ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 ПО ПРЕДОСТАВЛЕНИЮ ЕДИНОВРЕМЕННОЙ</w:t>
      </w:r>
    </w:p>
    <w:p w:rsidR="00272DB6" w:rsidRPr="00272DB6" w:rsidRDefault="00272DB6" w:rsidP="00272DB6">
      <w:pPr>
        <w:pStyle w:val="ConsPlusTitle"/>
        <w:jc w:val="center"/>
      </w:pPr>
      <w:r w:rsidRPr="00272DB6">
        <w:t>ВЫПЛАТЫ ЖЕНЩИНЕ, ОБУЧАЮЩЕЙСЯ ПО ОЧНОЙ ЛИБО ОЧНО-ЗАОЧНОЙ</w:t>
      </w:r>
    </w:p>
    <w:p w:rsidR="00272DB6" w:rsidRPr="00272DB6" w:rsidRDefault="00272DB6" w:rsidP="00272DB6">
      <w:pPr>
        <w:pStyle w:val="ConsPlusTitle"/>
        <w:jc w:val="center"/>
      </w:pPr>
      <w:r w:rsidRPr="00272DB6">
        <w:t>ФОРМЕ ОБУЧЕНИЯ, ПРИ ПОСТАНОВКЕ С 1 ЯНВАРЯ 2025 ГОДА</w:t>
      </w:r>
    </w:p>
    <w:p w:rsidR="00272DB6" w:rsidRPr="00272DB6" w:rsidRDefault="00272DB6" w:rsidP="00272DB6">
      <w:pPr>
        <w:pStyle w:val="ConsPlusTitle"/>
        <w:jc w:val="center"/>
      </w:pPr>
      <w:r w:rsidRPr="00272DB6">
        <w:t>НА УЧЕТ ПО БЕРЕМЕННОСТИ</w:t>
      </w:r>
    </w:p>
    <w:p w:rsidR="00272DB6" w:rsidRPr="00272DB6" w:rsidRDefault="00272DB6" w:rsidP="00272D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72DB6" w:rsidRPr="00272DB6" w:rsidTr="001F7C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Список изменяющих документов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(в ред. Приказов комитета по социальной защите населения Ленинградской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 xml:space="preserve">области от 05.05.2026 </w:t>
            </w:r>
            <w:hyperlink r:id="rId4">
              <w:r w:rsidRPr="00272DB6">
                <w:t>N 04-32</w:t>
              </w:r>
            </w:hyperlink>
            <w:r w:rsidRPr="00272DB6">
              <w:t xml:space="preserve">, от 30.06.2026 </w:t>
            </w:r>
            <w:hyperlink r:id="rId5">
              <w:r w:rsidRPr="00272DB6">
                <w:t>N 04-56</w:t>
              </w:r>
            </w:hyperlink>
            <w:r w:rsidRPr="00272DB6">
              <w:t xml:space="preserve">, от 11.09.2026 </w:t>
            </w:r>
            <w:hyperlink r:id="rId6">
              <w:r w:rsidRPr="00272DB6">
                <w:t>N 04-78</w:t>
              </w:r>
            </w:hyperlink>
            <w:r w:rsidRPr="00272DB6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center"/>
      </w:pPr>
      <w:r w:rsidRPr="00272DB6">
        <w:t>(сокращенное наименование - предоставление единовременной</w:t>
      </w:r>
    </w:p>
    <w:p w:rsidR="00272DB6" w:rsidRPr="00272DB6" w:rsidRDefault="00272DB6" w:rsidP="00272DB6">
      <w:pPr>
        <w:pStyle w:val="ConsPlusNormal"/>
        <w:jc w:val="center"/>
      </w:pPr>
      <w:r w:rsidRPr="00272DB6">
        <w:t>выплаты при постановке на учет по беременности)</w:t>
      </w:r>
    </w:p>
    <w:p w:rsidR="00272DB6" w:rsidRPr="00272DB6" w:rsidRDefault="00272DB6" w:rsidP="00272DB6">
      <w:pPr>
        <w:pStyle w:val="ConsPlusNormal"/>
        <w:jc w:val="center"/>
      </w:pPr>
      <w:r w:rsidRPr="00272DB6">
        <w:t>(далее - регламент, государственная услуга)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1"/>
      </w:pPr>
      <w:r w:rsidRPr="00272DB6">
        <w:t>I. ОБЩИЕ ПОЛОЖЕНИЯ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Предмет регулирования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1.1. Настоящий регламент устанавливает порядок и стандарт предоставления государственной услуги.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Круг заявителей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1.2. Государственная услуга по предоставлению единовременной выплаты женщине, обучающейся по очной либо очно-заочной форме обучения, при постановке с 1 января 2025 года на учет по беременности предоставляется женщинам из числа граждан Российской Федерации, обучающимся по очной либо очно-заочной форме обучения, при постановке на учет по беременности начиная с 1 января 2025 года и сроке беременности не менее 12 недель: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7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имеющей место жительства на территории Ленинградской области;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8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имеющей место пребывания на территории Ленинградской области не менее одного года, при условии постановки на учет по беременности в медицинской организации на территории Ленинградской области и наблюдающейся в связи с беременностью в медицинской организации на территории Ленинградской области не менее 12 недель непрерывно.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9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Единовременная выплата назначается, если заявление со всеми необходимыми документами для ее назначения подано не ранее даты достижения срока беременности 12 недель и не позднее даты </w:t>
      </w:r>
      <w:proofErr w:type="spellStart"/>
      <w:r w:rsidRPr="00272DB6">
        <w:t>родоразрешения</w:t>
      </w:r>
      <w:proofErr w:type="spellEnd"/>
      <w:r w:rsidRPr="00272DB6">
        <w:t>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Представлять интересы заявителя имеют право от имени физических лиц (далее - </w:t>
      </w:r>
      <w:r w:rsidRPr="00272DB6">
        <w:lastRenderedPageBreak/>
        <w:t>представитель заявителя):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законные представители несовершеннолетних, недееспособных или не полностью дееспособных заявителей;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уполномоченные лица, действующие в силу полномочий, основанных на доверенности, оформленной в соответствии с действующим законодательством и подтверждающей наличие прав действовать от лица заявителя;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лицо, указанное в </w:t>
      </w:r>
      <w:hyperlink r:id="rId10">
        <w:r w:rsidRPr="00272DB6">
          <w:t>части 2 статьи 5</w:t>
        </w:r>
      </w:hyperlink>
      <w:r w:rsidRPr="00272DB6"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1.3. Государственная услуга предоставляется в соответствии с категориями (признаками) заявителей, сведения о которых размещаются в Реестре услуг и на Едином портале.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1"/>
      </w:pPr>
      <w:r w:rsidRPr="00272DB6">
        <w:t>II. СТАНДАРТ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Наименование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2.1. Наименование государственной услуги: государственная услуга по предоставлению единовременной выплаты женщине, обучающейся по очной либо очно-заочной форме обучения, при постановке с 1 января 2025 года на учет по беременности (далее - государственная услуга).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Наименование органа, предоставляющего государственную услугу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2.2. Государственную услугу предоставляет комитет по социальной защите населения Ленинградской области.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2.2.1. В предоставлении государственной услуги участвует Ленинградское областное государственное казенное учреждение "Центр социальной защиты населения" (далее - ЦСЗН).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Результат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2.3. Результатом предоставления государственной услуги является: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выдача </w:t>
      </w:r>
      <w:hyperlink w:anchor="P36470">
        <w:r w:rsidRPr="00272DB6">
          <w:t>распоряжения</w:t>
        </w:r>
      </w:hyperlink>
      <w:r w:rsidRPr="00272DB6">
        <w:t xml:space="preserve"> о назначении государственной услуги по форме согласно приложению 2 раздела V приложения к настоящему регламенту;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выдача </w:t>
      </w:r>
      <w:hyperlink w:anchor="P36529">
        <w:r w:rsidRPr="00272DB6">
          <w:t>распоряжения</w:t>
        </w:r>
      </w:hyperlink>
      <w:r w:rsidRPr="00272DB6">
        <w:t xml:space="preserve"> об отказе в назначении государственной услуги по форме согласно приложению 3 раздела V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2.3.1. Формирование реестровой записи в качестве результата предоставления государственной услуги не предусмотрено.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2.3.2. Результат предоставления государственной услуги предоставляется в соответствии со способом, указанным заявителем при подаче заявления и документов: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при личной явке: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МФЦ;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2) без личной явки: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почтовым отправлением;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в электронной форме через личный кабинет заявителя Единого портала (при технической </w:t>
      </w:r>
      <w:r w:rsidRPr="00272DB6">
        <w:lastRenderedPageBreak/>
        <w:t>реализации);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11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посредством Интерактивного портала социальной защиты населения Ленинградской области (далее - ИАП СЗН ЛО).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Срок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bookmarkStart w:id="2" w:name="P35893"/>
      <w:bookmarkEnd w:id="2"/>
      <w:r w:rsidRPr="00272DB6">
        <w:t xml:space="preserve">2.4. Максимальный срок предоставления государственной услуги составляет 9 рабочих дней с даты регистрации заявления в ЦСЗН в соответствии с </w:t>
      </w:r>
      <w:hyperlink w:anchor="P35910">
        <w:r w:rsidRPr="00272DB6">
          <w:t>пунктом 2.7</w:t>
        </w:r>
      </w:hyperlink>
      <w:r w:rsidRPr="00272DB6">
        <w:t xml:space="preserve"> настоящего регламента.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Размер платы, взимаемой с заявителя при предоставлении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услуги, и способы ее взимания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2.5. Взимание платы за предоставление государственной услуги законодательством Российской Федерации не предусмотрено.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Максимальный срок ожидания в очереди при подаче заявителем</w:t>
      </w:r>
    </w:p>
    <w:p w:rsidR="00272DB6" w:rsidRPr="00272DB6" w:rsidRDefault="00272DB6" w:rsidP="00272DB6">
      <w:pPr>
        <w:pStyle w:val="ConsPlusTitle"/>
        <w:jc w:val="center"/>
      </w:pPr>
      <w:r w:rsidRPr="00272DB6">
        <w:t>запроса о предоставлении государственной услуги</w:t>
      </w:r>
    </w:p>
    <w:p w:rsidR="00272DB6" w:rsidRPr="00272DB6" w:rsidRDefault="00272DB6" w:rsidP="00272DB6">
      <w:pPr>
        <w:pStyle w:val="ConsPlusTitle"/>
        <w:jc w:val="center"/>
      </w:pPr>
      <w:r w:rsidRPr="00272DB6">
        <w:t>и при получении результата предоставления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орган, предоставляющий государственную услугу, или МФЦ, составляет не более 15 минут.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Срок регистрации запроса заявителя о предоставлении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bookmarkStart w:id="3" w:name="P35910"/>
      <w:bookmarkEnd w:id="3"/>
      <w:r w:rsidRPr="00272DB6">
        <w:t>2.7. Срок регистрации заявления о предоставлении государственной услуги составляет: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направлении заявления через МФЦ в ЦСЗН - в день поступления заявления в АИС "Соцзащита" или на следующий рабочий день (в случае направления документов в нерабочее время, в выходные, праздничные дни);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направлении заявления в форме электронного документа посредством Единого портала, при наличии технической возможности, - в день поступления заявления АИС "Соцзащита", или на следующий рабочий день (в случае направления документов в нерабочее время, в выходные, праздничные дни).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Требования к помещениям, в которых предоставляется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государственная услуга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2.8. Требования к помещениям, в которых предоставляется государственная услуга, в случае обращения заявителя непосредственно в орган, предоставляющий государственную услугу, или МФЦ, размещены на официальном сайте Комитета в информационно-телекоммуникационной сети "Интернет", а также на Едином портале.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Показатели качества и доступности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2.9. Перечень показателей качества и доступности государственной услуги размещен на официальном сайте Комитета в информационно-телекоммуникационной сети "Интернет", а также </w:t>
      </w:r>
      <w:r w:rsidRPr="00272DB6">
        <w:lastRenderedPageBreak/>
        <w:t>на Едином портале.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Иные требования к предоставлению государственной услуги,</w:t>
      </w:r>
    </w:p>
    <w:p w:rsidR="00272DB6" w:rsidRPr="00272DB6" w:rsidRDefault="00272DB6" w:rsidP="00272DB6">
      <w:pPr>
        <w:pStyle w:val="ConsPlusTitle"/>
        <w:jc w:val="center"/>
      </w:pPr>
      <w:r w:rsidRPr="00272DB6">
        <w:t>в том числе учитывающие особенности предоставления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государственных и муниципальных услуг в многофункциональных</w:t>
      </w:r>
    </w:p>
    <w:p w:rsidR="00272DB6" w:rsidRPr="00272DB6" w:rsidRDefault="00272DB6" w:rsidP="00272DB6">
      <w:pPr>
        <w:pStyle w:val="ConsPlusTitle"/>
        <w:jc w:val="center"/>
      </w:pPr>
      <w:r w:rsidRPr="00272DB6">
        <w:t>центрах и особенности предоставления государственных</w:t>
      </w:r>
    </w:p>
    <w:p w:rsidR="00272DB6" w:rsidRPr="00272DB6" w:rsidRDefault="00272DB6" w:rsidP="00272DB6">
      <w:pPr>
        <w:pStyle w:val="ConsPlusTitle"/>
        <w:jc w:val="center"/>
      </w:pPr>
      <w:r w:rsidRPr="00272DB6">
        <w:t>и муниципальных услуг в электронной форме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2.10.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2.10.1. Для предоставления государственной услуги используются - Единый портал, АИС "Соцзащита", СМЭВ.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12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2.10.2.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Предоставление результатов государственной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w:anchor="P36059">
        <w:r w:rsidRPr="00272DB6">
          <w:t>пунктом 3.7</w:t>
        </w:r>
      </w:hyperlink>
      <w:r w:rsidRPr="00272DB6">
        <w:t xml:space="preserve"> настоящего регламента, с учетом требования, предусмотренного </w:t>
      </w:r>
      <w:hyperlink r:id="rId13">
        <w:r w:rsidRPr="00272DB6">
          <w:t>частью 3 статьи 5</w:t>
        </w:r>
      </w:hyperlink>
      <w:r w:rsidRPr="00272DB6">
        <w:t xml:space="preserve"> Федерального закона от 27.07.2010 N 210-ФЗ "Об организации предоставления государственных и муниципальных услуг" (далее - Федеральный закон N 210-ФЗ).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2.10.3. Предоставление государственной услуги в МФЦ осуществляется при наличии вступившего в силу соглашения о взаимодействии между МФЦ и уполномоченным органом.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МФЦ принимает в том числе решение об отказе в приеме запроса и документов и(или) информации, необходимых для предоставления государственной услуги.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2.10.4. 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Исчерпывающий перечень документов, необходимых</w:t>
      </w:r>
    </w:p>
    <w:p w:rsidR="00272DB6" w:rsidRPr="00272DB6" w:rsidRDefault="00272DB6" w:rsidP="00272DB6">
      <w:pPr>
        <w:pStyle w:val="ConsPlusTitle"/>
        <w:jc w:val="center"/>
      </w:pPr>
      <w:r w:rsidRPr="00272DB6">
        <w:t>для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2.11.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36140">
        <w:r w:rsidRPr="00272DB6">
          <w:t>таблице N 2 раздела III</w:t>
        </w:r>
      </w:hyperlink>
      <w:r w:rsidRPr="00272DB6">
        <w:t xml:space="preserve">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hyperlink w:anchor="P36274">
        <w:r w:rsidRPr="00272DB6">
          <w:t>Формы</w:t>
        </w:r>
      </w:hyperlink>
      <w:r w:rsidRPr="00272DB6">
        <w:t xml:space="preserve"> заявления и документов, необходимых для предоставления государственной услуги, приведены в разделе V приложения к настоящему регламенту.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Исчерпывающий перечень оснований для отказа в приеме запроса</w:t>
      </w:r>
    </w:p>
    <w:p w:rsidR="00272DB6" w:rsidRPr="00272DB6" w:rsidRDefault="00272DB6" w:rsidP="00272DB6">
      <w:pPr>
        <w:pStyle w:val="ConsPlusTitle"/>
        <w:jc w:val="center"/>
      </w:pPr>
      <w:r w:rsidRPr="00272DB6">
        <w:t>о предоставлении государственной услуги и документов,</w:t>
      </w:r>
    </w:p>
    <w:p w:rsidR="00272DB6" w:rsidRPr="00272DB6" w:rsidRDefault="00272DB6" w:rsidP="00272DB6">
      <w:pPr>
        <w:pStyle w:val="ConsPlusTitle"/>
        <w:jc w:val="center"/>
      </w:pPr>
      <w:r w:rsidRPr="00272DB6">
        <w:t>необходимых для предоставления государственной услуги,</w:t>
      </w:r>
    </w:p>
    <w:p w:rsidR="00272DB6" w:rsidRPr="00272DB6" w:rsidRDefault="00272DB6" w:rsidP="00272DB6">
      <w:pPr>
        <w:pStyle w:val="ConsPlusTitle"/>
        <w:jc w:val="center"/>
      </w:pPr>
      <w:r w:rsidRPr="00272DB6">
        <w:t>и исчерпывающий перечень оснований для приостановления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предоставления государственной услуги или для отказа</w:t>
      </w:r>
    </w:p>
    <w:p w:rsidR="00272DB6" w:rsidRPr="00272DB6" w:rsidRDefault="00272DB6" w:rsidP="00272DB6">
      <w:pPr>
        <w:pStyle w:val="ConsPlusTitle"/>
        <w:jc w:val="center"/>
      </w:pPr>
      <w:r w:rsidRPr="00272DB6">
        <w:t>в предоставлении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2.12. Исчерпывающий перечень оснований для отказа в приеме запроса о предоставления государственной услуги: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подача заявления лицом, не уполномоченным на осуществление таких действий;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2) несоответствие представленного заявления форме и требованиям, установленным настоящим регламентом;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3) подписание заявления с комплектом документов недействительной электронной подписью либо отсутствие электронной подписи в заявлении (в случае подачи заявления в электронной форме через личный кабинет на Едином портале, при технической реализации);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14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4) невозможность идентифицировать принадлежность документа заявителю;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5) наличие в документах подчисток, приписок, зачеркнутых слов и иных неоговоренных исправлений, за исключением исправлений, заверенных подписью ответственного лица и печатью органа (организации), выдавшего документ, либо его правопреемника;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6) отсутствие или ненадлежащее оформление документа, подтверждающего полномочия представителя заявителя (при подаче документов представителем заявителя).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hyperlink w:anchor="P36742">
        <w:r w:rsidRPr="00272DB6">
          <w:t>Решение</w:t>
        </w:r>
      </w:hyperlink>
      <w:r w:rsidRPr="00272DB6">
        <w:t xml:space="preserve"> об отказе в приеме документов выдается по форме согласно приложению 6 раздела V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2.12.1. Основаниями для приостановления предоставления государственной услуги являются: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proofErr w:type="spellStart"/>
      <w:r w:rsidRPr="00272DB6">
        <w:t>непоступление</w:t>
      </w:r>
      <w:proofErr w:type="spellEnd"/>
      <w:r w:rsidRPr="00272DB6">
        <w:t xml:space="preserve"> в ЦСЗН ответа на межведомственный запрос по истечении 48 часов при межведомственном информационном взаимодействии в электронной форме, при направлении соответствующего запроса ЦСЗН посредством АИС "Соцзащита";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proofErr w:type="spellStart"/>
      <w:r w:rsidRPr="00272DB6">
        <w:t>непоступление</w:t>
      </w:r>
      <w:proofErr w:type="spellEnd"/>
      <w:r w:rsidRPr="00272DB6">
        <w:t xml:space="preserve"> в ЦСЗН ответа на межведомственный запрос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соответствующего запроса ЦСЗН на бумажном носителе посредством почтового отправления;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наличие в заявлении и(или) документах (сведениях), представленных заявителем, неполной или недостоверной информации (под недостоверной информацией понимается наличие неточностей, искажений в содержании представленных документов).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Форма уведомления о приостановлении предоставления государственной услуги приведена в </w:t>
      </w:r>
      <w:hyperlink w:anchor="P36640">
        <w:r w:rsidRPr="00272DB6">
          <w:t>приложениях 5</w:t>
        </w:r>
      </w:hyperlink>
      <w:r w:rsidRPr="00272DB6">
        <w:t xml:space="preserve"> и </w:t>
      </w:r>
      <w:hyperlink w:anchor="P36693">
        <w:r w:rsidRPr="00272DB6">
          <w:t>5.1</w:t>
        </w:r>
      </w:hyperlink>
      <w:r w:rsidRPr="00272DB6">
        <w:t xml:space="preserve"> раздела V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2.12.2. Исчерпывающий перечень оснований для отказа в предоставлении государственной услуги: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отсутствие у заявителя права на получение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lastRenderedPageBreak/>
        <w:t xml:space="preserve">2) установление факта недостоверности представленной заявителем (представителем заявителя) информации и </w:t>
      </w:r>
      <w:proofErr w:type="spellStart"/>
      <w:r w:rsidRPr="00272DB6">
        <w:t>непредоставления</w:t>
      </w:r>
      <w:proofErr w:type="spellEnd"/>
      <w:r w:rsidRPr="00272DB6">
        <w:t xml:space="preserve"> доработанного заявления и(или) доработанных документов (сведений), представляемых заявителем в соответствии с требованиями настоящего регламента;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3) нарушение срока подачи заявления и документов;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4) представление неполного комплекта документов, подлежащих представлению заявителем.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Решение об отказе в предоставлении государственной услуги выдается по форме согласно </w:t>
      </w:r>
      <w:hyperlink w:anchor="P36529">
        <w:r w:rsidRPr="00272DB6">
          <w:t>приложению 3</w:t>
        </w:r>
      </w:hyperlink>
      <w:r w:rsidRPr="00272DB6">
        <w:t xml:space="preserve"> раздела V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2.12.3. Основания для отказа в приеме заявления и документов, основания для приостановления предоставления государственной услуги, основания для отказа в предоставлении государственной услуги с учетом категории (признаков) заявителя приведены в </w:t>
      </w:r>
      <w:hyperlink w:anchor="P36220">
        <w:r w:rsidRPr="00272DB6">
          <w:t>таблице N 3 раздела IV</w:t>
        </w:r>
      </w:hyperlink>
      <w:r w:rsidRPr="00272DB6">
        <w:t xml:space="preserve"> приложения к настоящему регламенту.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1"/>
      </w:pPr>
      <w:r w:rsidRPr="00272DB6">
        <w:t>III. СОСТАВ, ПОСЛЕДОВАТЕЛЬНОСТЬ И СРОКИ ВЫПОЛНЕНИЯ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АДМИНИСТРАТИВНЫХ ПРОЦЕДУР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Перечень осуществляемых при предоставлении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 административных процедур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3.1. Перечень осуществляемых при предоставлении государственной услуги административных процедур: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а) профилирование заявителя;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б) прием заявления о предоставлении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в) межведомственное информационное взаимодействие;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г) приостановление предоставления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д) принятие решения о предоставлении (отказе в предоставлении)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е) предоставление результата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ж) получение дополнительных сведений от заявителя.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Профилирование заявителя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3.2. Профилирование заявителя осуществляется должностным лицом уполномоченного органа и включает в себя вопросы, позволяющие выявить перечень категорий (признаков) заявителя.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государственной услуги.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hyperlink w:anchor="P36129">
        <w:r w:rsidRPr="00272DB6">
          <w:t>Идентификаторы</w:t>
        </w:r>
      </w:hyperlink>
      <w:r w:rsidRPr="00272DB6">
        <w:t xml:space="preserve"> категорий (признаков) заявителей приведены в таблице N 1 раздела II приложения к настоящему регламенту.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Прием запроса и документов и(или) информации,</w:t>
      </w:r>
    </w:p>
    <w:p w:rsidR="00272DB6" w:rsidRPr="00272DB6" w:rsidRDefault="00272DB6" w:rsidP="00272DB6">
      <w:pPr>
        <w:pStyle w:val="ConsPlusTitle"/>
        <w:jc w:val="center"/>
      </w:pPr>
      <w:r w:rsidRPr="00272DB6">
        <w:lastRenderedPageBreak/>
        <w:t>необходимых для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3.3. Состав запроса и перечень документов и(или)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запроса, документов и(или) информации проведены в приложении к настоящему регламенту </w:t>
      </w:r>
      <w:hyperlink w:anchor="P36140">
        <w:r w:rsidRPr="00272DB6">
          <w:t>(таблица N 2)</w:t>
        </w:r>
      </w:hyperlink>
      <w:r w:rsidRPr="00272DB6">
        <w:t>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3.3.1.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15">
        <w:r w:rsidRPr="00272DB6">
          <w:t>статьями 9</w:t>
        </w:r>
      </w:hyperlink>
      <w:r w:rsidRPr="00272DB6">
        <w:t xml:space="preserve">, </w:t>
      </w:r>
      <w:hyperlink r:id="rId16">
        <w:r w:rsidRPr="00272DB6">
          <w:t>10</w:t>
        </w:r>
      </w:hyperlink>
      <w:r w:rsidRPr="00272DB6">
        <w:t xml:space="preserve"> и </w:t>
      </w:r>
      <w:hyperlink r:id="rId17">
        <w:r w:rsidRPr="00272DB6">
          <w:t>14</w:t>
        </w:r>
      </w:hyperlink>
      <w:r w:rsidRPr="00272DB6">
        <w:t xml:space="preserve"> Федерального закона от 29 декабря 2022 года N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N 572-ФЗ) (при наличии технической возможности).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2) информационных технологий, предусмотренных </w:t>
      </w:r>
      <w:hyperlink r:id="rId18">
        <w:r w:rsidRPr="00272DB6">
          <w:t>статьями 9</w:t>
        </w:r>
      </w:hyperlink>
      <w:r w:rsidRPr="00272DB6">
        <w:t xml:space="preserve">, </w:t>
      </w:r>
      <w:hyperlink r:id="rId19">
        <w:r w:rsidRPr="00272DB6">
          <w:t>10</w:t>
        </w:r>
      </w:hyperlink>
      <w:r w:rsidRPr="00272DB6">
        <w:t xml:space="preserve"> и </w:t>
      </w:r>
      <w:hyperlink r:id="rId20">
        <w:r w:rsidRPr="00272DB6">
          <w:t>14</w:t>
        </w:r>
      </w:hyperlink>
      <w:r w:rsidRPr="00272DB6">
        <w:t xml:space="preserve"> Федерального закона N 572-ФЗ.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3.3.2. Основания для принятия решения об отказе в приеме запроса и документов и(или) информации приведены в </w:t>
      </w:r>
      <w:hyperlink w:anchor="P36220">
        <w:r w:rsidRPr="00272DB6">
          <w:t>таблице N 3 раздела IV</w:t>
        </w:r>
      </w:hyperlink>
      <w:r w:rsidRPr="00272DB6">
        <w:t xml:space="preserve">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3.3.3.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3.3.4. Срок регистрации запроса и документов и(или) информации, необходимых для предоставления государственной услуги, в органе, предоставляющем государственную услугу, или в МФЦ составляет: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личном обращении в уполномоченный орган, при направлении запроса почтовой связью,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направлении запроса из МФЦ в уполномоченный орган на бумажном носителе - в день передачи документов.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Межведомственное информационное взаимодействие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bookmarkStart w:id="4" w:name="P36010"/>
      <w:bookmarkEnd w:id="4"/>
      <w:r w:rsidRPr="00272DB6">
        <w:t>3.4. ЦСЗН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ЦСЗН, следующие документы (сведения) на заявителя и членов семьи: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21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30.06.2026 N </w:t>
      </w:r>
      <w:r w:rsidRPr="00272DB6">
        <w:lastRenderedPageBreak/>
        <w:t>04-56)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в органах внутренних дел: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действительности (недействительности) паспорта гражданина Российской Федерации - для лиц, достигших 14-летнего возраста (при первичном обращении либо при изменении паспортных данных);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регистрации по месту жительства гражданина Российской Федерации;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2) в органе Фонда пенсионного и социального страхования Российской Федерации: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получении страхового номера индивидуального лицевого счета - при отсутствии сведений в АИС "Соцзащита";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3) в едином федеральном информационном регистре, содержащем сведения о населении Российской Федерации (при технической реализации), а при отсутствии сведений в Единой централизованной цифровой платформе в социальной сфере: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государственной регистрации рождения;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государственной регистрации заключения брака;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государственной регистрации смерти;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государственной регистрации перемены имени;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сведения о государственной регистрации расторжения брака;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сведений о лишении родительских прав, восстановлении в родительских правах, об ограничении родительских прав, отмене ограничения родительских прав;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документа, удостоверяющего личность физического лица, включая вид, номер и иные сведения о таком документе.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Межведомственное информационное взаимодействие осуществляется на бумажном носителе: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 межведомственном информационном взаимодействии в электронной форме с момента направления соответствующего запроса ЦСЗН посредством АИС "Соцзащита" максимальный срок поступления ответа составляет 48 часов.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(абзац введен </w:t>
      </w:r>
      <w:hyperlink r:id="rId22">
        <w:r w:rsidRPr="00272DB6">
          <w:t>Приказом</w:t>
        </w:r>
      </w:hyperlink>
      <w:r w:rsidRPr="00272DB6">
        <w:t xml:space="preserve"> комитета по социальной защите населения Ленинградской области от 30.06.2026 N 04-56)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3.4.1. В случае </w:t>
      </w:r>
      <w:proofErr w:type="spellStart"/>
      <w:r w:rsidRPr="00272DB6">
        <w:t>непоступления</w:t>
      </w:r>
      <w:proofErr w:type="spellEnd"/>
      <w:r w:rsidRPr="00272DB6">
        <w:t xml:space="preserve"> в электронной форме запрашиваемых сведений, указанных в </w:t>
      </w:r>
      <w:hyperlink w:anchor="P36010">
        <w:r w:rsidRPr="00272DB6">
          <w:t>пункте 3.4</w:t>
        </w:r>
      </w:hyperlink>
      <w:r w:rsidRPr="00272DB6">
        <w:t xml:space="preserve">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</w:t>
      </w:r>
      <w:r w:rsidRPr="00272DB6">
        <w:lastRenderedPageBreak/>
        <w:t>межведомственного запроса в орган или организацию, предоставляющие документ и информацию.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(п. 3.4.1 введен </w:t>
      </w:r>
      <w:hyperlink r:id="rId23">
        <w:r w:rsidRPr="00272DB6">
          <w:t>Приказом</w:t>
        </w:r>
      </w:hyperlink>
      <w:r w:rsidRPr="00272DB6">
        <w:t xml:space="preserve"> комитета по социальной защите населения Ленинградской области от 30.06.2026 N 04-56)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Приостановление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3.5. Основания для приостановления предоставления государственной услуги приведены в </w:t>
      </w:r>
      <w:hyperlink w:anchor="P36220">
        <w:r w:rsidRPr="00272DB6">
          <w:t>таблице N 3 раздела IV</w:t>
        </w:r>
      </w:hyperlink>
      <w:r w:rsidRPr="00272DB6">
        <w:t xml:space="preserve">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3.5.1. При </w:t>
      </w:r>
      <w:proofErr w:type="spellStart"/>
      <w:r w:rsidRPr="00272DB6">
        <w:t>непоступлении</w:t>
      </w:r>
      <w:proofErr w:type="spellEnd"/>
      <w:r w:rsidRPr="00272DB6">
        <w:t xml:space="preserve"> в указанный срок запрашиваемых документов (сведений) должностное лицо ЦСЗН, ответственное за подготовку решения о назначении (об отказе в назначении) государственной услуги, принимает решение о приостановлении срока вынесения решения, указанного в </w:t>
      </w:r>
      <w:hyperlink w:anchor="P35893">
        <w:r w:rsidRPr="00272DB6">
          <w:t>пункте 2.4</w:t>
        </w:r>
      </w:hyperlink>
      <w:r w:rsidRPr="00272DB6">
        <w:t xml:space="preserve"> настоящего регламента, до момента получения запрашиваемых сведений, но не более чем на три месяца, готовит уведомление о приостановлении предоставления государственной услуги, согласовывает его и подписывает у руководителя ЦСЗН и повторно направляет межведомственный запрос не реже одного раза в месяц.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случае отсутствия в распоряжении органа государственной власти и иной организации информация запрашивается у заявителя.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Подготовка и направление заявителю уведомления с указанием причин приостановления осуществляется в день наступления основания для приостановления.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Должностное лицо, ответственное за делопроизводство, направляет заявителю уведомление в электронной форме через АИС "Соцзащита".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случае установления факта наличия в документах (сведениях), представленных заявителем, неполной информации, в день регистрации заявления ЦСЗН уведомляет заявителя о приостановлении рассмотрения заявления с указанием информации о перечне документов (копий документов, сведений), которые ему необходимо представить лично.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ЦСЗН в день установления факта наличия в заявлении недостоверной и(или) неполной информации уведомляет заявителя о приостановлении рассмотрения заявления с указанием информации о необходимости доработки заявления.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Предоставление государственной услуги приостанавливается до момента представления заявителем доработанного заявления, полного комплекта документов (копий документов, сведений), но не более чем на 5 рабочих дней.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Заявитель в течение 5 рабочих дней со дня получения уведомления ЦСЗН представляет документы (сведения).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случае если при личном обращении за предоставлением государственной услуги через ЦСЗН заявителем представлен неполный комплект документов (сведений), обязанность по представлению которых возложена на заявителя, заявитель обязан представить в ЦСЗН в течение 5 рабочих дней со дня регистрации заявления ЦСЗН недостающие документы (сведения).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3.5.2. Предоставление государственной услуги возобновляется при наличии следующих оснований: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а) представление заявителем сообщения об устранении выявленных нарушений;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б) истечение срока для устранения выявленных нарушений в случае неполучения информации от заявителя об устранении нарушений.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lastRenderedPageBreak/>
        <w:t>При поступлении запрашиваемых документов (сведений) рассмотрение документов, принятие решения о назначении (об отказе в назначении) государственной услуги, уведомление заявителя о принятом решении осуществляются со дня их поступления в ЦСЗН.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Принятие решения о предоставлении (отказе в предоставлении)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3.6. Основания для отказа в предоставлении государственной услуги приведены в </w:t>
      </w:r>
      <w:hyperlink w:anchor="P36220">
        <w:r w:rsidRPr="00272DB6">
          <w:t>таблице N 3 раздела IV</w:t>
        </w:r>
      </w:hyperlink>
      <w:r w:rsidRPr="00272DB6">
        <w:t xml:space="preserve"> приложения к настоящему регламенту.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Принятие решения о предоставлении (об отказе в предоставлении) государственной услуги осуществляется в срок, не превышающий трех рабочих дней с даты получения уполномоченным органом всех сведений, необходимых для принятия решения.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Предоставление результата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bookmarkStart w:id="5" w:name="P36059"/>
      <w:bookmarkEnd w:id="5"/>
      <w:r w:rsidRPr="00272DB6">
        <w:t>3.7. Решение о предоставлении (об отказе в предоставлении) государственной услуги направляется в форме электронного документа, подписанного усиленной квалифицированной электронной подписью, указанному в заявлении о предоставлении государственной услуги, или посредством Единого портала в срок, не превышающий 3 рабочих дней со дня принятия решения о предоставлении государственной услуги.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Результат предоставления государственной услуги предоставляется заявителю независимо от его места нахождения в соответствии со способом, указанным заявителем при подаче заявления и документов: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1) при личной явке: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МФЦ;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2) без личной явки: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электронной форме через личный кабинет заявителя на Едином портале (при технической реализации).</w:t>
      </w:r>
    </w:p>
    <w:p w:rsidR="00272DB6" w:rsidRPr="00272DB6" w:rsidRDefault="00272DB6" w:rsidP="00272DB6">
      <w:pPr>
        <w:pStyle w:val="ConsPlusNormal"/>
        <w:jc w:val="both"/>
      </w:pPr>
      <w:r w:rsidRPr="00272DB6">
        <w:t xml:space="preserve">(в ред. </w:t>
      </w:r>
      <w:hyperlink r:id="rId24">
        <w:r w:rsidRPr="00272DB6">
          <w:t>Приказа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Решение о предоставлении (отказе в предоставлении) единовременной денежной выплаты в электронной форме также направляется в личный кабинет на ИАП СЗН ЛО.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Получение дополнительных сведений от заявителя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 xml:space="preserve">3.8. В случае подачи гражданами в электронной форме через личный кабинет заявителя на Едином портале документов, указанных в </w:t>
      </w:r>
      <w:hyperlink w:anchor="P36140">
        <w:r w:rsidRPr="00272DB6">
          <w:t>таблице N 2 раздела III</w:t>
        </w:r>
      </w:hyperlink>
      <w:r w:rsidRPr="00272DB6">
        <w:t xml:space="preserve"> приложения к настоящему регламенту, имеющих подчистки, приписки и(или) плохое качество сканирования,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представления документов в надлежащем виде лично в ЦСЗН.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случае установления факта наличия в документах (сведениях), представленных заявителем, неполной информации, в день регистрации заявления ЦСЗН уведомляет заявителя о приостановлении рассмотрения заявления с указанием информации о перечне документов (копий документов, сведений), которые ему необходимо представить лично.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ЦСЗН в день установления факта наличия в заявлении недостоверной и(или) неполной </w:t>
      </w:r>
      <w:r w:rsidRPr="00272DB6">
        <w:lastRenderedPageBreak/>
        <w:t>информации уведомляет заявителя о приостановлении рассмотрения заявления с указанием информации о необходимости доработки заявления.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Предоставление государственной услуги приостанавливается до момента представления заявителем доработанного заявления, полного комплекта документов (копий документов, сведений), но не более чем на 5 рабочих дней.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Заявитель в течение 5 рабочих дней со дня получения уведомления ЦСЗН представляет документы (сведения).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 случае если при личном обращении за предоставлением государственной услуги через МФЦ заявителем представлен неполный комплект документов (сведений), обязанность по представлению которых возложена на заявителя, заявитель обязан представить в ЦСЗН в течение 5 рабочих дней со дня регистрации заявления ЦСЗН недостающие документы (сведения).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Уведомление считается доставленным, если оно поступило лицу, которому оно направлено, но по обстоятельствам, зависящим от него, не было ему вручено или адресат не ознакомился с ним, в том числе если адресат уклонился от получения корреспонденции в отделении связи, в связи с чем она была возвращена по истечении срока хранения.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Датой получения заявителем уведомления, направленного через Единый портал (при технической реализации), считается дата отправки ЦСЗН уведомления через Единый портал (при технической реализации).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1"/>
      </w:pPr>
      <w:r w:rsidRPr="00272DB6">
        <w:t>IV. СПОСОБЫ ИНФОРМИРОВАНИЯ ЗАЯВИТЕЛЯ ОБ ИЗМЕНЕНИИ</w:t>
      </w:r>
    </w:p>
    <w:p w:rsidR="00272DB6" w:rsidRPr="00272DB6" w:rsidRDefault="00272DB6" w:rsidP="00272DB6">
      <w:pPr>
        <w:pStyle w:val="ConsPlusTitle"/>
        <w:jc w:val="center"/>
      </w:pPr>
      <w:r w:rsidRPr="00272DB6">
        <w:t>СТАТУСА РАССМОТРЕНИЯ ЗАПРОСА О ПРЕДОСТАВЛЕНИИ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4.1. Перечень способов информирования заявителя об изменении статуса рассмотрения заявления: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а) посредством Единого портала;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б) посредством ИАП СЗН ЛО.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1"/>
      </w:pPr>
      <w:r w:rsidRPr="00272DB6">
        <w:t>Приложение</w:t>
      </w:r>
    </w:p>
    <w:p w:rsidR="00272DB6" w:rsidRPr="00272DB6" w:rsidRDefault="00272DB6" w:rsidP="00272DB6">
      <w:pPr>
        <w:pStyle w:val="ConsPlusNormal"/>
        <w:jc w:val="right"/>
      </w:pPr>
      <w:r w:rsidRPr="00272DB6">
        <w:t>к административному регламенту</w:t>
      </w:r>
    </w:p>
    <w:p w:rsidR="00272DB6" w:rsidRPr="00272DB6" w:rsidRDefault="00272DB6" w:rsidP="00272DB6">
      <w:pPr>
        <w:pStyle w:val="ConsPlusNormal"/>
        <w:jc w:val="right"/>
      </w:pPr>
      <w:r w:rsidRPr="00272DB6">
        <w:t>предоставления на территории</w:t>
      </w:r>
    </w:p>
    <w:p w:rsidR="00272DB6" w:rsidRPr="00272DB6" w:rsidRDefault="00272DB6" w:rsidP="00272DB6">
      <w:pPr>
        <w:pStyle w:val="ConsPlusNormal"/>
        <w:jc w:val="right"/>
      </w:pPr>
      <w:r w:rsidRPr="00272DB6">
        <w:t>Ленинградской области</w:t>
      </w:r>
    </w:p>
    <w:p w:rsidR="00272DB6" w:rsidRPr="00272DB6" w:rsidRDefault="00272DB6" w:rsidP="00272DB6">
      <w:pPr>
        <w:pStyle w:val="ConsPlusNormal"/>
        <w:jc w:val="right"/>
      </w:pPr>
      <w:r w:rsidRPr="00272DB6">
        <w:t>государственной услуги</w:t>
      </w:r>
    </w:p>
    <w:p w:rsidR="00272DB6" w:rsidRPr="00272DB6" w:rsidRDefault="00272DB6" w:rsidP="00272DB6">
      <w:pPr>
        <w:pStyle w:val="ConsPlusNormal"/>
        <w:jc w:val="right"/>
      </w:pPr>
      <w:r w:rsidRPr="00272DB6">
        <w:t>по предоставлению единовременной</w:t>
      </w:r>
    </w:p>
    <w:p w:rsidR="00272DB6" w:rsidRPr="00272DB6" w:rsidRDefault="00272DB6" w:rsidP="00272DB6">
      <w:pPr>
        <w:pStyle w:val="ConsPlusNormal"/>
        <w:jc w:val="right"/>
      </w:pPr>
      <w:r w:rsidRPr="00272DB6">
        <w:t>выплаты женщине, обучающейся по очной</w:t>
      </w:r>
    </w:p>
    <w:p w:rsidR="00272DB6" w:rsidRPr="00272DB6" w:rsidRDefault="00272DB6" w:rsidP="00272DB6">
      <w:pPr>
        <w:pStyle w:val="ConsPlusNormal"/>
        <w:jc w:val="right"/>
      </w:pPr>
      <w:r w:rsidRPr="00272DB6">
        <w:t>либо очно-заочной форме обучения,</w:t>
      </w:r>
    </w:p>
    <w:p w:rsidR="00272DB6" w:rsidRPr="00272DB6" w:rsidRDefault="00272DB6" w:rsidP="00272DB6">
      <w:pPr>
        <w:pStyle w:val="ConsPlusNormal"/>
        <w:jc w:val="right"/>
      </w:pPr>
      <w:r w:rsidRPr="00272DB6">
        <w:t>при постановке с 1 января 2025 года</w:t>
      </w:r>
    </w:p>
    <w:p w:rsidR="00272DB6" w:rsidRPr="00272DB6" w:rsidRDefault="00272DB6" w:rsidP="00272DB6">
      <w:pPr>
        <w:pStyle w:val="ConsPlusNormal"/>
        <w:jc w:val="right"/>
      </w:pPr>
      <w:r w:rsidRPr="00272DB6">
        <w:t>на учет по беременности</w:t>
      </w:r>
    </w:p>
    <w:p w:rsidR="00272DB6" w:rsidRPr="00272DB6" w:rsidRDefault="00272DB6" w:rsidP="00272D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72DB6" w:rsidRPr="00272DB6" w:rsidTr="001F7C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Список изменяющих документов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(в ред. Приказов комитета по социальной защите населения Ленинградской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 xml:space="preserve">области от 30.06.2026 </w:t>
            </w:r>
            <w:hyperlink r:id="rId25">
              <w:r w:rsidRPr="00272DB6">
                <w:t>N 04-56</w:t>
              </w:r>
            </w:hyperlink>
            <w:r w:rsidRPr="00272DB6">
              <w:t xml:space="preserve">, от 11.09.2026 </w:t>
            </w:r>
            <w:hyperlink r:id="rId26">
              <w:r w:rsidRPr="00272DB6">
                <w:t>N 04-78</w:t>
              </w:r>
            </w:hyperlink>
            <w:r w:rsidRPr="00272DB6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r w:rsidRPr="00272DB6">
        <w:t>I. Перечень условных обозначений и сокращений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ind w:firstLine="540"/>
        <w:jc w:val="both"/>
      </w:pPr>
      <w:r w:rsidRPr="00272DB6">
        <w:t>1. Условные сокращения: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а) 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б) Единый портал - Единый портал государственных и муниципальных услуг (функций);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в) ЦСЗН - Ленинградское областное государственное казенное учреждение "Центр социальной защиты населения";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г) Комитет - комитет по социальной защите населения Ленинградской области;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д) АИС "Соцзащита" - государственная информационная система Ленинградской области "Автоматизированная информационная система "Социальная защита Ленинградской области";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е) СМЭВ - федеральная государственная информационная система "Единая система межведомственного электронного взаимодействия";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ж) МФЦ - действующие филиалы, отделы и удаленные рабочие места государственного бюджетного учреждения Ленинградской области "Многофункциональный центр предоставления государственных и муниципальных услуг", расположенные на территории Ленинградской области;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 xml:space="preserve">з) Утратил силу. - </w:t>
      </w:r>
      <w:hyperlink r:id="rId27">
        <w:r w:rsidRPr="00272DB6">
          <w:t>Приказ</w:t>
        </w:r>
      </w:hyperlink>
      <w:r w:rsidRPr="00272DB6">
        <w:t xml:space="preserve"> комитета по социальной защите населения Ленинградской области от 11.09.2026 N 04-78;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и) ИАП СЗН ЛО - Интерактивный портал социальной защиты населения Ленинградской области.</w:t>
      </w:r>
    </w:p>
    <w:p w:rsidR="00272DB6" w:rsidRPr="00272DB6" w:rsidRDefault="00272DB6" w:rsidP="00272DB6">
      <w:pPr>
        <w:pStyle w:val="ConsPlusNormal"/>
        <w:jc w:val="both"/>
      </w:pPr>
      <w:r w:rsidRPr="00272DB6">
        <w:t>(</w:t>
      </w:r>
      <w:proofErr w:type="spellStart"/>
      <w:r w:rsidRPr="00272DB6">
        <w:t>пп</w:t>
      </w:r>
      <w:proofErr w:type="spellEnd"/>
      <w:r w:rsidRPr="00272DB6">
        <w:t xml:space="preserve">. "и" введен </w:t>
      </w:r>
      <w:hyperlink r:id="rId28">
        <w:r w:rsidRPr="00272DB6">
          <w:t>Приказом</w:t>
        </w:r>
      </w:hyperlink>
      <w:r w:rsidRPr="00272DB6">
        <w:t xml:space="preserve"> комитета по социальной защите населения Ленинградской области от 11.09.2026 N 04-78)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2. Условные обозначения: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[Все] - документы представляются всеми заявителями, обращающимися за получением государственной услуги;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П(з) - представитель заявителя;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Единый портал - документы подаются посредством Единого портала;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Л - документы подаются лично в МФЦ;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О - представляется оригинал документа;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О(э) - представляется оригинал документа в электронной форме;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К - представляется копия документа, заверенная в установленном законодательством порядке;</w:t>
      </w:r>
    </w:p>
    <w:p w:rsidR="00272DB6" w:rsidRPr="00272DB6" w:rsidRDefault="00272DB6" w:rsidP="00272DB6">
      <w:pPr>
        <w:pStyle w:val="ConsPlusNormal"/>
        <w:spacing w:before="220"/>
        <w:ind w:firstLine="540"/>
        <w:jc w:val="both"/>
      </w:pPr>
      <w:r w:rsidRPr="00272DB6">
        <w:t>К(э) - представляется копия документа в электронной форме.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bookmarkStart w:id="6" w:name="P36129"/>
      <w:bookmarkEnd w:id="6"/>
      <w:r w:rsidRPr="00272DB6">
        <w:lastRenderedPageBreak/>
        <w:t>II. Идентификаторы категорий (признаков) заявителей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</w:pPr>
      <w:r w:rsidRPr="00272DB6">
        <w:t>Таблица N 1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36"/>
      </w:tblGrid>
      <w:tr w:rsidR="00272DB6" w:rsidRPr="00272DB6" w:rsidTr="001F7CC0">
        <w:tc>
          <w:tcPr>
            <w:tcW w:w="4479" w:type="dxa"/>
            <w:vMerge w:val="restart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Наименование отдельного признака</w:t>
            </w:r>
          </w:p>
        </w:tc>
        <w:tc>
          <w:tcPr>
            <w:tcW w:w="4536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Перечень результатов предоставления государственной услуги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(цели обращения заявителя)</w:t>
            </w:r>
          </w:p>
        </w:tc>
      </w:tr>
      <w:tr w:rsidR="00272DB6" w:rsidRPr="00272DB6" w:rsidTr="001F7CC0">
        <w:tc>
          <w:tcPr>
            <w:tcW w:w="4479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6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Предоставление единовременной выплаты</w:t>
            </w:r>
          </w:p>
        </w:tc>
      </w:tr>
      <w:tr w:rsidR="00272DB6" w:rsidRPr="00272DB6" w:rsidTr="001F7CC0"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Физическое лицо</w:t>
            </w:r>
          </w:p>
        </w:tc>
        <w:tc>
          <w:tcPr>
            <w:tcW w:w="4536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bookmarkStart w:id="7" w:name="P36140"/>
      <w:bookmarkEnd w:id="7"/>
      <w:r w:rsidRPr="00272DB6">
        <w:t>III. Исчерпывающий перечень документов,</w:t>
      </w:r>
    </w:p>
    <w:p w:rsidR="00272DB6" w:rsidRPr="00272DB6" w:rsidRDefault="00272DB6" w:rsidP="00272DB6">
      <w:pPr>
        <w:pStyle w:val="ConsPlusTitle"/>
        <w:jc w:val="center"/>
      </w:pPr>
      <w:r w:rsidRPr="00272DB6">
        <w:t>необходимых для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</w:pPr>
      <w:r w:rsidRPr="00272DB6">
        <w:t>Таблица N 2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29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11.09.2026 N 04-78)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61"/>
        <w:gridCol w:w="4479"/>
        <w:gridCol w:w="1757"/>
        <w:gridCol w:w="964"/>
      </w:tblGrid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N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Идентификаторы категорий (признаков) заявителей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Перечень необходимых для предоставления государственной услуги документов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Способы подачи документов, требования к представлению документов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Иные требования</w:t>
            </w:r>
          </w:p>
        </w:tc>
      </w:tr>
      <w:tr w:rsidR="00272DB6" w:rsidRPr="00272DB6" w:rsidTr="001F7CC0">
        <w:tc>
          <w:tcPr>
            <w:tcW w:w="9071" w:type="dxa"/>
            <w:gridSpan w:val="5"/>
          </w:tcPr>
          <w:p w:rsidR="00272DB6" w:rsidRPr="00272DB6" w:rsidRDefault="00272DB6" w:rsidP="001F7CC0">
            <w:pPr>
              <w:pStyle w:val="ConsPlusNormal"/>
              <w:jc w:val="center"/>
              <w:outlineLvl w:val="3"/>
            </w:pPr>
            <w:r w:rsidRPr="00272DB6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1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Заявление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2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Документ, удостоверяющий личность гражданина Российской Федерации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 - Л, П(з)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3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силу, заверенная судебным органом (в случае отсутствия в паспорте отметки о месте жительства на территории Ленинградской области), а также в случае если факт проживания на территории Ленинградской области не подтверждается сведениями (документами) регистрационного учета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4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Справка (сведения) о факте постановки беременной женщины на учет в медицинской организации (медицинской организации Ленинградской области - в случае, если </w:t>
            </w:r>
            <w:r w:rsidRPr="00272DB6">
              <w:lastRenderedPageBreak/>
              <w:t>женщина имеет место пребывания на территории Ленинградской области) и факте срока беременности более 12 недель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lastRenderedPageBreak/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5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Справка об обучении беременной женщины в образовательной организации по очной либо очно-заочной форме обучения (за исключением обучения по программам дополнительного образования) (при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органов, имеющих эти сведения)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6</w:t>
            </w:r>
          </w:p>
        </w:tc>
        <w:tc>
          <w:tcPr>
            <w:tcW w:w="1361" w:type="dxa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услуги, а именно: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а) доверенность, удостоверенная нотариально, либо должностным лицом местного самоуправления, право которого совершать нотариальные действия установлено </w:t>
            </w:r>
            <w:hyperlink r:id="rId30">
              <w:r w:rsidRPr="00272DB6">
                <w:t>Основами</w:t>
              </w:r>
            </w:hyperlink>
            <w:r w:rsidRPr="00272DB6">
              <w:t xml:space="preserve"> законодательства Российской Федерации о нотариате от 11 февраля 1993 года N 4462-1, либо консульским должностным лицом, уполномоченным на совершение этих действий;</w:t>
            </w:r>
          </w:p>
        </w:tc>
        <w:tc>
          <w:tcPr>
            <w:tcW w:w="1757" w:type="dxa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П(з)</w:t>
            </w: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361" w:type="dxa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479" w:type="dxa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б) доверенность, удостоверенная в соответствии с </w:t>
            </w:r>
            <w:hyperlink r:id="rId31">
              <w:r w:rsidRPr="00272DB6">
                <w:t>пунктом 2 статьи 185.1</w:t>
              </w:r>
            </w:hyperlink>
            <w:r w:rsidRPr="00272DB6">
              <w:t xml:space="preserve"> Гражданского кодекса Российской Федерации и являющаяся приравненной к нотариальной: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lastRenderedPageBreak/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в) доверенность в простой письменной форме согласно </w:t>
            </w:r>
            <w:hyperlink w:anchor="P36793">
              <w:r w:rsidRPr="00272DB6">
                <w:t>приложениям 7</w:t>
              </w:r>
            </w:hyperlink>
            <w:r w:rsidRPr="00272DB6">
              <w:t xml:space="preserve"> и </w:t>
            </w:r>
            <w:hyperlink w:anchor="P36842">
              <w:r w:rsidRPr="00272DB6">
                <w:t>8</w:t>
              </w:r>
            </w:hyperlink>
            <w:r w:rsidRPr="00272DB6">
              <w:t xml:space="preserve"> раздела V приложения к настоящему регламенту</w:t>
            </w:r>
          </w:p>
        </w:tc>
        <w:tc>
          <w:tcPr>
            <w:tcW w:w="1757" w:type="dxa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964" w:type="dxa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7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Справка (распечатка с сайта кредитной организации) о реквизитах кредитной организации и открытого в ней счета в рублях для перечисления денежных средств (если заявитель выбрал способ перечисления на текущий счет получателя, привязанный к банковской карте национальной платежной системы "Мир", открытый указанным получателем в кредитной организации)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[Все]</w:t>
            </w:r>
          </w:p>
        </w:tc>
      </w:tr>
      <w:tr w:rsidR="00272DB6" w:rsidRPr="00272DB6" w:rsidTr="001F7CC0">
        <w:tc>
          <w:tcPr>
            <w:tcW w:w="9071" w:type="dxa"/>
            <w:gridSpan w:val="5"/>
          </w:tcPr>
          <w:p w:rsidR="00272DB6" w:rsidRPr="00272DB6" w:rsidRDefault="00272DB6" w:rsidP="001F7CC0">
            <w:pPr>
              <w:pStyle w:val="ConsPlusNormal"/>
              <w:jc w:val="center"/>
              <w:outlineLvl w:val="3"/>
            </w:pPr>
            <w:r w:rsidRPr="00272DB6"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1</w:t>
            </w:r>
          </w:p>
        </w:tc>
        <w:tc>
          <w:tcPr>
            <w:tcW w:w="1361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  <w:tc>
          <w:tcPr>
            <w:tcW w:w="4479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рождения;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заключения брака;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смерти;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перемены имени;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расторжения брака;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государственной регистрации установления отцовства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регистрации по месту жительства</w:t>
            </w:r>
          </w:p>
        </w:tc>
        <w:tc>
          <w:tcPr>
            <w:tcW w:w="1757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О, </w:t>
            </w:r>
            <w:proofErr w:type="gramStart"/>
            <w:r w:rsidRPr="00272DB6">
              <w:t>К</w:t>
            </w:r>
            <w:proofErr w:type="gramEnd"/>
            <w:r w:rsidRPr="00272DB6">
              <w:t xml:space="preserve"> - Л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К(э) - Единый портал</w:t>
            </w:r>
          </w:p>
        </w:tc>
        <w:tc>
          <w:tcPr>
            <w:tcW w:w="964" w:type="dxa"/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bookmarkStart w:id="8" w:name="P36220"/>
      <w:bookmarkEnd w:id="8"/>
      <w:r w:rsidRPr="00272DB6">
        <w:t>IV. Исчерпывающий перечень оснований для отказа в приеме</w:t>
      </w:r>
    </w:p>
    <w:p w:rsidR="00272DB6" w:rsidRPr="00272DB6" w:rsidRDefault="00272DB6" w:rsidP="00272DB6">
      <w:pPr>
        <w:pStyle w:val="ConsPlusTitle"/>
        <w:jc w:val="center"/>
      </w:pPr>
      <w:r w:rsidRPr="00272DB6">
        <w:t>заявления и документов, необходимых для предоставления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государственной услуги, оснований для приостановления</w:t>
      </w:r>
    </w:p>
    <w:p w:rsidR="00272DB6" w:rsidRPr="00272DB6" w:rsidRDefault="00272DB6" w:rsidP="00272DB6">
      <w:pPr>
        <w:pStyle w:val="ConsPlusTitle"/>
        <w:jc w:val="center"/>
      </w:pPr>
      <w:r w:rsidRPr="00272DB6">
        <w:t>предоставления государственной услуги или отказа</w:t>
      </w:r>
    </w:p>
    <w:p w:rsidR="00272DB6" w:rsidRPr="00272DB6" w:rsidRDefault="00272DB6" w:rsidP="00272DB6">
      <w:pPr>
        <w:pStyle w:val="ConsPlusTitle"/>
        <w:jc w:val="center"/>
      </w:pPr>
      <w:r w:rsidRPr="00272DB6">
        <w:t>в предоставлении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</w:pPr>
      <w:r w:rsidRPr="00272DB6">
        <w:t>Таблица N 3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746"/>
        <w:gridCol w:w="1814"/>
      </w:tblGrid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N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Перечень оснований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 xml:space="preserve">Идентификатор категорий </w:t>
            </w:r>
            <w:r w:rsidRPr="00272DB6">
              <w:lastRenderedPageBreak/>
              <w:t>(признаков) заявителей</w:t>
            </w:r>
          </w:p>
        </w:tc>
      </w:tr>
      <w:tr w:rsidR="00272DB6" w:rsidRPr="00272DB6" w:rsidTr="001F7CC0">
        <w:tc>
          <w:tcPr>
            <w:tcW w:w="9070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  <w:outlineLvl w:val="3"/>
            </w:pPr>
            <w:r w:rsidRPr="00272DB6">
              <w:lastRenderedPageBreak/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1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Подача заявления лицом, не уполномоченным на осуществление таких действий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2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Несоответствие представленного заявления форме и требованиям, установленным настоящим регламентом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3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Подписание заявления с комплектом документов недействительной электронной подписью либо отсутствие электронной подписи в заявлении (в случае подачи заявления в электронной форме через личный кабинет на Едином портале государственных услуг/на портале государственных и муниципальных услуг (функций) Ленинградской области)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4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Невозможность идентифицировать принадлежность документа заявителю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5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Наличие в документах подчисток, приписок, зачеркнутых слов и иных неоговоренных исправлений, за исключением исправлений, заверенных подписью ответственного лица и печатью органа (организации), выдавшего документ, либо его правопреемника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6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Отсутствие или ненадлежащее оформление документа, подтверждающего полномочия представителя заявителя (при подаче документов представителем заявителя)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9070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  <w:outlineLvl w:val="3"/>
            </w:pPr>
            <w:r w:rsidRPr="00272DB6">
              <w:t>Исчерпывающий перечень оснований для приостановления предоставления государственной услуги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1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proofErr w:type="spellStart"/>
            <w:r w:rsidRPr="00272DB6">
              <w:t>Непоступление</w:t>
            </w:r>
            <w:proofErr w:type="spellEnd"/>
            <w:r w:rsidRPr="00272DB6">
              <w:t xml:space="preserve"> в ЦСЗН ответа на межведомственный запрос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2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proofErr w:type="spellStart"/>
            <w:r w:rsidRPr="00272DB6">
              <w:t>Непоступление</w:t>
            </w:r>
            <w:proofErr w:type="spellEnd"/>
            <w:r w:rsidRPr="00272DB6">
              <w:t xml:space="preserve">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"Соцзащита"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3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Наличие в заявлении и(или) документах (сведениях), представленных заявителем, неполной или недостоверной информации (под недостоверной информацией понимается наличие неточностей, искажений в содержании представленных документов)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9070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  <w:outlineLvl w:val="3"/>
            </w:pPr>
            <w:r w:rsidRPr="00272DB6">
              <w:t>Исчерпывающий перечень оснований для отказа в предоставлении государственной услуги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1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Отсутствие у заявителя права на получение государственной услуги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2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Установление факта недостоверности представленной заявителем (представителем заявителя) информации и </w:t>
            </w:r>
            <w:proofErr w:type="spellStart"/>
            <w:r w:rsidRPr="00272DB6">
              <w:t>непредоставления</w:t>
            </w:r>
            <w:proofErr w:type="spellEnd"/>
            <w:r w:rsidRPr="00272DB6">
              <w:t xml:space="preserve"> </w:t>
            </w:r>
            <w:r w:rsidRPr="00272DB6">
              <w:lastRenderedPageBreak/>
              <w:t>доработанного заявления и(или) доработанных документов (сведений), представляемых заявителем в соответствии с требованиями настоящего регламента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3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Нарушение срока подачи заявления и документов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  <w:tr w:rsidR="00272DB6" w:rsidRPr="00272DB6" w:rsidTr="001F7CC0">
        <w:tc>
          <w:tcPr>
            <w:tcW w:w="510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4</w:t>
            </w:r>
          </w:p>
        </w:tc>
        <w:tc>
          <w:tcPr>
            <w:tcW w:w="6746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Представление неполного комплекта документов, подлежащих представлению заявителем</w:t>
            </w:r>
          </w:p>
        </w:tc>
        <w:tc>
          <w:tcPr>
            <w:tcW w:w="181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А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Title"/>
        <w:jc w:val="center"/>
        <w:outlineLvl w:val="2"/>
      </w:pPr>
      <w:bookmarkStart w:id="9" w:name="P36274"/>
      <w:bookmarkEnd w:id="9"/>
      <w:r w:rsidRPr="00272DB6">
        <w:t>V. Формы заявления и документов, необходимых</w:t>
      </w:r>
    </w:p>
    <w:p w:rsidR="00272DB6" w:rsidRPr="00272DB6" w:rsidRDefault="00272DB6" w:rsidP="00272DB6">
      <w:pPr>
        <w:pStyle w:val="ConsPlusTitle"/>
        <w:jc w:val="center"/>
      </w:pPr>
      <w:r w:rsidRPr="00272DB6">
        <w:t>для предоставления государственной услуги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1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32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11.09.2026 N 04-78)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</w:pPr>
      <w:r w:rsidRPr="00272DB6">
        <w:t>Форма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1020"/>
        <w:gridCol w:w="1191"/>
        <w:gridCol w:w="3515"/>
      </w:tblGrid>
      <w:tr w:rsidR="00272DB6" w:rsidRPr="00272DB6" w:rsidTr="001F7CC0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ЛОГКУ "Центр социальной защиты населения Ленинградской области"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 заявителя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имя, отчество заполняется заявителем)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 представителя заявителя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имя, отчество заполняется представителем заявителя)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(указать фамилию, имя, отчество заявителя)</w:t>
            </w: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телефон</w:t>
            </w:r>
          </w:p>
        </w:tc>
        <w:tc>
          <w:tcPr>
            <w:tcW w:w="47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электронный адрес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ЗАЯВЛЕНИЕ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о предоставлении единовременной выплаты женщине, обучающейся по очной либо очно-заочной форме обучения, при постановке с 1 января 2025 года на учет по беременности</w:t>
            </w: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Прошу назначить единовременную выплату женщине, обучающейся по очной либо очно-заочной форме обучения, при постановке с 1 января 2025 года на учет по беременности, в соответствии с </w:t>
            </w:r>
            <w:hyperlink r:id="rId33">
              <w:r w:rsidRPr="00272DB6">
                <w:t>постановлением</w:t>
              </w:r>
            </w:hyperlink>
            <w:r w:rsidRPr="00272DB6">
              <w:t xml:space="preserve"> Правительства Ленинградской области от 11 декабря 2024 года </w:t>
            </w:r>
            <w:r w:rsidRPr="00272DB6">
              <w:lastRenderedPageBreak/>
              <w:t>N 889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2778"/>
        <w:gridCol w:w="3515"/>
      </w:tblGrid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Фамилия, имя, отчество (при наличии)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Дата рождения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Место рождения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Гражданство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 w:val="restart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Место жительства</w:t>
            </w: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Адрес регистрации по месту жительства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Дата регистрации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Адрес места пребывания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Дата регистрации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СНИЛС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 w:val="restart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Паспорт гражданина РФ</w:t>
            </w: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серия и номер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дата выдачи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код подразделения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об изменении ФИО (указываются ФИО до изменения, дата и номер документа/актовой записи об изменении ФИО, орган, выдавший документ об изменении ФИО)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Аналогичную единовременную выплату, предусмотренную в связи с реализацией мероприятий региональной программы по повышению рождаемости, подлежащих </w:t>
            </w:r>
            <w:proofErr w:type="spellStart"/>
            <w:r w:rsidRPr="00272DB6">
              <w:t>софинансированию</w:t>
            </w:r>
            <w:proofErr w:type="spellEnd"/>
            <w:r w:rsidRPr="00272DB6">
              <w:t xml:space="preserve"> из федерального бюджета, по месту жительства - для женщин, имеющих место пребывания на территории Ленинградской области (получала/не получала)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left w:val="nil"/>
            <w:right w:val="nil"/>
          </w:tblBorders>
        </w:tblPrEx>
        <w:tc>
          <w:tcPr>
            <w:tcW w:w="9071" w:type="dxa"/>
            <w:gridSpan w:val="3"/>
            <w:tcBorders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Сведения о представителе заявителя при подаче документов представителем заявителя</w:t>
            </w:r>
          </w:p>
        </w:tc>
      </w:tr>
      <w:tr w:rsidR="00272DB6" w:rsidRPr="00272DB6" w:rsidTr="001F7CC0"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Фамилия, имя, отчество (при наличии)</w:t>
            </w:r>
          </w:p>
        </w:tc>
        <w:tc>
          <w:tcPr>
            <w:tcW w:w="6293" w:type="dxa"/>
            <w:gridSpan w:val="2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 w:val="restart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lastRenderedPageBreak/>
              <w:t>Паспорт гражданина РФ &lt;1&gt;</w:t>
            </w: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серия и номер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дата выдачи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778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8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код подразделения</w:t>
            </w:r>
          </w:p>
        </w:tc>
        <w:tc>
          <w:tcPr>
            <w:tcW w:w="3515" w:type="dxa"/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272DB6" w:rsidRPr="00272DB6" w:rsidTr="001F7CC0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Денежные средства прошу выплачивать: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6803"/>
      </w:tblGrid>
      <w:tr w:rsidR="00272DB6" w:rsidRPr="00272DB6" w:rsidTr="001F7CC0">
        <w:tc>
          <w:tcPr>
            <w:tcW w:w="567" w:type="dxa"/>
            <w:vMerge w:val="restart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 номер электронной карты ЕКП "Ленинградская"</w:t>
            </w:r>
          </w:p>
        </w:tc>
      </w:tr>
      <w:tr w:rsidR="00272DB6" w:rsidRPr="00272DB6" w:rsidTr="001F7CC0"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top w:val="nil"/>
              <w:bottom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(номер электронной карты)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отсутствии электронной карты ЕКП "Ленинградская":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  <w:vMerge w:val="restart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 номер банковской карты,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привязанной к национальной платежной системе "Мир"</w:t>
            </w:r>
          </w:p>
        </w:tc>
      </w:tr>
      <w:tr w:rsidR="00272DB6" w:rsidRPr="00272DB6" w:rsidTr="001F7CC0"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(номер банковской карты)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отсутствии банковской карты, привязанной к национальной платежной системе "Мир":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  <w:vMerge w:val="restart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bottom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 текущий счет, открытый в кредитной организации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(к счету может быть привязана банковская карта платежной системы "Мир"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или не привязано никаких карт)</w:t>
            </w:r>
          </w:p>
        </w:tc>
      </w:tr>
      <w:tr w:rsidR="00272DB6" w:rsidRPr="00272DB6" w:rsidTr="001F7CC0"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top w:val="nil"/>
              <w:bottom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  <w:vMerge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  <w:tcBorders>
              <w:top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(номер счета)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отсутствии электронной карты ЕКП "Ленинградская", банковской карты, привязанной к национальной платежной системе "Мир" и счета, открытого в кредитной организации: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Денежные средства прошу выплачивать через почтовое отделение:</w:t>
            </w: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2268" w:type="dxa"/>
            <w:gridSpan w:val="2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Адрес получателя</w:t>
            </w:r>
          </w:p>
        </w:tc>
        <w:tc>
          <w:tcPr>
            <w:tcW w:w="6803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2268" w:type="dxa"/>
            <w:gridSpan w:val="2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Номер почтового отделения</w:t>
            </w:r>
          </w:p>
        </w:tc>
        <w:tc>
          <w:tcPr>
            <w:tcW w:w="6803" w:type="dxa"/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009"/>
        <w:gridCol w:w="2494"/>
      </w:tblGrid>
      <w:tr w:rsidR="00272DB6" w:rsidRPr="00272DB6" w:rsidTr="001F7CC0">
        <w:tc>
          <w:tcPr>
            <w:tcW w:w="9070" w:type="dxa"/>
            <w:gridSpan w:val="3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 заявлению прилагаю:</w:t>
            </w: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N п/п</w:t>
            </w:r>
          </w:p>
        </w:tc>
        <w:tc>
          <w:tcPr>
            <w:tcW w:w="6009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Наименование документа</w:t>
            </w:r>
          </w:p>
        </w:tc>
        <w:tc>
          <w:tcPr>
            <w:tcW w:w="2494" w:type="dxa"/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Количество документов</w:t>
            </w: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009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494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009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494" w:type="dxa"/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009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494" w:type="dxa"/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76"/>
        <w:gridCol w:w="839"/>
        <w:gridCol w:w="5556"/>
      </w:tblGrid>
      <w:tr w:rsidR="00272DB6" w:rsidRPr="00272DB6" w:rsidTr="001F7CC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lastRenderedPageBreak/>
              <w:t>Согласен(а) на запрос документов (сведений), необходимых для предоставления государственных(ой) услуг(и).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Предупрежден(а) о том, что: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 xml:space="preserve">при представлении заведомо ложных и(или) недостоверных сведений, а также при умолчании о фактах, влекущих отказ в предоставлении, прекращение предоставления государственной услуги, предусмотрена уголовная ответственность </w:t>
            </w:r>
            <w:hyperlink r:id="rId34">
              <w:r w:rsidRPr="00272DB6">
                <w:t>статьей 159.2</w:t>
              </w:r>
            </w:hyperlink>
            <w:r w:rsidRPr="00272DB6">
              <w:t xml:space="preserve"> Уголовного кодекса Российской Федерации;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при запросе документов (сведений) ЦСЗН, необходимых для предоставления государственных(ой) услуг(и), вопрос предоставления государственных(ой) услуг(и) будет рассмотрен после получения сведений и о возможности представления таких документов (сведений) по собственной инициативе;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при наступлении обстоятельств, влияющих на предоставление государственной услуги (например: перемена места жительства, изменение персональных данных, изменение номера банковского счета), необходимо письменно известить ЦСЗН через МФЦ либо ЕПГУ не позднее чем в месячный срок со дня наступления соответствующих обстоятельств.</w:t>
            </w:r>
          </w:p>
        </w:tc>
      </w:tr>
      <w:tr w:rsidR="00272DB6" w:rsidRPr="00272DB6" w:rsidTr="001F7CC0"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(подпись заявителя (представителя заявителя)</w:t>
            </w:r>
          </w:p>
        </w:tc>
      </w:tr>
      <w:tr w:rsidR="00272DB6" w:rsidRPr="00272DB6" w:rsidTr="001F7CC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Подтверждаю, что сведения, указанные в заявлении, достоверны:</w:t>
            </w:r>
          </w:p>
        </w:tc>
      </w:tr>
      <w:tr w:rsidR="00272DB6" w:rsidRPr="00272DB6" w:rsidTr="001F7CC0"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right"/>
            </w:pPr>
            <w:r w:rsidRPr="00272DB6">
              <w:t>(подпись заявителя (представителя заявителя)</w:t>
            </w:r>
          </w:p>
        </w:tc>
      </w:tr>
      <w:tr w:rsidR="00272DB6" w:rsidRPr="00272DB6" w:rsidTr="001F7CC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Уведомлен(а), что последующая запись акта рождении ребенка (свидетельство о рождении ребенка) должна быть произведена в органах записи актов гражданского состояния Ленинградской области либо в государственном бюджетном учреждении Ленинградской области "Многофункциональный центр государственных и муниципальных услуг":</w:t>
            </w:r>
          </w:p>
        </w:tc>
      </w:tr>
      <w:tr w:rsidR="00272DB6" w:rsidRPr="00272DB6" w:rsidTr="001F7CC0"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right"/>
            </w:pPr>
            <w:r w:rsidRPr="00272DB6">
              <w:t>(подпись заявителя (представителя заявителя)</w:t>
            </w:r>
          </w:p>
        </w:tc>
      </w:tr>
      <w:tr w:rsidR="00272DB6" w:rsidRPr="00272DB6" w:rsidTr="001F7CC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Уведомлен(а) о том, что возврат излишне выплаченных средств производится добровольно, в противном случае излишне выплаченные средства взыскиваются в судебном порядке:</w:t>
            </w:r>
          </w:p>
        </w:tc>
      </w:tr>
      <w:tr w:rsidR="00272DB6" w:rsidRPr="00272DB6" w:rsidTr="001F7CC0"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right"/>
            </w:pPr>
            <w:r w:rsidRPr="00272DB6">
              <w:t>(подпись заявителя (представителя заявителя)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272DB6" w:rsidRPr="00272DB6" w:rsidTr="001F7CC0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Результат рассмотрения заявления прошу (поставить отметку "V"):</w:t>
            </w: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выдать на руки в МФЦ, расположенном по адресу &lt;*&gt;: Ленинградская область, ____________________________________</w:t>
            </w:r>
          </w:p>
        </w:tc>
      </w:tr>
      <w:tr w:rsidR="00272DB6" w:rsidRPr="00272DB6" w:rsidTr="001F7C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67" w:type="dxa"/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8504" w:type="dxa"/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направить в электронной форме в личный кабинет на ЕПГУ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272DB6" w:rsidRPr="00272DB6" w:rsidTr="001F7CC0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Решение о предоставлении (отказе в предоставлении) единовременной денежной выплаты в электронной форме Вы можете получить в личном кабинете на ИАП СЗН ЛО.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"/>
        <w:gridCol w:w="3855"/>
        <w:gridCol w:w="340"/>
        <w:gridCol w:w="2268"/>
      </w:tblGrid>
      <w:tr w:rsidR="00272DB6" w:rsidRPr="00272DB6" w:rsidTr="001F7CC0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855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 заявителя (представителя заявителя))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(дата)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--------------------------------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&lt;*&gt; Адрес МФЦ указывается при подаче документов посредством ЕПГУ либо при подаче документов в МФЦ, находящийся по другому адресу.</w:t>
            </w:r>
          </w:p>
        </w:tc>
      </w:tr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Заполняется специалистом:</w:t>
            </w:r>
          </w:p>
        </w:tc>
      </w:tr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Специалистом удостоверен факт собственноручной подписи заявителя (представителя заявителя) в заявлении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"/>
        <w:gridCol w:w="3855"/>
        <w:gridCol w:w="340"/>
        <w:gridCol w:w="2268"/>
      </w:tblGrid>
      <w:tr w:rsidR="00272DB6" w:rsidRPr="00272DB6" w:rsidTr="001F7CC0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855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 специалиста)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(дата)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531"/>
        <w:gridCol w:w="340"/>
        <w:gridCol w:w="1814"/>
        <w:gridCol w:w="340"/>
        <w:gridCol w:w="2948"/>
      </w:tblGrid>
      <w:tr w:rsidR="00272DB6" w:rsidRPr="00272DB6" w:rsidTr="001F7CC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Заявление зарегистрировано в ЦСЗН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2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35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30.06.2026 N 04-56)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680"/>
        <w:gridCol w:w="1247"/>
        <w:gridCol w:w="2382"/>
        <w:gridCol w:w="3345"/>
      </w:tblGrid>
      <w:tr w:rsidR="00272DB6" w:rsidRPr="00272DB6" w:rsidTr="001F7CC0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ЦСЗН)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right"/>
            </w:pPr>
            <w:bookmarkStart w:id="10" w:name="P36470"/>
            <w:bookmarkEnd w:id="10"/>
            <w:r w:rsidRPr="00272DB6">
              <w:t>РАСПОРЯЖЕНИЕ N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о назначении государственной услуги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Номер дела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Гр.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Адрес проживания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proofErr w:type="spellStart"/>
            <w:r w:rsidRPr="00272DB6">
              <w:t>Соцкатегория</w:t>
            </w:r>
            <w:proofErr w:type="spellEnd"/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соответствии с</w:t>
            </w:r>
          </w:p>
        </w:tc>
        <w:tc>
          <w:tcPr>
            <w:tcW w:w="6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(указываются наименования нормативных правовых актов)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lastRenderedPageBreak/>
              <w:t>назначить</w:t>
            </w:r>
          </w:p>
        </w:tc>
        <w:tc>
          <w:tcPr>
            <w:tcW w:w="76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(указывается наименование меры социальной поддержки)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размере ____________ руб. ______ коп.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Способ выплаты: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814"/>
        <w:gridCol w:w="340"/>
        <w:gridCol w:w="3118"/>
      </w:tblGrid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Наименование должности руководителя ЦСЗН (филиала ЦСЗН)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170"/>
        <w:gridCol w:w="4082"/>
      </w:tblGrid>
      <w:tr w:rsidR="00272DB6" w:rsidRPr="00272DB6" w:rsidTr="001F7CC0">
        <w:tc>
          <w:tcPr>
            <w:tcW w:w="90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внешняя сторона</w:t>
            </w:r>
          </w:p>
        </w:tc>
      </w:tr>
      <w:tr w:rsidR="00272DB6" w:rsidRPr="00272DB6" w:rsidTr="001F7CC0">
        <w:tc>
          <w:tcPr>
            <w:tcW w:w="37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Кому: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(Ф.И.О.)</w:t>
            </w: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Куда: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(индекс, адрес)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1"/>
      </w:tblGrid>
      <w:tr w:rsidR="00272DB6" w:rsidRPr="00272DB6" w:rsidTr="001F7CC0">
        <w:tc>
          <w:tcPr>
            <w:tcW w:w="9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дополнительной информации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3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36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30.06.2026 N 04-56)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567"/>
        <w:gridCol w:w="850"/>
        <w:gridCol w:w="2325"/>
        <w:gridCol w:w="3345"/>
      </w:tblGrid>
      <w:tr w:rsidR="00272DB6" w:rsidRPr="00272DB6" w:rsidTr="001F7CC0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ЦСЗН)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right"/>
            </w:pPr>
            <w:bookmarkStart w:id="11" w:name="P36529"/>
            <w:bookmarkEnd w:id="11"/>
            <w:r w:rsidRPr="00272DB6">
              <w:t>РАСПОРЯЖЕНИЕ N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об отказе в назначении государственной услуги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Гр.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Адрес проживания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соответствии с</w:t>
            </w:r>
          </w:p>
        </w:tc>
        <w:tc>
          <w:tcPr>
            <w:tcW w:w="70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(указываются наименования нормативных правовых актов)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отказать в назначении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(указывается наименование меры социальной поддержки)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Причина отказа в назначении государственной услуги (с указанием перечня документов и информации, отсутствие и(или) недостоверность которых стали причиной отказа, а также с указанием перечня установленных федеральными законами и(или) иными нормативными правовыми актами требований, несоответствие которым повлекло отказ в предоставлении государственной услуги):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814"/>
        <w:gridCol w:w="340"/>
        <w:gridCol w:w="3118"/>
      </w:tblGrid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наименование должности руководителя ЦСЗН (филиала ЦСЗН)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170"/>
        <w:gridCol w:w="4082"/>
      </w:tblGrid>
      <w:tr w:rsidR="00272DB6" w:rsidRPr="00272DB6" w:rsidTr="001F7CC0">
        <w:tc>
          <w:tcPr>
            <w:tcW w:w="90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внешняя сторона</w:t>
            </w:r>
          </w:p>
        </w:tc>
      </w:tr>
      <w:tr w:rsidR="00272DB6" w:rsidRPr="00272DB6" w:rsidTr="001F7CC0">
        <w:tc>
          <w:tcPr>
            <w:tcW w:w="37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Кому: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(Ф.И.О.)</w:t>
            </w: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Куда: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(индекс, адрес)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1"/>
      </w:tblGrid>
      <w:tr w:rsidR="00272DB6" w:rsidRPr="00272DB6" w:rsidTr="001F7CC0"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Справочная информация:</w:t>
            </w:r>
          </w:p>
        </w:tc>
      </w:tr>
      <w:tr w:rsidR="00272DB6" w:rsidRPr="00272DB6" w:rsidTr="001F7CC0"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Решения и действия (бездействие), принятые (осуществляемые) в ходе предоставления государственной услуги, могут быть обжалованы в досудебном (внесудебном) порядке.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Жалоба подается: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1) при личной явке: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в филиал ЦСЗН;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в МФЦ;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2) без личной явки: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почтовым отправлением в филиал Ленинградского областного государственного казенного учреждения "Центр социальной защиты населения";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lastRenderedPageBreak/>
              <w:t>в электронной форме через личный кабинет заявителя на Едином портале государственных и муниципальных услуг (функций) России.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Жалобы на решения, принятые руководителем филиала Ленинградского областного государственного казенного учреждения "Центр социальной защиты населения", подаются в Комитет по социальной защите населения Ленинградской области.</w:t>
            </w:r>
          </w:p>
        </w:tc>
      </w:tr>
      <w:tr w:rsidR="00272DB6" w:rsidRPr="00272DB6" w:rsidTr="001F7CC0"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4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37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30.06.2026 N 04-56)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Угловой штамп ЦСЗН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9"/>
        <w:gridCol w:w="624"/>
        <w:gridCol w:w="2541"/>
        <w:gridCol w:w="4533"/>
      </w:tblGrid>
      <w:tr w:rsidR="00272DB6" w:rsidRPr="00272DB6" w:rsidTr="001F7CC0">
        <w:tc>
          <w:tcPr>
            <w:tcW w:w="453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(И.О.Ф. заявителя)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(адрес, индекс заявителя)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УВЕДОМЛЕНИЕ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об отказе в оформлении документа с исправленными опечатками (ошибками)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Уважаемый(</w:t>
            </w:r>
            <w:proofErr w:type="spellStart"/>
            <w:r w:rsidRPr="00272DB6">
              <w:t>ая</w:t>
            </w:r>
            <w:proofErr w:type="spellEnd"/>
            <w:r w:rsidRPr="00272DB6">
              <w:t>)</w:t>
            </w:r>
          </w:p>
        </w:tc>
        <w:tc>
          <w:tcPr>
            <w:tcW w:w="70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(имя, отчество)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соответствии с</w:t>
            </w:r>
          </w:p>
        </w:tc>
        <w:tc>
          <w:tcPr>
            <w:tcW w:w="70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(указываются наименования нормативных правовых актов)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отказать в</w:t>
            </w:r>
          </w:p>
        </w:tc>
        <w:tc>
          <w:tcPr>
            <w:tcW w:w="7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Приложение: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814"/>
        <w:gridCol w:w="340"/>
        <w:gridCol w:w="3118"/>
      </w:tblGrid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Наименование должности руководителя ЦСЗН (филиала ЦСЗН)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инициалы)</w:t>
            </w:r>
          </w:p>
        </w:tc>
      </w:tr>
      <w:tr w:rsidR="00272DB6" w:rsidRPr="00272DB6" w:rsidTr="001F7CC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5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38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30.06.2026 N 04-56)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Угловой штамп ЦСЗН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0"/>
        <w:gridCol w:w="2664"/>
        <w:gridCol w:w="396"/>
        <w:gridCol w:w="1190"/>
        <w:gridCol w:w="2607"/>
        <w:gridCol w:w="340"/>
      </w:tblGrid>
      <w:tr w:rsidR="00272DB6" w:rsidRPr="00272DB6" w:rsidTr="001F7CC0">
        <w:tc>
          <w:tcPr>
            <w:tcW w:w="45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(И.О.Ф. заявителя)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5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(адрес, индекс заявителя)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bookmarkStart w:id="12" w:name="P36640"/>
            <w:bookmarkEnd w:id="12"/>
            <w:r w:rsidRPr="00272DB6">
              <w:t>УВЕДОМЛЕНИЕ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о приостановлении предоставления государственной услуги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Уважаемый(</w:t>
            </w:r>
            <w:proofErr w:type="spellStart"/>
            <w:r w:rsidRPr="00272DB6">
              <w:t>ая</w:t>
            </w:r>
            <w:proofErr w:type="spellEnd"/>
            <w:r w:rsidRPr="00272DB6">
              <w:t>)</w:t>
            </w:r>
          </w:p>
        </w:tc>
        <w:tc>
          <w:tcPr>
            <w:tcW w:w="71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1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(имя, отчество)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 xml:space="preserve">В связи с </w:t>
            </w:r>
            <w:proofErr w:type="spellStart"/>
            <w:r w:rsidRPr="00272DB6">
              <w:t>непоступлением</w:t>
            </w:r>
            <w:proofErr w:type="spellEnd"/>
            <w:r w:rsidRPr="00272DB6">
              <w:t xml:space="preserve"> ответа на межведомственный запрос, направленный в рамках Федерального </w:t>
            </w:r>
            <w:hyperlink r:id="rId39">
              <w:r w:rsidRPr="00272DB6">
                <w:t>закона</w:t>
              </w:r>
            </w:hyperlink>
            <w:r w:rsidRPr="00272DB6">
              <w:t xml:space="preserve"> от 27.07.2010 N 210-ФЗ "Об организации предоставления государственных и муниципальных услуг" из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организации)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по вопросу получения документа (сведений)</w:t>
            </w:r>
          </w:p>
        </w:tc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61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предоставление государственной услуги по назначению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61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меры социальной поддержки)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приостановлено.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поступлении ответа на названный(е) межведомственный(е) запрос(ы) уведомление о назначении (об отказе в назначении) меры социальной поддержки будет направлено в Ваш адрес в течение ______ рабочих дней со дня поступления соответствующего ответа.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lastRenderedPageBreak/>
              <w:t>Информируем, что Вы вправе представить документы, содержащие вышеперечисленные сведения, по собственной инициативе: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личной явке: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филиалах, отделах, удаленных рабочих местах МФЦ;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без личной явки: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электронной форме через личный кабинет заявителя на Едином портале.</w:t>
            </w:r>
          </w:p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 поступлении указанных документов (сведений) в ЦСЗН решение о предоставлении (об отказе в предоставлении) государственной услуги будет принято и направлено в Ваш адрес в установленные сроки.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1814"/>
        <w:gridCol w:w="340"/>
        <w:gridCol w:w="3572"/>
      </w:tblGrid>
      <w:tr w:rsidR="00272DB6" w:rsidRPr="00272DB6" w:rsidTr="001F7CC0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Наименование должности руководителя ЦСЗН (филиала ЦСЗН)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инициалы)</w:t>
            </w: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5.1</w:t>
      </w:r>
    </w:p>
    <w:p w:rsidR="00272DB6" w:rsidRPr="00272DB6" w:rsidRDefault="00272DB6" w:rsidP="00272DB6">
      <w:pPr>
        <w:pStyle w:val="ConsPlusNormal"/>
        <w:jc w:val="center"/>
      </w:pPr>
    </w:p>
    <w:p w:rsidR="00272DB6" w:rsidRPr="00272DB6" w:rsidRDefault="00272DB6" w:rsidP="00272DB6">
      <w:pPr>
        <w:pStyle w:val="ConsPlusNormal"/>
        <w:jc w:val="center"/>
      </w:pPr>
      <w:r w:rsidRPr="00272DB6">
        <w:t xml:space="preserve">(в ред. </w:t>
      </w:r>
      <w:hyperlink r:id="rId40">
        <w:r w:rsidRPr="00272DB6">
          <w:t>Приказа</w:t>
        </w:r>
      </w:hyperlink>
      <w:r w:rsidRPr="00272DB6">
        <w:t xml:space="preserve"> комитета по социальной защите населения</w:t>
      </w:r>
    </w:p>
    <w:p w:rsidR="00272DB6" w:rsidRPr="00272DB6" w:rsidRDefault="00272DB6" w:rsidP="00272DB6">
      <w:pPr>
        <w:pStyle w:val="ConsPlusNormal"/>
        <w:jc w:val="center"/>
      </w:pPr>
      <w:r w:rsidRPr="00272DB6">
        <w:t>Ленинградской области от 30.06.2026 N 04-56)</w:t>
      </w:r>
    </w:p>
    <w:p w:rsidR="00272DB6" w:rsidRPr="00272DB6" w:rsidRDefault="00272DB6" w:rsidP="00272DB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Угловой штамп ЦСЗН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1"/>
        <w:gridCol w:w="3798"/>
      </w:tblGrid>
      <w:tr w:rsidR="00272DB6" w:rsidRPr="00272DB6" w:rsidTr="001F7CC0">
        <w:tc>
          <w:tcPr>
            <w:tcW w:w="52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5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rPr>
                <w:i/>
              </w:rPr>
              <w:t>(И.О.Ф. заявителя)</w:t>
            </w: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5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5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rPr>
                <w:i/>
              </w:rPr>
              <w:t>(адрес, индекс заявителя)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7"/>
        <w:gridCol w:w="7130"/>
      </w:tblGrid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bookmarkStart w:id="13" w:name="P36693"/>
            <w:bookmarkEnd w:id="13"/>
            <w:r w:rsidRPr="00272DB6">
              <w:t>УВЕДОМЛЕНИЕ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о приостановлении предоставления государственной услуги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Уважаемый(</w:t>
            </w:r>
            <w:proofErr w:type="spellStart"/>
            <w:r w:rsidRPr="00272DB6">
              <w:t>ая</w:t>
            </w:r>
            <w:proofErr w:type="spellEnd"/>
            <w:r w:rsidRPr="00272DB6">
              <w:t>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rPr>
                <w:i/>
              </w:rPr>
              <w:t>(имя, отчество)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связи с наличием в заявлении и(или) документах (сведениях) неполной информации, а именно: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9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предоставление государственной услуги по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государственной услуги)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приостановлено.</w:t>
            </w:r>
          </w:p>
        </w:tc>
      </w:tr>
      <w:tr w:rsidR="00272DB6" w:rsidRPr="00272DB6" w:rsidTr="001F7CC0">
        <w:tc>
          <w:tcPr>
            <w:tcW w:w="9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Информируем, что Вы вправе в течение 5 рабочих дней со дня получения данного уведомления представить исправленное заявление и(или) документы (сведения):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при личной явке в МФЦ;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при личной явке в ЦСЗН.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При поступлении указанных документов (сведений) в ЦСЗН решение о предоставлении (об отказе в предоставлении) государственной услуги будет принято и направлено в Ваш адрес в установленные сроки.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2041"/>
        <w:gridCol w:w="340"/>
        <w:gridCol w:w="2948"/>
        <w:gridCol w:w="794"/>
      </w:tblGrid>
      <w:tr w:rsidR="00272DB6" w:rsidRPr="00272DB6" w:rsidTr="001F7CC0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  <w:r w:rsidRPr="00272DB6">
              <w:t>Наименование должности руководителя ЦСЗН (филиала ЦСЗН)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/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(фамилия, инициалы)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6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2"/>
        <w:gridCol w:w="719"/>
        <w:gridCol w:w="524"/>
        <w:gridCol w:w="3401"/>
        <w:gridCol w:w="340"/>
      </w:tblGrid>
      <w:tr w:rsidR="00272DB6" w:rsidRPr="00272DB6" w:rsidTr="001F7CC0"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физического лица и адрес проживания)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представителя заявителя и реквизиты доверенности)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Контактная информация: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тел.</w:t>
            </w:r>
          </w:p>
        </w:tc>
        <w:tc>
          <w:tcPr>
            <w:tcW w:w="42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эл. почта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bookmarkStart w:id="14" w:name="P36742"/>
            <w:bookmarkEnd w:id="14"/>
            <w:r w:rsidRPr="00272DB6">
              <w:t>РЕШЕНИЕ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lastRenderedPageBreak/>
              <w:t>об отказе в приеме заявления и документов, необходимых для предоставления государственной услуги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Настоящим подтверждается, что при приеме документов, необходимых для предоставления государственной услуги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государственной услуги в соответствии с административным регламентом)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были выявлены следующие основания для отказа в приеме документов: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(указываются основания для отказа в приеме документов)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В связи с изложенным принято решение об отказе в приеме заявления и иных документов, необходимых для предоставления государственной услуги.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Для получения государственной услуги заявителю необходимо представить следующие документы:</w:t>
            </w:r>
          </w:p>
        </w:tc>
      </w:tr>
      <w:tr w:rsidR="00272DB6" w:rsidRPr="00272DB6" w:rsidTr="001F7CC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644"/>
        <w:gridCol w:w="2891"/>
        <w:gridCol w:w="1644"/>
      </w:tblGrid>
      <w:tr w:rsidR="00272DB6" w:rsidRPr="00272DB6" w:rsidTr="001F7CC0">
        <w:tc>
          <w:tcPr>
            <w:tcW w:w="2891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(должностное лицо (специалист ЦСЗН)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(инициалы, фамилия)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(дата)</w:t>
            </w:r>
          </w:p>
        </w:tc>
      </w:tr>
      <w:tr w:rsidR="00272DB6" w:rsidRPr="00272DB6" w:rsidTr="001F7CC0">
        <w:tblPrEx>
          <w:tblBorders>
            <w:insideH w:val="nil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М.П.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40"/>
        <w:gridCol w:w="4195"/>
        <w:gridCol w:w="340"/>
        <w:gridCol w:w="1702"/>
      </w:tblGrid>
      <w:tr w:rsidR="00272DB6" w:rsidRPr="00272DB6" w:rsidTr="001F7CC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Подпись заявителя, подтверждающая получение решения об отказе в приеме документов</w:t>
            </w:r>
          </w:p>
        </w:tc>
      </w:tr>
      <w:tr w:rsidR="00272DB6" w:rsidRPr="00272DB6" w:rsidTr="001F7CC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(дата)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7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  <w:r w:rsidRPr="00272DB6">
        <w:t>Примерная форма доверенности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245"/>
        <w:gridCol w:w="963"/>
        <w:gridCol w:w="2608"/>
        <w:gridCol w:w="681"/>
        <w:gridCol w:w="340"/>
        <w:gridCol w:w="2436"/>
        <w:gridCol w:w="340"/>
      </w:tblGrid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bookmarkStart w:id="15" w:name="P36793"/>
            <w:bookmarkEnd w:id="15"/>
            <w:r w:rsidRPr="00272DB6">
              <w:t>ДОВЕРЕННОСТЬ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 получение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"___" __________ 20__ г.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Я,</w:t>
            </w:r>
          </w:p>
        </w:tc>
        <w:tc>
          <w:tcPr>
            <w:tcW w:w="48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7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 "__" ________ ____ г. рождения,</w:t>
            </w:r>
          </w:p>
        </w:tc>
      </w:tr>
      <w:tr w:rsidR="00272DB6" w:rsidRPr="00272DB6" w:rsidTr="001F7CC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(Ф.И.О. доверителя полностью)</w:t>
            </w:r>
          </w:p>
        </w:tc>
        <w:tc>
          <w:tcPr>
            <w:tcW w:w="37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паспорт серии _________ N _________, выдан ____________________ "___" _________ ____ г., зарегистрированный(</w:t>
            </w:r>
            <w:proofErr w:type="spellStart"/>
            <w:r w:rsidRPr="00272DB6">
              <w:t>ая</w:t>
            </w:r>
            <w:proofErr w:type="spellEnd"/>
            <w:r w:rsidRPr="00272DB6">
              <w:t>) по адресу: __________________, проживающий(</w:t>
            </w:r>
            <w:proofErr w:type="spellStart"/>
            <w:r w:rsidRPr="00272DB6">
              <w:t>ая</w:t>
            </w:r>
            <w:proofErr w:type="spellEnd"/>
            <w:r w:rsidRPr="00272DB6">
              <w:t>) по адресу: ________________________________________, настоящей доверенностью уполномочиваю социального работника _____________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учреждения социального обслуживания)</w:t>
            </w:r>
          </w:p>
        </w:tc>
      </w:tr>
      <w:tr w:rsidR="00272DB6" w:rsidRPr="00272DB6" w:rsidTr="001F7CC0">
        <w:tc>
          <w:tcPr>
            <w:tcW w:w="87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доверенного лица полностью)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"__" _________ ____ год рождения, паспорт серии ________ N _________, выдан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"___" _________ ____ г., зарегистрированного(</w:t>
            </w:r>
            <w:proofErr w:type="spellStart"/>
            <w:r w:rsidRPr="00272DB6">
              <w:t>ую</w:t>
            </w:r>
            <w:proofErr w:type="spellEnd"/>
            <w:r w:rsidRPr="00272DB6">
              <w:t>) по адресу: _________________, проживающего(</w:t>
            </w:r>
            <w:proofErr w:type="spellStart"/>
            <w:r w:rsidRPr="00272DB6">
              <w:t>ую</w:t>
            </w:r>
            <w:proofErr w:type="spellEnd"/>
            <w:r w:rsidRPr="00272DB6">
              <w:t>) по адресу: ______________________________, в целях получения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 _______________________________________________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услуг(и))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быть моим представителем в ЦСЗН и(или) МФЦ, в связи с чем совершать от моего имени следующие действия: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подавать от моего имени заявление на получение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 с приложением всех необходимых документов;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давать согласие на обработку моих персональных данных с целью и в объемах, необходимых для предоставления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получать результат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расписываться за меня и совершать иные действия, связанные с получением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Полномочия по настоящей доверенности не могут быть переданы другим лицам.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Доверенность выдана сроком на ______ месяц(ев).</w:t>
            </w:r>
          </w:p>
        </w:tc>
      </w:tr>
      <w:tr w:rsidR="00272DB6" w:rsidRPr="00272DB6" w:rsidTr="001F7CC0"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Доверитель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доверителя полностью)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</w:tr>
    </w:tbl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72DB6" w:rsidRPr="00272DB6" w:rsidTr="001F7CC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Отметка руководителя учреждения социального обслуживания, подтверждающая факт социального обслуживания заявителя социальным работником учреждения социального обслуживания, подпись руководителя и печать учреждения социального обслуживания.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  <w:jc w:val="right"/>
        <w:outlineLvl w:val="3"/>
      </w:pPr>
      <w:r w:rsidRPr="00272DB6">
        <w:t>Приложение 8</w:t>
      </w: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  <w:r w:rsidRPr="00272DB6">
        <w:t>Примерная форма доверенности</w:t>
      </w:r>
    </w:p>
    <w:p w:rsidR="00272DB6" w:rsidRPr="00272DB6" w:rsidRDefault="00272DB6" w:rsidP="00272DB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133"/>
        <w:gridCol w:w="963"/>
        <w:gridCol w:w="2494"/>
        <w:gridCol w:w="454"/>
        <w:gridCol w:w="3117"/>
        <w:gridCol w:w="340"/>
      </w:tblGrid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bookmarkStart w:id="16" w:name="P36842"/>
            <w:bookmarkEnd w:id="16"/>
            <w:r w:rsidRPr="00272DB6">
              <w:t>ДОВЕРЕННОСТЬ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на получение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</w:t>
            </w:r>
          </w:p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(простая письменная форма)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26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"___" _________ 20__ г.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Я,</w:t>
            </w:r>
          </w:p>
        </w:tc>
        <w:tc>
          <w:tcPr>
            <w:tcW w:w="45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 "___" ________ ____ г. рождения,</w:t>
            </w:r>
          </w:p>
        </w:tc>
      </w:tr>
      <w:tr w:rsidR="00272DB6" w:rsidRPr="00272DB6" w:rsidTr="001F7CC0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доверителя полностью)</w:t>
            </w: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паспорт серии _________ N _________, выдан _____________________ "___"_________ ____ г., зарегистрированный(</w:t>
            </w:r>
            <w:proofErr w:type="spellStart"/>
            <w:r w:rsidRPr="00272DB6">
              <w:t>ая</w:t>
            </w:r>
            <w:proofErr w:type="spellEnd"/>
            <w:r w:rsidRPr="00272DB6">
              <w:t>) по адресу: __________________, проживающий(</w:t>
            </w:r>
            <w:proofErr w:type="spellStart"/>
            <w:r w:rsidRPr="00272DB6">
              <w:t>ая</w:t>
            </w:r>
            <w:proofErr w:type="spellEnd"/>
            <w:r w:rsidRPr="00272DB6">
              <w:t>) по адресу: _______________________________________, настоящей доверенностью уполномочиваю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blPrEx>
          <w:tblBorders>
            <w:insideH w:val="single" w:sz="4" w:space="0" w:color="auto"/>
          </w:tblBorders>
        </w:tblPrEx>
        <w:tc>
          <w:tcPr>
            <w:tcW w:w="87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,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доверенного лица полностью)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"___" _________ ____ год рождения, паспорт серии _________ N _________, выдан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"___" _________ ____ г., зарегистрированного(</w:t>
            </w:r>
            <w:proofErr w:type="spellStart"/>
            <w:r w:rsidRPr="00272DB6">
              <w:t>ую</w:t>
            </w:r>
            <w:proofErr w:type="spellEnd"/>
            <w:r w:rsidRPr="00272DB6">
              <w:t>) по адресу: _________________________________, проживающего(</w:t>
            </w:r>
            <w:proofErr w:type="spellStart"/>
            <w:r w:rsidRPr="00272DB6">
              <w:t>ую</w:t>
            </w:r>
            <w:proofErr w:type="spellEnd"/>
            <w:r w:rsidRPr="00272DB6">
              <w:t>) по адресу: __________________________________, в целях получения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 _________________________________________________________________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(наименование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услуг(и))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быть моим представителем в ЦСЗН и(или) МФЦ, в связи с чем совершать от моего имени следующие действия: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lastRenderedPageBreak/>
              <w:t>- подавать от моего имени заявление на получение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 с приложением всех необходимых документов;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давать согласие на обработку моих персональных данных с целью и в объемах, необходимых для предоставления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получать результат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услуг(и);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- расписываться за меня и совершать иные действия, связанные с получением указанной(</w:t>
            </w:r>
            <w:proofErr w:type="spellStart"/>
            <w:r w:rsidRPr="00272DB6">
              <w:t>ых</w:t>
            </w:r>
            <w:proofErr w:type="spellEnd"/>
            <w:r w:rsidRPr="00272DB6">
              <w:t>) государственной(</w:t>
            </w:r>
            <w:proofErr w:type="spellStart"/>
            <w:r w:rsidRPr="00272DB6">
              <w:t>ых</w:t>
            </w:r>
            <w:proofErr w:type="spellEnd"/>
            <w:r w:rsidRPr="00272DB6">
              <w:t>) услуг(и).</w:t>
            </w:r>
          </w:p>
          <w:p w:rsidR="00272DB6" w:rsidRPr="00272DB6" w:rsidRDefault="00272DB6" w:rsidP="001F7CC0">
            <w:pPr>
              <w:pStyle w:val="ConsPlusNormal"/>
              <w:ind w:firstLine="283"/>
              <w:jc w:val="both"/>
            </w:pPr>
            <w:r w:rsidRPr="00272DB6">
              <w:t>Полномочия по настоящей доверенности не могут быть переданы другим лицам.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Доверенность выдана сроком на ______ месяц(ев).</w:t>
            </w:r>
          </w:p>
        </w:tc>
      </w:tr>
      <w:tr w:rsidR="00272DB6" w:rsidRPr="00272DB6" w:rsidTr="001F7CC0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both"/>
            </w:pPr>
            <w:r w:rsidRPr="00272DB6">
              <w:t>Доверитель</w:t>
            </w:r>
          </w:p>
        </w:tc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</w:tr>
      <w:tr w:rsidR="00272DB6" w:rsidRPr="00272DB6" w:rsidTr="001F7CC0"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(Ф.И.О. доверителя полностью)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</w:pPr>
          </w:p>
        </w:tc>
        <w:tc>
          <w:tcPr>
            <w:tcW w:w="34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DB6" w:rsidRPr="00272DB6" w:rsidRDefault="00272DB6" w:rsidP="001F7CC0">
            <w:pPr>
              <w:pStyle w:val="ConsPlusNormal"/>
              <w:jc w:val="center"/>
            </w:pPr>
            <w:r w:rsidRPr="00272DB6">
              <w:t>(подпись)</w:t>
            </w:r>
          </w:p>
        </w:tc>
      </w:tr>
    </w:tbl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272DB6" w:rsidRPr="00272DB6" w:rsidRDefault="00272DB6" w:rsidP="00272DB6">
      <w:pPr>
        <w:pStyle w:val="ConsPlusNormal"/>
      </w:pPr>
    </w:p>
    <w:p w:rsidR="00C84728" w:rsidRPr="00272DB6" w:rsidRDefault="00C84728" w:rsidP="00B367C7"/>
    <w:sectPr w:rsidR="00C84728" w:rsidRPr="0027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45"/>
    <w:rsid w:val="00272DB6"/>
    <w:rsid w:val="00571DC1"/>
    <w:rsid w:val="00616F45"/>
    <w:rsid w:val="007D7ABA"/>
    <w:rsid w:val="00B367C7"/>
    <w:rsid w:val="00BF02E3"/>
    <w:rsid w:val="00C8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D72A6-B949-491D-99C6-DED13989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72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72D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2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72D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72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72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72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72DB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1090&amp;dst=427" TargetMode="External"/><Relationship Id="rId18" Type="http://schemas.openxmlformats.org/officeDocument/2006/relationships/hyperlink" Target="https://login.consultant.ru/link/?req=doc&amp;base=LAW&amp;n=494999&amp;dst=100189" TargetMode="External"/><Relationship Id="rId26" Type="http://schemas.openxmlformats.org/officeDocument/2006/relationships/hyperlink" Target="https://login.consultant.ru/link/?req=doc&amp;base=SPB&amp;n=336195&amp;dst=100019" TargetMode="External"/><Relationship Id="rId39" Type="http://schemas.openxmlformats.org/officeDocument/2006/relationships/hyperlink" Target="https://login.consultant.ru/link/?req=doc&amp;base=LAW&amp;n=541090" TargetMode="External"/><Relationship Id="rId21" Type="http://schemas.openxmlformats.org/officeDocument/2006/relationships/hyperlink" Target="https://login.consultant.ru/link/?req=doc&amp;base=SPB&amp;n=332761&amp;dst=100927" TargetMode="External"/><Relationship Id="rId34" Type="http://schemas.openxmlformats.org/officeDocument/2006/relationships/hyperlink" Target="https://login.consultant.ru/link/?req=doc&amp;base=LAW&amp;n=541096&amp;dst=122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SPB&amp;n=336195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https://login.consultant.ru/link/?req=doc&amp;base=LAW&amp;n=494999&amp;dst=100243" TargetMode="External"/><Relationship Id="rId29" Type="http://schemas.openxmlformats.org/officeDocument/2006/relationships/hyperlink" Target="https://login.consultant.ru/link/?req=doc&amp;base=SPB&amp;n=336195&amp;dst=10002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36195&amp;dst=100012" TargetMode="External"/><Relationship Id="rId11" Type="http://schemas.openxmlformats.org/officeDocument/2006/relationships/hyperlink" Target="https://login.consultant.ru/link/?req=doc&amp;base=SPB&amp;n=336195&amp;dst=100018" TargetMode="External"/><Relationship Id="rId24" Type="http://schemas.openxmlformats.org/officeDocument/2006/relationships/hyperlink" Target="https://login.consultant.ru/link/?req=doc&amp;base=SPB&amp;n=336195&amp;dst=100018" TargetMode="External"/><Relationship Id="rId32" Type="http://schemas.openxmlformats.org/officeDocument/2006/relationships/hyperlink" Target="https://login.consultant.ru/link/?req=doc&amp;base=SPB&amp;n=336195&amp;dst=100074" TargetMode="External"/><Relationship Id="rId37" Type="http://schemas.openxmlformats.org/officeDocument/2006/relationships/hyperlink" Target="https://login.consultant.ru/link/?req=doc&amp;base=SPB&amp;n=332761&amp;dst=100941" TargetMode="External"/><Relationship Id="rId40" Type="http://schemas.openxmlformats.org/officeDocument/2006/relationships/hyperlink" Target="https://login.consultant.ru/link/?req=doc&amp;base=SPB&amp;n=332761&amp;dst=100947" TargetMode="External"/><Relationship Id="rId5" Type="http://schemas.openxmlformats.org/officeDocument/2006/relationships/hyperlink" Target="https://login.consultant.ru/link/?req=doc&amp;base=SPB&amp;n=332761&amp;dst=100925" TargetMode="Externa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hyperlink" Target="https://login.consultant.ru/link/?req=doc&amp;base=SPB&amp;n=332761&amp;dst=100931" TargetMode="External"/><Relationship Id="rId28" Type="http://schemas.openxmlformats.org/officeDocument/2006/relationships/hyperlink" Target="https://login.consultant.ru/link/?req=doc&amp;base=SPB&amp;n=336195&amp;dst=100022" TargetMode="External"/><Relationship Id="rId36" Type="http://schemas.openxmlformats.org/officeDocument/2006/relationships/hyperlink" Target="https://login.consultant.ru/link/?req=doc&amp;base=SPB&amp;n=332761&amp;dst=100938" TargetMode="External"/><Relationship Id="rId10" Type="http://schemas.openxmlformats.org/officeDocument/2006/relationships/hyperlink" Target="https://login.consultant.ru/link/?req=doc&amp;base=LAW&amp;n=541090&amp;dst=426" TargetMode="External"/><Relationship Id="rId19" Type="http://schemas.openxmlformats.org/officeDocument/2006/relationships/hyperlink" Target="https://login.consultant.ru/link/?req=doc&amp;base=LAW&amp;n=494999&amp;dst=100202" TargetMode="External"/><Relationship Id="rId31" Type="http://schemas.openxmlformats.org/officeDocument/2006/relationships/hyperlink" Target="https://login.consultant.ru/link/?req=doc&amp;base=LAW&amp;n=536617&amp;dst=475" TargetMode="External"/><Relationship Id="rId4" Type="http://schemas.openxmlformats.org/officeDocument/2006/relationships/hyperlink" Target="https://login.consultant.ru/link/?req=doc&amp;base=SPB&amp;n=329818&amp;dst=101172" TargetMode="External"/><Relationship Id="rId9" Type="http://schemas.openxmlformats.org/officeDocument/2006/relationships/hyperlink" Target="https://login.consultant.ru/link/?req=doc&amp;base=SPB&amp;n=336195&amp;dst=100016" TargetMode="External"/><Relationship Id="rId14" Type="http://schemas.openxmlformats.org/officeDocument/2006/relationships/hyperlink" Target="https://login.consultant.ru/link/?req=doc&amp;base=SPB&amp;n=336195&amp;dst=100018" TargetMode="External"/><Relationship Id="rId22" Type="http://schemas.openxmlformats.org/officeDocument/2006/relationships/hyperlink" Target="https://login.consultant.ru/link/?req=doc&amp;base=SPB&amp;n=332761&amp;dst=100929" TargetMode="External"/><Relationship Id="rId27" Type="http://schemas.openxmlformats.org/officeDocument/2006/relationships/hyperlink" Target="https://login.consultant.ru/link/?req=doc&amp;base=SPB&amp;n=336195&amp;dst=100021" TargetMode="External"/><Relationship Id="rId30" Type="http://schemas.openxmlformats.org/officeDocument/2006/relationships/hyperlink" Target="https://login.consultant.ru/link/?req=doc&amp;base=LAW&amp;n=541276" TargetMode="External"/><Relationship Id="rId35" Type="http://schemas.openxmlformats.org/officeDocument/2006/relationships/hyperlink" Target="https://login.consultant.ru/link/?req=doc&amp;base=SPB&amp;n=332761&amp;dst=100935" TargetMode="External"/><Relationship Id="rId8" Type="http://schemas.openxmlformats.org/officeDocument/2006/relationships/hyperlink" Target="https://login.consultant.ru/link/?req=doc&amp;base=SPB&amp;n=336195&amp;dst=10001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SPB&amp;n=336195&amp;dst=100017" TargetMode="External"/><Relationship Id="rId17" Type="http://schemas.openxmlformats.org/officeDocument/2006/relationships/hyperlink" Target="https://login.consultant.ru/link/?req=doc&amp;base=LAW&amp;n=494999&amp;dst=100243" TargetMode="External"/><Relationship Id="rId25" Type="http://schemas.openxmlformats.org/officeDocument/2006/relationships/hyperlink" Target="https://login.consultant.ru/link/?req=doc&amp;base=SPB&amp;n=332761&amp;dst=100934" TargetMode="External"/><Relationship Id="rId33" Type="http://schemas.openxmlformats.org/officeDocument/2006/relationships/hyperlink" Target="https://login.consultant.ru/link/?req=doc&amp;base=SPB&amp;n=332821" TargetMode="External"/><Relationship Id="rId38" Type="http://schemas.openxmlformats.org/officeDocument/2006/relationships/hyperlink" Target="https://login.consultant.ru/link/?req=doc&amp;base=SPB&amp;n=332761&amp;dst=1009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8759</Words>
  <Characters>49927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7 ЦСЗН</dc:creator>
  <cp:keywords/>
  <dc:description/>
  <cp:lastModifiedBy>Пользователь 7 ЦСЗН</cp:lastModifiedBy>
  <cp:revision>2</cp:revision>
  <dcterms:created xsi:type="dcterms:W3CDTF">2026-09-22T12:28:00Z</dcterms:created>
  <dcterms:modified xsi:type="dcterms:W3CDTF">2026-09-22T12:28:00Z</dcterms:modified>
</cp:coreProperties>
</file>