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53" w:rsidRPr="00FD3E53" w:rsidRDefault="00FD3E53" w:rsidP="00FD3E53">
      <w:pPr>
        <w:widowControl w:val="0"/>
        <w:autoSpaceDE w:val="0"/>
        <w:autoSpaceDN w:val="0"/>
        <w:spacing w:after="0" w:line="240" w:lineRule="auto"/>
        <w:jc w:val="right"/>
        <w:outlineLvl w:val="0"/>
        <w:rPr>
          <w:rFonts w:ascii="Calibri" w:eastAsia="Times New Roman" w:hAnsi="Calibri" w:cs="Calibri"/>
          <w:szCs w:val="20"/>
          <w:lang w:eastAsia="ru-RU"/>
        </w:rPr>
      </w:pPr>
      <w:r w:rsidRPr="00FD3E53">
        <w:rPr>
          <w:rFonts w:ascii="Calibri" w:eastAsia="Times New Roman" w:hAnsi="Calibri" w:cs="Calibri"/>
          <w:szCs w:val="20"/>
          <w:lang w:eastAsia="ru-RU"/>
        </w:rPr>
        <w:t>ПРИЛОЖЕНИЕ 21</w:t>
      </w: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к приказу комитета</w:t>
      </w: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по социальной защите населения</w:t>
      </w: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Ленинградской области</w:t>
      </w: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от 31.01.2020 N 5</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bookmarkStart w:id="0" w:name="P9156"/>
      <w:bookmarkEnd w:id="0"/>
      <w:r w:rsidRPr="00FD3E53">
        <w:rPr>
          <w:rFonts w:ascii="Calibri" w:eastAsia="Times New Roman" w:hAnsi="Calibri" w:cs="Calibri"/>
          <w:b/>
          <w:szCs w:val="20"/>
          <w:lang w:eastAsia="ru-RU"/>
        </w:rPr>
        <w:t>АДМИНИСТРАТИВНЫЙ РЕГЛАМЕНТ</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ПРЕДОСТАВЛЕНИЯ НА ТЕРРИТОРИИ ЛЕНИНГРАДСКОЙ ОБЛАСТИ</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ГОСУДАРСТВЕННОЙ УСЛУГИ ПО НАЗНАЧЕНИЮ МАТЕРИНСКОГО КАПИТАЛА</w:t>
      </w:r>
    </w:p>
    <w:p w:rsidR="00FD3E53" w:rsidRPr="00FD3E53" w:rsidRDefault="00FD3E53" w:rsidP="00FD3E53">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3E53" w:rsidRPr="00FD3E53"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color w:val="392C69"/>
                <w:szCs w:val="20"/>
                <w:lang w:eastAsia="ru-RU"/>
              </w:rPr>
              <w:t>Список изменяющих документов</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color w:val="392C69"/>
                <w:szCs w:val="20"/>
                <w:lang w:eastAsia="ru-RU"/>
              </w:rPr>
              <w:t xml:space="preserve">области от 27.11.2025 </w:t>
            </w:r>
            <w:hyperlink r:id="rId4">
              <w:r w:rsidRPr="00FD3E53">
                <w:rPr>
                  <w:rFonts w:ascii="Calibri" w:eastAsia="Times New Roman" w:hAnsi="Calibri" w:cs="Calibri"/>
                  <w:color w:val="0000FF"/>
                  <w:szCs w:val="20"/>
                  <w:lang w:eastAsia="ru-RU"/>
                </w:rPr>
                <w:t>N 04-114</w:t>
              </w:r>
            </w:hyperlink>
            <w:r w:rsidRPr="00FD3E53">
              <w:rPr>
                <w:rFonts w:ascii="Calibri" w:eastAsia="Times New Roman" w:hAnsi="Calibri" w:cs="Calibri"/>
                <w:color w:val="392C69"/>
                <w:szCs w:val="20"/>
                <w:lang w:eastAsia="ru-RU"/>
              </w:rPr>
              <w:t xml:space="preserve">, от 30.01.2026 </w:t>
            </w:r>
            <w:hyperlink r:id="rId5">
              <w:r w:rsidRPr="00FD3E53">
                <w:rPr>
                  <w:rFonts w:ascii="Calibri" w:eastAsia="Times New Roman" w:hAnsi="Calibri" w:cs="Calibri"/>
                  <w:color w:val="0000FF"/>
                  <w:szCs w:val="20"/>
                  <w:lang w:eastAsia="ru-RU"/>
                </w:rPr>
                <w:t>N 04-3</w:t>
              </w:r>
            </w:hyperlink>
            <w:r w:rsidRPr="00FD3E53">
              <w:rPr>
                <w:rFonts w:ascii="Calibri" w:eastAsia="Times New Roman" w:hAnsi="Calibri" w:cs="Calibri"/>
                <w:color w:val="392C69"/>
                <w:szCs w:val="20"/>
                <w:lang w:eastAsia="ru-RU"/>
              </w:rPr>
              <w:t xml:space="preserve">, от 02.04.2026 </w:t>
            </w:r>
            <w:hyperlink r:id="rId6">
              <w:r w:rsidRPr="00FD3E53">
                <w:rPr>
                  <w:rFonts w:ascii="Calibri" w:eastAsia="Times New Roman" w:hAnsi="Calibri" w:cs="Calibri"/>
                  <w:color w:val="0000FF"/>
                  <w:szCs w:val="20"/>
                  <w:lang w:eastAsia="ru-RU"/>
                </w:rPr>
                <w:t>N 04-24</w:t>
              </w:r>
            </w:hyperlink>
            <w:r w:rsidRPr="00FD3E53">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(сокращенное наименование - государственная услуга</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 назначению материнского капитала)</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(далее - регламент, государственная услуга)</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1"/>
        <w:rPr>
          <w:rFonts w:ascii="Calibri" w:eastAsia="Times New Roman" w:hAnsi="Calibri" w:cs="Calibri"/>
          <w:b/>
          <w:szCs w:val="20"/>
          <w:lang w:eastAsia="ru-RU"/>
        </w:rPr>
      </w:pPr>
      <w:r w:rsidRPr="00FD3E53">
        <w:rPr>
          <w:rFonts w:ascii="Calibri" w:eastAsia="Times New Roman" w:hAnsi="Calibri" w:cs="Calibri"/>
          <w:b/>
          <w:szCs w:val="20"/>
          <w:lang w:eastAsia="ru-RU"/>
        </w:rPr>
        <w:t>I. ОБЩИЕ ПОЛОЖЕНИЯ</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Предмет регулирования</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1.1. Настоящий регламент устанавливает порядок и стандарт предоставления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Круг заявителей</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1.2. Государственная услуга предоставляется: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1.2.1. физическому лицу из числа граждан Российской Федерации, имеющему место жительства на территории Ленинградской области, при реализации права на предоставление материнского капитала в целях, установленных </w:t>
      </w:r>
      <w:hyperlink r:id="rId7">
        <w:r w:rsidRPr="00FD3E53">
          <w:rPr>
            <w:rFonts w:ascii="Calibri" w:eastAsia="Times New Roman" w:hAnsi="Calibri" w:cs="Calibri"/>
            <w:color w:val="0000FF"/>
            <w:szCs w:val="20"/>
            <w:lang w:eastAsia="ru-RU"/>
          </w:rPr>
          <w:t>частью 5 статьи 3.5</w:t>
        </w:r>
      </w:hyperlink>
      <w:r w:rsidRPr="00FD3E53">
        <w:rPr>
          <w:rFonts w:ascii="Calibri" w:eastAsia="Times New Roman" w:hAnsi="Calibri" w:cs="Calibri"/>
          <w:szCs w:val="20"/>
          <w:lang w:eastAsia="ru-RU"/>
        </w:rPr>
        <w:t xml:space="preserve"> Социального кодекса Ленинградской области: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а) мать, родившая (усыновившая в возрасте до шести месяцев) третьего ребенка и последующих детей после 1 июля 2011 года (включительно);</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б) отец, являющийся единственным усыновителем третьего ребенка и последующих детей ребенка в возрасте до шести месяцев, если решение суда об усыновлении вступило в законную силу после 1 июля 2011 года;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дети (в равных долях) из семьи ребенка, в связи с рождением которого возникло право на материнский капитал, в соответствии с </w:t>
      </w:r>
      <w:hyperlink r:id="rId8">
        <w:r w:rsidRPr="00FD3E53">
          <w:rPr>
            <w:rFonts w:ascii="Calibri" w:eastAsia="Times New Roman" w:hAnsi="Calibri" w:cs="Calibri"/>
            <w:color w:val="0000FF"/>
            <w:szCs w:val="20"/>
            <w:lang w:eastAsia="ru-RU"/>
          </w:rPr>
          <w:t>частью 10 статьи 3.5</w:t>
        </w:r>
      </w:hyperlink>
      <w:r w:rsidRPr="00FD3E53">
        <w:rPr>
          <w:rFonts w:ascii="Calibri" w:eastAsia="Times New Roman" w:hAnsi="Calibri" w:cs="Calibri"/>
          <w:szCs w:val="20"/>
          <w:lang w:eastAsia="ru-RU"/>
        </w:rPr>
        <w:t xml:space="preserve"> Социального кодекса (их законные представители с предварительного разрешения органа опеки и попечительства).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рождении (усыновлении в возрасте до шести месяцев) третьего ребенка и последующих детей с 1 марта 2026 года, в связи с рождением которого (которых) возникло право на предоставление материнского капитала, государственная услуга предоставляется в случае, если запись акта о рождении ребенка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(абзац введен </w:t>
      </w:r>
      <w:hyperlink r:id="rId9">
        <w:r w:rsidRPr="00FD3E53">
          <w:rPr>
            <w:rFonts w:ascii="Calibri" w:eastAsia="Times New Roman" w:hAnsi="Calibri" w:cs="Calibri"/>
            <w:color w:val="0000FF"/>
            <w:szCs w:val="20"/>
            <w:lang w:eastAsia="ru-RU"/>
          </w:rPr>
          <w:t>Приказом</w:t>
        </w:r>
      </w:hyperlink>
      <w:r w:rsidRPr="00FD3E5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bookmarkStart w:id="1" w:name="P9182"/>
      <w:bookmarkEnd w:id="1"/>
      <w:r w:rsidRPr="00FD3E53">
        <w:rPr>
          <w:rFonts w:ascii="Calibri" w:eastAsia="Times New Roman" w:hAnsi="Calibri" w:cs="Calibri"/>
          <w:szCs w:val="20"/>
          <w:lang w:eastAsia="ru-RU"/>
        </w:rPr>
        <w:t xml:space="preserve">1.2.2. физическому лицу из числа граждан Российской Федерации, имеющих место жительства на </w:t>
      </w:r>
      <w:r w:rsidRPr="00FD3E53">
        <w:rPr>
          <w:rFonts w:ascii="Calibri" w:eastAsia="Times New Roman" w:hAnsi="Calibri" w:cs="Calibri"/>
          <w:szCs w:val="20"/>
          <w:lang w:eastAsia="ru-RU"/>
        </w:rPr>
        <w:lastRenderedPageBreak/>
        <w:t xml:space="preserve">территории Ленинградской области, при реализации права на предоставление материнского капитала в целях, установленных </w:t>
      </w:r>
      <w:hyperlink r:id="rId10">
        <w:r w:rsidRPr="00FD3E53">
          <w:rPr>
            <w:rFonts w:ascii="Calibri" w:eastAsia="Times New Roman" w:hAnsi="Calibri" w:cs="Calibri"/>
            <w:color w:val="0000FF"/>
            <w:szCs w:val="20"/>
            <w:lang w:eastAsia="ru-RU"/>
          </w:rPr>
          <w:t>постановлением</w:t>
        </w:r>
      </w:hyperlink>
      <w:r w:rsidRPr="00FD3E53">
        <w:rPr>
          <w:rFonts w:ascii="Calibri" w:eastAsia="Times New Roman" w:hAnsi="Calibri" w:cs="Calibri"/>
          <w:szCs w:val="20"/>
          <w:lang w:eastAsia="ru-RU"/>
        </w:rPr>
        <w:t xml:space="preserve"> Правительства Ленинградской области от 17.05.2024 N 308 "О региональном материнском капитале в связи с рождением первого и(или) второго ребенка":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мать, родившая в период с 1 января 2024 года по 31 декабря 2024 года первого ребенка в возрасте до 27 лет включительно;</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мать, родившая в период с 1 января 2025 года по 31 декабря 2030 года первого ребенка в возрасте до 30 лет включительно;</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мать, родившая в период с 1 января 2024 года по 31 декабря 2024 года второго ребенка в возрасте до 30 лет включительно;</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мать, родившая в период с 1 января 2025 года по 31 декабря 2030 года второго ребенка в возрасте до 35 лет включительно;</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отец, являющийся единственным родителем первого и(или) второго ребенка, в случае: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а) смерти женщины, родившей первого и(или) второго ребенка;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б) объявления женщины, родившей первого и(или) второго ребенка, умершей;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признания женщины, родившей первого и(или) второго ребенка, безвестно отсутствующей, недееспособной (ограниченно дееспособной).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1.4. Представлять интересы заявителя имеют право (далее - представитель заявителя):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лицо, указанное в </w:t>
      </w:r>
      <w:hyperlink r:id="rId11">
        <w:r w:rsidRPr="00FD3E53">
          <w:rPr>
            <w:rFonts w:ascii="Calibri" w:eastAsia="Times New Roman" w:hAnsi="Calibri" w:cs="Calibri"/>
            <w:color w:val="0000FF"/>
            <w:szCs w:val="20"/>
            <w:lang w:eastAsia="ru-RU"/>
          </w:rPr>
          <w:t>части 2 статьи 5</w:t>
        </w:r>
      </w:hyperlink>
      <w:r w:rsidRPr="00FD3E53">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(введено </w:t>
      </w:r>
      <w:hyperlink r:id="rId12">
        <w:r w:rsidRPr="00FD3E53">
          <w:rPr>
            <w:rFonts w:ascii="Calibri" w:eastAsia="Times New Roman" w:hAnsi="Calibri" w:cs="Calibri"/>
            <w:color w:val="0000FF"/>
            <w:szCs w:val="20"/>
            <w:lang w:eastAsia="ru-RU"/>
          </w:rPr>
          <w:t>Приказом</w:t>
        </w:r>
      </w:hyperlink>
      <w:r w:rsidRPr="00FD3E5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1"/>
        <w:rPr>
          <w:rFonts w:ascii="Calibri" w:eastAsia="Times New Roman" w:hAnsi="Calibri" w:cs="Calibri"/>
          <w:b/>
          <w:szCs w:val="20"/>
          <w:lang w:eastAsia="ru-RU"/>
        </w:rPr>
      </w:pPr>
      <w:r w:rsidRPr="00FD3E53">
        <w:rPr>
          <w:rFonts w:ascii="Calibri" w:eastAsia="Times New Roman" w:hAnsi="Calibri" w:cs="Calibri"/>
          <w:b/>
          <w:szCs w:val="20"/>
          <w:lang w:eastAsia="ru-RU"/>
        </w:rPr>
        <w:t>II. СТАНДАРТ ПРЕДОСТАВЛЕНИЯ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Наименование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2.1. Наименование государственной услуги: государственная услуга по назначению материнского капитала (далее - государственная услуга).</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Наименование органа, предоставляющего государственную услугу</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(в ред. </w:t>
      </w:r>
      <w:hyperlink r:id="rId13">
        <w:r w:rsidRPr="00FD3E53">
          <w:rPr>
            <w:rFonts w:ascii="Calibri" w:eastAsia="Times New Roman" w:hAnsi="Calibri" w:cs="Calibri"/>
            <w:color w:val="0000FF"/>
            <w:szCs w:val="20"/>
            <w:lang w:eastAsia="ru-RU"/>
          </w:rPr>
          <w:t>Приказа</w:t>
        </w:r>
      </w:hyperlink>
      <w:r w:rsidRPr="00FD3E5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Результат предоставления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2.3. Результатом предоставления государственной услуги является: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выдача </w:t>
      </w:r>
      <w:hyperlink w:anchor="P10402">
        <w:r w:rsidRPr="00FD3E53">
          <w:rPr>
            <w:rFonts w:ascii="Calibri" w:eastAsia="Times New Roman" w:hAnsi="Calibri" w:cs="Calibri"/>
            <w:color w:val="0000FF"/>
            <w:szCs w:val="20"/>
            <w:lang w:eastAsia="ru-RU"/>
          </w:rPr>
          <w:t>распоряжения</w:t>
        </w:r>
      </w:hyperlink>
      <w:r w:rsidRPr="00FD3E53">
        <w:rPr>
          <w:rFonts w:ascii="Calibri" w:eastAsia="Times New Roman" w:hAnsi="Calibri" w:cs="Calibri"/>
          <w:szCs w:val="20"/>
          <w:lang w:eastAsia="ru-RU"/>
        </w:rPr>
        <w:t xml:space="preserve"> о назначении государственной услуги по форме согласно приложению 3 раздела V приложения к настоящему регламенту;</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выдача </w:t>
      </w:r>
      <w:hyperlink w:anchor="P10477">
        <w:r w:rsidRPr="00FD3E53">
          <w:rPr>
            <w:rFonts w:ascii="Calibri" w:eastAsia="Times New Roman" w:hAnsi="Calibri" w:cs="Calibri"/>
            <w:color w:val="0000FF"/>
            <w:szCs w:val="20"/>
            <w:lang w:eastAsia="ru-RU"/>
          </w:rPr>
          <w:t>распоряжения</w:t>
        </w:r>
      </w:hyperlink>
      <w:r w:rsidRPr="00FD3E53">
        <w:rPr>
          <w:rFonts w:ascii="Calibri" w:eastAsia="Times New Roman" w:hAnsi="Calibri" w:cs="Calibri"/>
          <w:szCs w:val="20"/>
          <w:lang w:eastAsia="ru-RU"/>
        </w:rPr>
        <w:t xml:space="preserve"> об отказе в назначении государственной услуги по форме согласно приложению 4 раздела V приложения к настоящему регламенту.</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2.3.1. Формирование реестровой записи в качестве результата предоставления государственной услуги не предусмотрено.</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при личной явке: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МФЦ;</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без личной явки: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электронной форме через личный кабинет заявителя на ПГУ ЛО/Едином портале (при технической реализации);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Срок предоставления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bookmarkStart w:id="2" w:name="P9225"/>
      <w:bookmarkEnd w:id="2"/>
      <w:r w:rsidRPr="00FD3E53">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9242">
        <w:r w:rsidRPr="00FD3E53">
          <w:rPr>
            <w:rFonts w:ascii="Calibri" w:eastAsia="Times New Roman" w:hAnsi="Calibri" w:cs="Calibri"/>
            <w:color w:val="0000FF"/>
            <w:szCs w:val="20"/>
            <w:lang w:eastAsia="ru-RU"/>
          </w:rPr>
          <w:t>пунктом 2.7</w:t>
        </w:r>
      </w:hyperlink>
      <w:r w:rsidRPr="00FD3E53">
        <w:rPr>
          <w:rFonts w:ascii="Calibri" w:eastAsia="Times New Roman" w:hAnsi="Calibri" w:cs="Calibri"/>
          <w:szCs w:val="20"/>
          <w:lang w:eastAsia="ru-RU"/>
        </w:rPr>
        <w:t xml:space="preserve"> настоящего регламента.</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Размер платы, взимаемой с заявителя при предоставлении</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государственной услуги, и способы ее взимания</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Максимальный срок ожидания в очереди при подаче заявителем</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запроса о предоставлении государственной услуги</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и при получении результата предоставления</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Срок регистрации запроса заявителя о предоставлении</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bookmarkStart w:id="3" w:name="P9242"/>
      <w:bookmarkEnd w:id="3"/>
      <w:r w:rsidRPr="00FD3E53">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Требования к помещениям, в которых предоставляется</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государственная услуга</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Показатели качества и доступности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Иные требования к предоставлению государственной услуги,</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в том числе учитывающие особенности предоставления</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государственных и муниципальных услуг в многофункциональных</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центрах и особенности предоставления государственных</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и муниципальных услуг в электронной форме</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ред. </w:t>
      </w:r>
      <w:hyperlink r:id="rId14">
        <w:r w:rsidRPr="00FD3E53">
          <w:rPr>
            <w:rFonts w:ascii="Calibri" w:eastAsia="Times New Roman" w:hAnsi="Calibri" w:cs="Calibri"/>
            <w:color w:val="0000FF"/>
            <w:szCs w:val="20"/>
            <w:lang w:eastAsia="ru-RU"/>
          </w:rPr>
          <w:t>Приказа</w:t>
        </w:r>
      </w:hyperlink>
      <w:r w:rsidRPr="00FD3E5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9450">
        <w:r w:rsidRPr="00FD3E53">
          <w:rPr>
            <w:rFonts w:ascii="Calibri" w:eastAsia="Times New Roman" w:hAnsi="Calibri" w:cs="Calibri"/>
            <w:color w:val="0000FF"/>
            <w:szCs w:val="20"/>
            <w:lang w:eastAsia="ru-RU"/>
          </w:rPr>
          <w:t>пунктом 3.7</w:t>
        </w:r>
      </w:hyperlink>
      <w:r w:rsidRPr="00FD3E53">
        <w:rPr>
          <w:rFonts w:ascii="Calibri" w:eastAsia="Times New Roman" w:hAnsi="Calibri" w:cs="Calibri"/>
          <w:szCs w:val="20"/>
          <w:lang w:eastAsia="ru-RU"/>
        </w:rPr>
        <w:t xml:space="preserve"> настоящего регламента, с учетом требования, предусмотренного </w:t>
      </w:r>
      <w:hyperlink r:id="rId15">
        <w:r w:rsidRPr="00FD3E53">
          <w:rPr>
            <w:rFonts w:ascii="Calibri" w:eastAsia="Times New Roman" w:hAnsi="Calibri" w:cs="Calibri"/>
            <w:color w:val="0000FF"/>
            <w:szCs w:val="20"/>
            <w:lang w:eastAsia="ru-RU"/>
          </w:rPr>
          <w:t>частью 3 статьи 5</w:t>
        </w:r>
      </w:hyperlink>
      <w:r w:rsidRPr="00FD3E53">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МФЦ принимает в том числе решение об отказе в приеме запроса и документов и(или) </w:t>
      </w:r>
      <w:r w:rsidRPr="00FD3E53">
        <w:rPr>
          <w:rFonts w:ascii="Calibri" w:eastAsia="Times New Roman" w:hAnsi="Calibri" w:cs="Calibri"/>
          <w:szCs w:val="20"/>
          <w:lang w:eastAsia="ru-RU"/>
        </w:rPr>
        <w:lastRenderedPageBreak/>
        <w:t>информации, необходимых для предоставления государственной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2.10.5. Порядок исправления допущенных опечаток и ошибок в выданных в результате предоставления государственной услуги документах.</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Исчерпывающий перечень документов, необходимых</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для предоставления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9528">
        <w:r w:rsidRPr="00FD3E53">
          <w:rPr>
            <w:rFonts w:ascii="Calibri" w:eastAsia="Times New Roman" w:hAnsi="Calibri" w:cs="Calibri"/>
            <w:color w:val="0000FF"/>
            <w:szCs w:val="20"/>
            <w:lang w:eastAsia="ru-RU"/>
          </w:rPr>
          <w:t>таблице N 2 раздела III</w:t>
        </w:r>
      </w:hyperlink>
      <w:r w:rsidRPr="00FD3E53">
        <w:rPr>
          <w:rFonts w:ascii="Calibri" w:eastAsia="Times New Roman" w:hAnsi="Calibri" w:cs="Calibri"/>
          <w:szCs w:val="20"/>
          <w:lang w:eastAsia="ru-RU"/>
        </w:rPr>
        <w:t xml:space="preserve"> приложения к настоящему регламенту).</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Исчерпывающий перечень оснований для отказа в приеме запроса</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о предоставлении государственной услуги и документов,</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необходимых для предоставления государственной услуги,</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и исчерпывающий перечень оснований для приостановления</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предоставления государственной услуги или для отказа</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в предоставлении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2.12. Исчерпывающий перечень оснований для отказа в приеме запроса о предоставлении государственной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нарушение срока подачи документов;</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3) представленные заявителем документы недействительны/указанные в заявлении сведения недостоверны;</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4)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5) заявление подано лицом, не уполномоченным на осуществление таких действий;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6) повторное обращение за получением меры социальной поддержки в период ее предоставления.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2.12.1. Исчерпывающий перечень оснований для приостановления предоставления государственной услуги является: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FD3E53">
        <w:rPr>
          <w:rFonts w:ascii="Calibri" w:eastAsia="Times New Roman" w:hAnsi="Calibri" w:cs="Calibri"/>
          <w:szCs w:val="20"/>
          <w:lang w:eastAsia="ru-RU"/>
        </w:rPr>
        <w:t>непоступление</w:t>
      </w:r>
      <w:proofErr w:type="spellEnd"/>
      <w:r w:rsidRPr="00FD3E53">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FD3E53">
        <w:rPr>
          <w:rFonts w:ascii="Calibri" w:eastAsia="Times New Roman" w:hAnsi="Calibri" w:cs="Calibri"/>
          <w:szCs w:val="20"/>
          <w:lang w:eastAsia="ru-RU"/>
        </w:rPr>
        <w:t>непоступление</w:t>
      </w:r>
      <w:proofErr w:type="spellEnd"/>
      <w:r w:rsidRPr="00FD3E53">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(абзац введен </w:t>
      </w:r>
      <w:hyperlink r:id="rId16">
        <w:r w:rsidRPr="00FD3E53">
          <w:rPr>
            <w:rFonts w:ascii="Calibri" w:eastAsia="Times New Roman" w:hAnsi="Calibri" w:cs="Calibri"/>
            <w:color w:val="0000FF"/>
            <w:szCs w:val="20"/>
            <w:lang w:eastAsia="ru-RU"/>
          </w:rPr>
          <w:t>Приказом</w:t>
        </w:r>
      </w:hyperlink>
      <w:r w:rsidRPr="00FD3E5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10582">
        <w:r w:rsidRPr="00FD3E53">
          <w:rPr>
            <w:rFonts w:ascii="Calibri" w:eastAsia="Times New Roman" w:hAnsi="Calibri" w:cs="Calibri"/>
            <w:color w:val="0000FF"/>
            <w:szCs w:val="20"/>
            <w:lang w:eastAsia="ru-RU"/>
          </w:rPr>
          <w:t>приложениях 5</w:t>
        </w:r>
      </w:hyperlink>
      <w:r w:rsidRPr="00FD3E53">
        <w:rPr>
          <w:rFonts w:ascii="Calibri" w:eastAsia="Times New Roman" w:hAnsi="Calibri" w:cs="Calibri"/>
          <w:szCs w:val="20"/>
          <w:lang w:eastAsia="ru-RU"/>
        </w:rPr>
        <w:t xml:space="preserve"> и </w:t>
      </w:r>
      <w:hyperlink w:anchor="P10633">
        <w:r w:rsidRPr="00FD3E53">
          <w:rPr>
            <w:rFonts w:ascii="Calibri" w:eastAsia="Times New Roman" w:hAnsi="Calibri" w:cs="Calibri"/>
            <w:color w:val="0000FF"/>
            <w:szCs w:val="20"/>
            <w:lang w:eastAsia="ru-RU"/>
          </w:rPr>
          <w:t>5.1 раздела V</w:t>
        </w:r>
      </w:hyperlink>
      <w:r w:rsidRPr="00FD3E53">
        <w:rPr>
          <w:rFonts w:ascii="Calibri" w:eastAsia="Times New Roman" w:hAnsi="Calibri" w:cs="Calibri"/>
          <w:szCs w:val="20"/>
          <w:lang w:eastAsia="ru-RU"/>
        </w:rPr>
        <w:t xml:space="preserve"> приложения к настоящему регламенту.</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(абзац введен </w:t>
      </w:r>
      <w:hyperlink r:id="rId17">
        <w:r w:rsidRPr="00FD3E53">
          <w:rPr>
            <w:rFonts w:ascii="Calibri" w:eastAsia="Times New Roman" w:hAnsi="Calibri" w:cs="Calibri"/>
            <w:color w:val="0000FF"/>
            <w:szCs w:val="20"/>
            <w:lang w:eastAsia="ru-RU"/>
          </w:rPr>
          <w:t>Приказом</w:t>
        </w:r>
      </w:hyperlink>
      <w:r w:rsidRPr="00FD3E5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2.12.2. Исчерпывающий перечень оснований для отказа в предоставлении государственной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отсутствие права на предоставление меры социальной поддержки;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3) несоответствие условиям, предусмотренным </w:t>
      </w:r>
      <w:hyperlink r:id="rId18">
        <w:r w:rsidRPr="00FD3E53">
          <w:rPr>
            <w:rFonts w:ascii="Calibri" w:eastAsia="Times New Roman" w:hAnsi="Calibri" w:cs="Calibri"/>
            <w:color w:val="0000FF"/>
            <w:szCs w:val="20"/>
            <w:lang w:eastAsia="ru-RU"/>
          </w:rPr>
          <w:t>пунктами 4.11</w:t>
        </w:r>
      </w:hyperlink>
      <w:r w:rsidRPr="00FD3E53">
        <w:rPr>
          <w:rFonts w:ascii="Calibri" w:eastAsia="Times New Roman" w:hAnsi="Calibri" w:cs="Calibri"/>
          <w:szCs w:val="20"/>
          <w:lang w:eastAsia="ru-RU"/>
        </w:rPr>
        <w:t xml:space="preserve"> и </w:t>
      </w:r>
      <w:hyperlink r:id="rId19">
        <w:r w:rsidRPr="00FD3E53">
          <w:rPr>
            <w:rFonts w:ascii="Calibri" w:eastAsia="Times New Roman" w:hAnsi="Calibri" w:cs="Calibri"/>
            <w:color w:val="0000FF"/>
            <w:szCs w:val="20"/>
            <w:lang w:eastAsia="ru-RU"/>
          </w:rPr>
          <w:t>4.13</w:t>
        </w:r>
      </w:hyperlink>
      <w:r w:rsidRPr="00FD3E53">
        <w:rPr>
          <w:rFonts w:ascii="Calibri" w:eastAsia="Times New Roman" w:hAnsi="Calibri" w:cs="Calibri"/>
          <w:szCs w:val="20"/>
          <w:lang w:eastAsia="ru-RU"/>
        </w:rP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4) превышение среднедушевого денежного дохода семьи над критерием нуждаемости, установленным Социальным </w:t>
      </w:r>
      <w:hyperlink r:id="rId20">
        <w:r w:rsidRPr="00FD3E53">
          <w:rPr>
            <w:rFonts w:ascii="Calibri" w:eastAsia="Times New Roman" w:hAnsi="Calibri" w:cs="Calibri"/>
            <w:color w:val="0000FF"/>
            <w:szCs w:val="20"/>
            <w:lang w:eastAsia="ru-RU"/>
          </w:rPr>
          <w:t>кодексом</w:t>
        </w:r>
      </w:hyperlink>
      <w:r w:rsidRPr="00FD3E53">
        <w:rPr>
          <w:rFonts w:ascii="Calibri" w:eastAsia="Times New Roman" w:hAnsi="Calibri" w:cs="Calibri"/>
          <w:szCs w:val="20"/>
          <w:lang w:eastAsia="ru-RU"/>
        </w:rPr>
        <w:t xml:space="preserve"> для предоставления соответствующей меры социальной поддержки;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5) получение аналогичной меры социальной поддержки в соответствии с нормативным правовым актом Ленинградской области, нормативным правовым актом иного субъекта Российской Федерации;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9431">
        <w:r w:rsidRPr="00FD3E53">
          <w:rPr>
            <w:rFonts w:ascii="Calibri" w:eastAsia="Times New Roman" w:hAnsi="Calibri" w:cs="Calibri"/>
            <w:color w:val="0000FF"/>
            <w:szCs w:val="20"/>
            <w:lang w:eastAsia="ru-RU"/>
          </w:rPr>
          <w:t xml:space="preserve">абзацами </w:t>
        </w:r>
        <w:r w:rsidRPr="00FD3E53">
          <w:rPr>
            <w:rFonts w:ascii="Calibri" w:eastAsia="Times New Roman" w:hAnsi="Calibri" w:cs="Calibri"/>
            <w:color w:val="0000FF"/>
            <w:szCs w:val="20"/>
            <w:lang w:eastAsia="ru-RU"/>
          </w:rPr>
          <w:lastRenderedPageBreak/>
          <w:t>седьмым</w:t>
        </w:r>
      </w:hyperlink>
      <w:r w:rsidRPr="00FD3E53">
        <w:rPr>
          <w:rFonts w:ascii="Calibri" w:eastAsia="Times New Roman" w:hAnsi="Calibri" w:cs="Calibri"/>
          <w:szCs w:val="20"/>
          <w:lang w:eastAsia="ru-RU"/>
        </w:rPr>
        <w:t xml:space="preserve"> - </w:t>
      </w:r>
      <w:hyperlink w:anchor="P9435">
        <w:r w:rsidRPr="00FD3E53">
          <w:rPr>
            <w:rFonts w:ascii="Calibri" w:eastAsia="Times New Roman" w:hAnsi="Calibri" w:cs="Calibri"/>
            <w:color w:val="0000FF"/>
            <w:szCs w:val="20"/>
            <w:lang w:eastAsia="ru-RU"/>
          </w:rPr>
          <w:t>одиннадцатым пункта 3.5</w:t>
        </w:r>
      </w:hyperlink>
      <w:r w:rsidRPr="00FD3E53">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9860">
        <w:r w:rsidRPr="00FD3E53">
          <w:rPr>
            <w:rFonts w:ascii="Calibri" w:eastAsia="Times New Roman" w:hAnsi="Calibri" w:cs="Calibri"/>
            <w:color w:val="0000FF"/>
            <w:szCs w:val="20"/>
            <w:lang w:eastAsia="ru-RU"/>
          </w:rPr>
          <w:t>таблице N 3 раздела IV</w:t>
        </w:r>
      </w:hyperlink>
      <w:r w:rsidRPr="00FD3E53">
        <w:rPr>
          <w:rFonts w:ascii="Calibri" w:eastAsia="Times New Roman" w:hAnsi="Calibri" w:cs="Calibri"/>
          <w:szCs w:val="20"/>
          <w:lang w:eastAsia="ru-RU"/>
        </w:rPr>
        <w:t xml:space="preserve"> приложения к настоящему регламенту.</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1"/>
        <w:rPr>
          <w:rFonts w:ascii="Calibri" w:eastAsia="Times New Roman" w:hAnsi="Calibri" w:cs="Calibri"/>
          <w:b/>
          <w:szCs w:val="20"/>
          <w:lang w:eastAsia="ru-RU"/>
        </w:rPr>
      </w:pPr>
      <w:r w:rsidRPr="00FD3E53">
        <w:rPr>
          <w:rFonts w:ascii="Calibri" w:eastAsia="Times New Roman" w:hAnsi="Calibri" w:cs="Calibri"/>
          <w:b/>
          <w:szCs w:val="20"/>
          <w:lang w:eastAsia="ru-RU"/>
        </w:rPr>
        <w:t>III. СОСТАВ, ПОСЛЕДОВАТЕЛЬНОСТЬ И СРОКИ ВЫПОЛНЕНИЯ</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АДМИНИСТРАТИВНЫХ ПРОЦЕДУР</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Перечень осуществляемых при предоставлении</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государственной услуги административных процедур</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а) профилирование заявителя;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б) прием заявления о предоставлении государственной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межведомственное информационное взаимодействие;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г) приостановление предоставления государственной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е) предоставление результата государственной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ж) получение дополнительных сведений от заявителя.</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Профилирование заявителя</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Идентификаторы категорий (признаков) заявителей приведены в </w:t>
      </w:r>
      <w:hyperlink w:anchor="P9518">
        <w:r w:rsidRPr="00FD3E53">
          <w:rPr>
            <w:rFonts w:ascii="Calibri" w:eastAsia="Times New Roman" w:hAnsi="Calibri" w:cs="Calibri"/>
            <w:color w:val="0000FF"/>
            <w:szCs w:val="20"/>
            <w:lang w:eastAsia="ru-RU"/>
          </w:rPr>
          <w:t>таблице N 1 раздела II</w:t>
        </w:r>
      </w:hyperlink>
      <w:r w:rsidRPr="00FD3E53">
        <w:rPr>
          <w:rFonts w:ascii="Calibri" w:eastAsia="Times New Roman" w:hAnsi="Calibri" w:cs="Calibri"/>
          <w:szCs w:val="20"/>
          <w:lang w:eastAsia="ru-RU"/>
        </w:rPr>
        <w:t xml:space="preserve"> приложения к настоящему регламенту.</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Прием запроса и документов и(или) информации,</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необходимых для предоставления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9528">
        <w:r w:rsidRPr="00FD3E53">
          <w:rPr>
            <w:rFonts w:ascii="Calibri" w:eastAsia="Times New Roman" w:hAnsi="Calibri" w:cs="Calibri"/>
            <w:color w:val="0000FF"/>
            <w:szCs w:val="20"/>
            <w:lang w:eastAsia="ru-RU"/>
          </w:rPr>
          <w:t>таблице N 2 раздела III</w:t>
        </w:r>
      </w:hyperlink>
      <w:r w:rsidRPr="00FD3E53">
        <w:rPr>
          <w:rFonts w:ascii="Calibri" w:eastAsia="Times New Roman" w:hAnsi="Calibri" w:cs="Calibri"/>
          <w:szCs w:val="20"/>
          <w:lang w:eastAsia="ru-RU"/>
        </w:rPr>
        <w:t xml:space="preserve"> приложения к настоящему регламенту.</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1">
        <w:r w:rsidRPr="00FD3E53">
          <w:rPr>
            <w:rFonts w:ascii="Calibri" w:eastAsia="Times New Roman" w:hAnsi="Calibri" w:cs="Calibri"/>
            <w:color w:val="0000FF"/>
            <w:szCs w:val="20"/>
            <w:lang w:eastAsia="ru-RU"/>
          </w:rPr>
          <w:t>статьями 9</w:t>
        </w:r>
      </w:hyperlink>
      <w:r w:rsidRPr="00FD3E53">
        <w:rPr>
          <w:rFonts w:ascii="Calibri" w:eastAsia="Times New Roman" w:hAnsi="Calibri" w:cs="Calibri"/>
          <w:szCs w:val="20"/>
          <w:lang w:eastAsia="ru-RU"/>
        </w:rPr>
        <w:t xml:space="preserve">, </w:t>
      </w:r>
      <w:hyperlink r:id="rId22">
        <w:r w:rsidRPr="00FD3E53">
          <w:rPr>
            <w:rFonts w:ascii="Calibri" w:eastAsia="Times New Roman" w:hAnsi="Calibri" w:cs="Calibri"/>
            <w:color w:val="0000FF"/>
            <w:szCs w:val="20"/>
            <w:lang w:eastAsia="ru-RU"/>
          </w:rPr>
          <w:t>10</w:t>
        </w:r>
      </w:hyperlink>
      <w:r w:rsidRPr="00FD3E53">
        <w:rPr>
          <w:rFonts w:ascii="Calibri" w:eastAsia="Times New Roman" w:hAnsi="Calibri" w:cs="Calibri"/>
          <w:szCs w:val="20"/>
          <w:lang w:eastAsia="ru-RU"/>
        </w:rPr>
        <w:t xml:space="preserve"> и </w:t>
      </w:r>
      <w:hyperlink r:id="rId23">
        <w:r w:rsidRPr="00FD3E53">
          <w:rPr>
            <w:rFonts w:ascii="Calibri" w:eastAsia="Times New Roman" w:hAnsi="Calibri" w:cs="Calibri"/>
            <w:color w:val="0000FF"/>
            <w:szCs w:val="20"/>
            <w:lang w:eastAsia="ru-RU"/>
          </w:rPr>
          <w:t>14</w:t>
        </w:r>
      </w:hyperlink>
      <w:r w:rsidRPr="00FD3E53">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2) информационных технологий, предусмотренных </w:t>
      </w:r>
      <w:hyperlink r:id="rId24">
        <w:r w:rsidRPr="00FD3E53">
          <w:rPr>
            <w:rFonts w:ascii="Calibri" w:eastAsia="Times New Roman" w:hAnsi="Calibri" w:cs="Calibri"/>
            <w:color w:val="0000FF"/>
            <w:szCs w:val="20"/>
            <w:lang w:eastAsia="ru-RU"/>
          </w:rPr>
          <w:t>статьями 9</w:t>
        </w:r>
      </w:hyperlink>
      <w:r w:rsidRPr="00FD3E53">
        <w:rPr>
          <w:rFonts w:ascii="Calibri" w:eastAsia="Times New Roman" w:hAnsi="Calibri" w:cs="Calibri"/>
          <w:szCs w:val="20"/>
          <w:lang w:eastAsia="ru-RU"/>
        </w:rPr>
        <w:t xml:space="preserve">, </w:t>
      </w:r>
      <w:hyperlink r:id="rId25">
        <w:r w:rsidRPr="00FD3E53">
          <w:rPr>
            <w:rFonts w:ascii="Calibri" w:eastAsia="Times New Roman" w:hAnsi="Calibri" w:cs="Calibri"/>
            <w:color w:val="0000FF"/>
            <w:szCs w:val="20"/>
            <w:lang w:eastAsia="ru-RU"/>
          </w:rPr>
          <w:t>10</w:t>
        </w:r>
      </w:hyperlink>
      <w:r w:rsidRPr="00FD3E53">
        <w:rPr>
          <w:rFonts w:ascii="Calibri" w:eastAsia="Times New Roman" w:hAnsi="Calibri" w:cs="Calibri"/>
          <w:szCs w:val="20"/>
          <w:lang w:eastAsia="ru-RU"/>
        </w:rPr>
        <w:t xml:space="preserve"> и </w:t>
      </w:r>
      <w:hyperlink r:id="rId26">
        <w:r w:rsidRPr="00FD3E53">
          <w:rPr>
            <w:rFonts w:ascii="Calibri" w:eastAsia="Times New Roman" w:hAnsi="Calibri" w:cs="Calibri"/>
            <w:color w:val="0000FF"/>
            <w:szCs w:val="20"/>
            <w:lang w:eastAsia="ru-RU"/>
          </w:rPr>
          <w:t>14</w:t>
        </w:r>
      </w:hyperlink>
      <w:r w:rsidRPr="00FD3E53">
        <w:rPr>
          <w:rFonts w:ascii="Calibri" w:eastAsia="Times New Roman" w:hAnsi="Calibri" w:cs="Calibri"/>
          <w:szCs w:val="20"/>
          <w:lang w:eastAsia="ru-RU"/>
        </w:rPr>
        <w:t xml:space="preserve"> Федерального закона N 572-ФЗ.</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9860">
        <w:r w:rsidRPr="00FD3E53">
          <w:rPr>
            <w:rFonts w:ascii="Calibri" w:eastAsia="Times New Roman" w:hAnsi="Calibri" w:cs="Calibri"/>
            <w:color w:val="0000FF"/>
            <w:szCs w:val="20"/>
            <w:lang w:eastAsia="ru-RU"/>
          </w:rPr>
          <w:t>таблице N 3 раздела IV</w:t>
        </w:r>
      </w:hyperlink>
      <w:r w:rsidRPr="00FD3E53">
        <w:rPr>
          <w:rFonts w:ascii="Calibri" w:eastAsia="Times New Roman" w:hAnsi="Calibri" w:cs="Calibri"/>
          <w:szCs w:val="20"/>
          <w:lang w:eastAsia="ru-RU"/>
        </w:rPr>
        <w:t xml:space="preserve"> приложения к настоящему регламенту.</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направлении запроса из МФЦ в уполномоченный орган на бумажном носителе - в день передачи документов.</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Межведомственное информационное взаимодействие</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в органах внутренних дел:</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в органе Фонда пенсионного и социального страхования Российской Федерации: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получении страхового номера индивидуального лицевого счета - при отсутствии сведений в АИС "Соцзащита";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документы (сведения) о размере пенсии и иных выплатах - при отсутствии сведений в АИС "Соцзащита";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государственных услуг;</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заработной плате или доходе, на которые начислены страховые взносы;</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состоянии индивидуального лицевого счета застрахованного лица в системе обязательного пенсионного страхования;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документы (сведения) о сумме выплат застрахованному лицу;</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 в органе социальной защиты населения субъекта Российской Федерации и подведомственных ему учреждений: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документы (сведения) о постановке заявителя и(или) членов его семьи на учет в качестве безработного в целях поиска работы;</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5) в Единой централизованной цифровой платформе в социальной сфере: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об установлении (продлении) инвалидности - при отсутствии сведений в АИС "Соцзащита";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6) в органе Федеральной налоговой службы 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доходах от предпринимательской деятельности и от осуществления частной практики;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доходах от продажи, аренды имущества, для получения государственных услуг;</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доходах лица, являющегося индивидуальным предпринимателем, по форме 3-НДФЛ (общая система налогообложения);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сведения об ИНН физического лица на основании данных о ФИО и дате рождения;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7) в Единой централизованной цифровой платформе в социальной сфере: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рождения;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заключения брака;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смерти;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перемены имени;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расторжения брака;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установления отцовства;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лишении родительских прав, для получения государственных услуг;</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выписка (сведения) из решения органа опеки и попечительства об установлении опеки над ребенком;</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законном представителе ребенка;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8) </w:t>
      </w:r>
      <w:proofErr w:type="spellStart"/>
      <w:r w:rsidRPr="00FD3E53">
        <w:rPr>
          <w:rFonts w:ascii="Calibri" w:eastAsia="Times New Roman" w:hAnsi="Calibri" w:cs="Calibri"/>
          <w:szCs w:val="20"/>
          <w:lang w:eastAsia="ru-RU"/>
        </w:rPr>
        <w:t>Росреестр</w:t>
      </w:r>
      <w:proofErr w:type="spellEnd"/>
      <w:r w:rsidRPr="00FD3E53">
        <w:rPr>
          <w:rFonts w:ascii="Calibri" w:eastAsia="Times New Roman" w:hAnsi="Calibri" w:cs="Calibri"/>
          <w:szCs w:val="20"/>
          <w:lang w:eastAsia="ru-RU"/>
        </w:rPr>
        <w:t>,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недвижимом имуществе, содержащиеся в Едином государственном реестре недвижимости;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об ином имуществе, формируемые в соответствии с требованиями нормативных правовых актов Российской Федерации;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выписку из ЕГРН и ЕГРП:</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договоре участия в долевом строительстве, прошедшем государственную регистрацию в установленном порядке;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сведения о договоре (соглашении) уступки прав требований по договору участия в долевом строительстве, заключенному в соответствии с Федеральным </w:t>
      </w:r>
      <w:hyperlink r:id="rId27">
        <w:r w:rsidRPr="00FD3E53">
          <w:rPr>
            <w:rFonts w:ascii="Calibri" w:eastAsia="Times New Roman" w:hAnsi="Calibri" w:cs="Calibri"/>
            <w:color w:val="0000FF"/>
            <w:szCs w:val="20"/>
            <w:lang w:eastAsia="ru-RU"/>
          </w:rPr>
          <w:t>законом</w:t>
        </w:r>
      </w:hyperlink>
      <w:r w:rsidRPr="00FD3E53">
        <w:rPr>
          <w:rFonts w:ascii="Calibri" w:eastAsia="Times New Roman" w:hAnsi="Calibri" w:cs="Calibri"/>
          <w:szCs w:val="20"/>
          <w:lang w:eastAsia="ru-RU"/>
        </w:rPr>
        <w:t xml:space="preserve"> от 30.12.2004 N 214-ФЗ;</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договоре участия в долевом строительстве с использованием кредитных средств, прошедшем государственную регистрацию в установленном порядке;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договоре купли-продажи земельного участка, прошедшем государственную регистрацию в установленном порядке;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9) в органе Федеральной службы судебных приставов:</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справка или постановление судебного пристава-исполнителя о возвращении исполнительного документа взыскателю;</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10) в органе Федеральной службы исполнения наказаний и других соответствующих федеральных органах:</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11) в органе Министерства обороны Российской Федерации и подведомственных ему учреждениях:</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призыве отца ребенка на военную службу с указанием воинского звания и срока окончания службы по призыву;</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об учебе отца ребенка с указанием срока окончания службы по призыву;</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12) в органе опеки и попечительства (в случае отсутствия сведений в Единой централизованной цифровой платформе в социальной сфере):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справка о получении (неполучении) заявителем денежного содержания на ребенка;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лишении родительских прав;</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законном представителе ребенка;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выписка (сведения) из решения органа опеки и попечительства об установлении опеки над ребенком;</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13) в Федеральной службе по надзору в сфере образования и науки: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сведения о лицензии на право осуществления образовательной деятельности, выданной образовательной организации, заверенной образовательной организацией;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свидетельство о государственной аккредитации частной образовательной организации (за исключением дошкольной образовательной организации, образовательной организации дополнительного образования детей), заверенной образовательной организацией;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14) в Федеральной службе по надзору в сфере здравоохранения: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лицензии на право осуществления медицинской деятельности, выданной медицинской организации, заверенной медицинской организацией.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15) в органах местного самоуправления: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выписка, выданная органом местного самоуправления, из </w:t>
      </w:r>
      <w:proofErr w:type="spellStart"/>
      <w:r w:rsidRPr="00FD3E53">
        <w:rPr>
          <w:rFonts w:ascii="Calibri" w:eastAsia="Times New Roman" w:hAnsi="Calibri" w:cs="Calibri"/>
          <w:szCs w:val="20"/>
          <w:lang w:eastAsia="ru-RU"/>
        </w:rPr>
        <w:t>похозяйственной</w:t>
      </w:r>
      <w:proofErr w:type="spellEnd"/>
      <w:r w:rsidRPr="00FD3E53">
        <w:rPr>
          <w:rFonts w:ascii="Calibri" w:eastAsia="Times New Roman" w:hAnsi="Calibri" w:cs="Calibri"/>
          <w:szCs w:val="20"/>
          <w:lang w:eastAsia="ru-RU"/>
        </w:rPr>
        <w:t xml:space="preserve"> книги о наличии у члена (членов) многодетной семьи права на земельный участок для ведения личного подсобного хозяйства -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выписка из </w:t>
      </w:r>
      <w:proofErr w:type="spellStart"/>
      <w:r w:rsidRPr="00FD3E53">
        <w:rPr>
          <w:rFonts w:ascii="Calibri" w:eastAsia="Times New Roman" w:hAnsi="Calibri" w:cs="Calibri"/>
          <w:szCs w:val="20"/>
          <w:lang w:eastAsia="ru-RU"/>
        </w:rPr>
        <w:t>похозяйственной</w:t>
      </w:r>
      <w:proofErr w:type="spellEnd"/>
      <w:r w:rsidRPr="00FD3E53">
        <w:rPr>
          <w:rFonts w:ascii="Calibri" w:eastAsia="Times New Roman" w:hAnsi="Calibri" w:cs="Calibri"/>
          <w:szCs w:val="20"/>
          <w:lang w:eastAsia="ru-RU"/>
        </w:rPr>
        <w:t xml:space="preserve"> книги о движении сельскохозяйственных животных при их приобретении -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 или за наличный расчет у физических лиц;</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выписка, выданная органом местного самоуправления, из </w:t>
      </w:r>
      <w:proofErr w:type="spellStart"/>
      <w:r w:rsidRPr="00FD3E53">
        <w:rPr>
          <w:rFonts w:ascii="Calibri" w:eastAsia="Times New Roman" w:hAnsi="Calibri" w:cs="Calibri"/>
          <w:szCs w:val="20"/>
          <w:lang w:eastAsia="ru-RU"/>
        </w:rPr>
        <w:t>похозяйственной</w:t>
      </w:r>
      <w:proofErr w:type="spellEnd"/>
      <w:r w:rsidRPr="00FD3E53">
        <w:rPr>
          <w:rFonts w:ascii="Calibri" w:eastAsia="Times New Roman" w:hAnsi="Calibri" w:cs="Calibri"/>
          <w:szCs w:val="20"/>
          <w:lang w:eastAsia="ru-RU"/>
        </w:rPr>
        <w:t xml:space="preserve">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 - в случае приобретения сельскохозяйственных животных, пчел, птицы, сельскохозяйственной техники для личного подсобного хозяйства за наличный расчет у физических лиц.</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Приостановление предоставления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9860">
        <w:r w:rsidRPr="00FD3E53">
          <w:rPr>
            <w:rFonts w:ascii="Calibri" w:eastAsia="Times New Roman" w:hAnsi="Calibri" w:cs="Calibri"/>
            <w:color w:val="0000FF"/>
            <w:szCs w:val="20"/>
            <w:lang w:eastAsia="ru-RU"/>
          </w:rPr>
          <w:t>таблице N 3 раздела IV</w:t>
        </w:r>
      </w:hyperlink>
      <w:r w:rsidRPr="00FD3E53">
        <w:rPr>
          <w:rFonts w:ascii="Calibri" w:eastAsia="Times New Roman" w:hAnsi="Calibri" w:cs="Calibri"/>
          <w:szCs w:val="20"/>
          <w:lang w:eastAsia="ru-RU"/>
        </w:rPr>
        <w:t xml:space="preserve"> приложения к настоящему регламенту.</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При </w:t>
      </w:r>
      <w:proofErr w:type="spellStart"/>
      <w:r w:rsidRPr="00FD3E53">
        <w:rPr>
          <w:rFonts w:ascii="Calibri" w:eastAsia="Times New Roman" w:hAnsi="Calibri" w:cs="Calibri"/>
          <w:szCs w:val="20"/>
          <w:lang w:eastAsia="ru-RU"/>
        </w:rPr>
        <w:t>непоступлении</w:t>
      </w:r>
      <w:proofErr w:type="spellEnd"/>
      <w:r w:rsidRPr="00FD3E53">
        <w:rPr>
          <w:rFonts w:ascii="Calibri" w:eastAsia="Times New Roman" w:hAnsi="Calibri" w:cs="Calibri"/>
          <w:szCs w:val="20"/>
          <w:lang w:eastAsia="ru-RU"/>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согласовывает его и подписывает у руководителя ЦСЗН и повторно направляет межведомственный запрос не реже одного раза в месяц. Подготовка и направление </w:t>
      </w:r>
      <w:r w:rsidRPr="00FD3E53">
        <w:rPr>
          <w:rFonts w:ascii="Calibri" w:eastAsia="Times New Roman" w:hAnsi="Calibri" w:cs="Calibri"/>
          <w:szCs w:val="20"/>
          <w:lang w:eastAsia="ru-RU"/>
        </w:rPr>
        <w:lastRenderedPageBreak/>
        <w:t>заявителю уведомления с указанием причин приостановления осуществляется в день наступления основания для приостановления.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случае </w:t>
      </w:r>
      <w:proofErr w:type="spellStart"/>
      <w:r w:rsidRPr="00FD3E53">
        <w:rPr>
          <w:rFonts w:ascii="Calibri" w:eastAsia="Times New Roman" w:hAnsi="Calibri" w:cs="Calibri"/>
          <w:szCs w:val="20"/>
          <w:lang w:eastAsia="ru-RU"/>
        </w:rPr>
        <w:t>непоступления</w:t>
      </w:r>
      <w:proofErr w:type="spellEnd"/>
      <w:r w:rsidRPr="00FD3E53">
        <w:rPr>
          <w:rFonts w:ascii="Calibri" w:eastAsia="Times New Roman" w:hAnsi="Calibri" w:cs="Calibri"/>
          <w:szCs w:val="20"/>
          <w:lang w:eastAsia="ru-RU"/>
        </w:rPr>
        <w:t xml:space="preserve">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запроса.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9225">
        <w:r w:rsidRPr="00FD3E53">
          <w:rPr>
            <w:rFonts w:ascii="Calibri" w:eastAsia="Times New Roman" w:hAnsi="Calibri" w:cs="Calibri"/>
            <w:color w:val="0000FF"/>
            <w:szCs w:val="20"/>
            <w:lang w:eastAsia="ru-RU"/>
          </w:rPr>
          <w:t>пункте 2.4</w:t>
        </w:r>
      </w:hyperlink>
      <w:r w:rsidRPr="00FD3E53">
        <w:rPr>
          <w:rFonts w:ascii="Calibri" w:eastAsia="Times New Roman" w:hAnsi="Calibri" w:cs="Calibri"/>
          <w:szCs w:val="20"/>
          <w:lang w:eastAsia="ru-RU"/>
        </w:rPr>
        <w:t xml:space="preserve"> настоящего регламента, со дня их поступления в ЦСЗН.</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bookmarkStart w:id="4" w:name="P9431"/>
      <w:bookmarkEnd w:id="4"/>
      <w:r w:rsidRPr="00FD3E53">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bookmarkStart w:id="5" w:name="P9435"/>
      <w:bookmarkEnd w:id="5"/>
      <w:r w:rsidRPr="00FD3E53">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3.5.1. Предоставления государственной услуги возобновляется при наличии следующих оснований: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а) представление заявителем сообщения об устранении выявленных нарушений;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б) истечение срока для устранения выявленных нарушений в случае неполучения информации от заявителя об устранении нарушений;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поступление запрашиваемых документов.</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Принятие решения о предоставлении (отказе в предоставлении)</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lastRenderedPageBreak/>
        <w:t>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9860">
        <w:r w:rsidRPr="00FD3E53">
          <w:rPr>
            <w:rFonts w:ascii="Calibri" w:eastAsia="Times New Roman" w:hAnsi="Calibri" w:cs="Calibri"/>
            <w:color w:val="0000FF"/>
            <w:szCs w:val="20"/>
            <w:lang w:eastAsia="ru-RU"/>
          </w:rPr>
          <w:t>таблице N 3 раздела IV</w:t>
        </w:r>
      </w:hyperlink>
      <w:r w:rsidRPr="00FD3E53">
        <w:rPr>
          <w:rFonts w:ascii="Calibri" w:eastAsia="Times New Roman" w:hAnsi="Calibri" w:cs="Calibri"/>
          <w:szCs w:val="20"/>
          <w:lang w:eastAsia="ru-RU"/>
        </w:rPr>
        <w:t xml:space="preserve"> приложения к настоящему регламенту.</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Предоставление результата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bookmarkStart w:id="6" w:name="P9450"/>
      <w:bookmarkEnd w:id="6"/>
      <w:r w:rsidRPr="00FD3E53">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при личной явке: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МФЦ;</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без личной явки: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почтовым отправлением;</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электронной форме через личный кабинет заявителя на ПГУ ЛО/Едином портале;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Получение дополнительных сведений от заявителя</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Едином портале документов, указанных в </w:t>
      </w:r>
      <w:hyperlink w:anchor="P9528">
        <w:r w:rsidRPr="00FD3E53">
          <w:rPr>
            <w:rFonts w:ascii="Calibri" w:eastAsia="Times New Roman" w:hAnsi="Calibri" w:cs="Calibri"/>
            <w:color w:val="0000FF"/>
            <w:szCs w:val="20"/>
            <w:lang w:eastAsia="ru-RU"/>
          </w:rPr>
          <w:t>таблице N 2 раздела III</w:t>
        </w:r>
      </w:hyperlink>
      <w:r w:rsidRPr="00FD3E53">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по электронной почте в ЦСЗН;</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лично в ЦСЗН.</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Предоставление государственной услуги приостанавливается до момента представления </w:t>
      </w:r>
      <w:r w:rsidRPr="00FD3E53">
        <w:rPr>
          <w:rFonts w:ascii="Calibri" w:eastAsia="Times New Roman" w:hAnsi="Calibri" w:cs="Calibri"/>
          <w:szCs w:val="20"/>
          <w:lang w:eastAsia="ru-RU"/>
        </w:rPr>
        <w:lastRenderedPageBreak/>
        <w:t>заявителем доработанного заявления, полного комплекта документов (копий документов, сведений), но не более чем на 5 рабочих дней.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Датой получения заявителем уведомления, является: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FD3E53">
        <w:rPr>
          <w:rFonts w:ascii="Calibri" w:eastAsia="Times New Roman" w:hAnsi="Calibri" w:cs="Calibri"/>
          <w:szCs w:val="20"/>
          <w:lang w:eastAsia="ru-RU"/>
        </w:rPr>
        <w:t>непоступления</w:t>
      </w:r>
      <w:proofErr w:type="spellEnd"/>
      <w:r w:rsidRPr="00FD3E53">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1"/>
        <w:rPr>
          <w:rFonts w:ascii="Calibri" w:eastAsia="Times New Roman" w:hAnsi="Calibri" w:cs="Calibri"/>
          <w:b/>
          <w:szCs w:val="20"/>
          <w:lang w:eastAsia="ru-RU"/>
        </w:rPr>
      </w:pPr>
      <w:r w:rsidRPr="00FD3E53">
        <w:rPr>
          <w:rFonts w:ascii="Calibri" w:eastAsia="Times New Roman" w:hAnsi="Calibri" w:cs="Calibri"/>
          <w:b/>
          <w:szCs w:val="20"/>
          <w:lang w:eastAsia="ru-RU"/>
        </w:rPr>
        <w:t>IV. СПОСОБЫ ИНФОРМИРОВАНИЯ ЗАЯВИТЕЛЯ ОБ ИЗМЕНЕНИИ СТАТУСА</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РАССМОТРЕНИЯ ЗАПРОСА О ПРЕДОСТАВЛЕНИИ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а) посредством Единого портала;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б) посредством почтовой связи.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outlineLvl w:val="1"/>
        <w:rPr>
          <w:rFonts w:ascii="Calibri" w:eastAsia="Times New Roman" w:hAnsi="Calibri" w:cs="Calibri"/>
          <w:szCs w:val="20"/>
          <w:lang w:eastAsia="ru-RU"/>
        </w:rPr>
      </w:pPr>
      <w:r w:rsidRPr="00FD3E53">
        <w:rPr>
          <w:rFonts w:ascii="Calibri" w:eastAsia="Times New Roman" w:hAnsi="Calibri" w:cs="Calibri"/>
          <w:szCs w:val="20"/>
          <w:lang w:eastAsia="ru-RU"/>
        </w:rPr>
        <w:t>Приложение</w:t>
      </w: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к административному регламенту</w:t>
      </w: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предоставления на территории</w:t>
      </w: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Ленинградской области</w:t>
      </w: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государственной услуги</w:t>
      </w: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по назначению материнского</w:t>
      </w: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капитала</w:t>
      </w:r>
    </w:p>
    <w:p w:rsidR="00FD3E53" w:rsidRPr="00FD3E53" w:rsidRDefault="00FD3E53" w:rsidP="00FD3E53">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3E53" w:rsidRPr="00FD3E53"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color w:val="392C69"/>
                <w:szCs w:val="20"/>
                <w:lang w:eastAsia="ru-RU"/>
              </w:rPr>
              <w:t>Список изменяющих документов</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color w:val="392C69"/>
                <w:szCs w:val="20"/>
                <w:lang w:eastAsia="ru-RU"/>
              </w:rPr>
              <w:t xml:space="preserve">области от 30.01.2026 </w:t>
            </w:r>
            <w:hyperlink r:id="rId28">
              <w:r w:rsidRPr="00FD3E53">
                <w:rPr>
                  <w:rFonts w:ascii="Calibri" w:eastAsia="Times New Roman" w:hAnsi="Calibri" w:cs="Calibri"/>
                  <w:color w:val="0000FF"/>
                  <w:szCs w:val="20"/>
                  <w:lang w:eastAsia="ru-RU"/>
                </w:rPr>
                <w:t>N 04-3</w:t>
              </w:r>
            </w:hyperlink>
            <w:r w:rsidRPr="00FD3E53">
              <w:rPr>
                <w:rFonts w:ascii="Calibri" w:eastAsia="Times New Roman" w:hAnsi="Calibri" w:cs="Calibri"/>
                <w:color w:val="392C69"/>
                <w:szCs w:val="20"/>
                <w:lang w:eastAsia="ru-RU"/>
              </w:rPr>
              <w:t xml:space="preserve">, от 02.04.2026 </w:t>
            </w:r>
            <w:hyperlink r:id="rId29">
              <w:r w:rsidRPr="00FD3E53">
                <w:rPr>
                  <w:rFonts w:ascii="Calibri" w:eastAsia="Times New Roman" w:hAnsi="Calibri" w:cs="Calibri"/>
                  <w:color w:val="0000FF"/>
                  <w:szCs w:val="20"/>
                  <w:lang w:eastAsia="ru-RU"/>
                </w:rPr>
                <w:t>N 04-24</w:t>
              </w:r>
            </w:hyperlink>
            <w:r w:rsidRPr="00FD3E53">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I. Перечень условных обозначений и сокращений</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Условные сокращения: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ЦСЗН - Ленинградское областное государственное казенное учреждение "Центр социальной защиты населения";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г) Комитет - комитет по социальной защите населения Ленинградской области;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з) ПГУ ЛО - Портал государственных и муниципальных услуг (функций) Ленинградской области.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Условные обозначения: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П(з) - представитель заявителя;</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Единый портал - документы подаются посредством ПГУ ЛО/Единого портала;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Л - документы подаются лично в МФЦ;</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ПС - документы подаются посредством почтовой связи;</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О - представляется оригинал документа;</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FD3E53" w:rsidRPr="00FD3E53" w:rsidRDefault="00FD3E53" w:rsidP="00FD3E53">
      <w:pPr>
        <w:widowControl w:val="0"/>
        <w:autoSpaceDE w:val="0"/>
        <w:autoSpaceDN w:val="0"/>
        <w:spacing w:before="220"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К(э) - представляется копия документа в электронной форме.</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bookmarkStart w:id="7" w:name="P9518"/>
      <w:bookmarkEnd w:id="7"/>
      <w:r w:rsidRPr="00FD3E53">
        <w:rPr>
          <w:rFonts w:ascii="Calibri" w:eastAsia="Times New Roman" w:hAnsi="Calibri" w:cs="Calibri"/>
          <w:b/>
          <w:szCs w:val="20"/>
          <w:lang w:eastAsia="ru-RU"/>
        </w:rPr>
        <w:t>II. Идентификаторы категорий (признаков) заявителей</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Таблица N 1</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FD3E53" w:rsidRPr="00FD3E53" w:rsidTr="004F5FB1">
        <w:tc>
          <w:tcPr>
            <w:tcW w:w="4762" w:type="dxa"/>
            <w:vMerge w:val="restart"/>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отдельного признака</w:t>
            </w:r>
          </w:p>
        </w:tc>
        <w:tc>
          <w:tcPr>
            <w:tcW w:w="4309"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FD3E53" w:rsidRPr="00FD3E53" w:rsidTr="004F5FB1">
        <w:tc>
          <w:tcPr>
            <w:tcW w:w="4762" w:type="dxa"/>
            <w:vMerge/>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309"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Назначение материнского капитала</w:t>
            </w:r>
          </w:p>
        </w:tc>
      </w:tr>
      <w:tr w:rsidR="00FD3E53" w:rsidRPr="00FD3E53" w:rsidTr="004F5FB1">
        <w:tc>
          <w:tcPr>
            <w:tcW w:w="4762"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Физическое лицо</w:t>
            </w:r>
          </w:p>
        </w:tc>
        <w:tc>
          <w:tcPr>
            <w:tcW w:w="4309"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bookmarkStart w:id="8" w:name="P9528"/>
      <w:bookmarkEnd w:id="8"/>
      <w:r w:rsidRPr="00FD3E53">
        <w:rPr>
          <w:rFonts w:ascii="Calibri" w:eastAsia="Times New Roman" w:hAnsi="Calibri" w:cs="Calibri"/>
          <w:b/>
          <w:szCs w:val="20"/>
          <w:lang w:eastAsia="ru-RU"/>
        </w:rPr>
        <w:lastRenderedPageBreak/>
        <w:t>III. Исчерпывающий перечень документов,</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необходимых для предоставления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Таблица N 2</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592"/>
        <w:gridCol w:w="1757"/>
        <w:gridCol w:w="907"/>
      </w:tblGrid>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N</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Идентификаторы категорий (признаков) заявителей</w:t>
            </w:r>
          </w:p>
        </w:tc>
        <w:tc>
          <w:tcPr>
            <w:tcW w:w="4592"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Иные требования</w:t>
            </w:r>
          </w:p>
        </w:tc>
      </w:tr>
      <w:tr w:rsidR="00FD3E53" w:rsidRPr="00FD3E53" w:rsidTr="004F5FB1">
        <w:tc>
          <w:tcPr>
            <w:tcW w:w="9071" w:type="dxa"/>
            <w:gridSpan w:val="5"/>
          </w:tcPr>
          <w:p w:rsidR="00FD3E53" w:rsidRPr="00FD3E53" w:rsidRDefault="00FD3E53" w:rsidP="00FD3E53">
            <w:pPr>
              <w:widowControl w:val="0"/>
              <w:autoSpaceDE w:val="0"/>
              <w:autoSpaceDN w:val="0"/>
              <w:spacing w:after="0" w:line="240" w:lineRule="auto"/>
              <w:jc w:val="center"/>
              <w:outlineLvl w:val="3"/>
              <w:rPr>
                <w:rFonts w:ascii="Calibri" w:eastAsia="Times New Roman" w:hAnsi="Calibri" w:cs="Calibri"/>
                <w:szCs w:val="20"/>
                <w:lang w:eastAsia="ru-RU"/>
              </w:rPr>
            </w:pPr>
            <w:r w:rsidRPr="00FD3E53">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Заявление</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О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О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0">
              <w:r w:rsidRPr="00FD3E53">
                <w:rPr>
                  <w:rFonts w:ascii="Calibri" w:eastAsia="Times New Roman" w:hAnsi="Calibri" w:cs="Calibri"/>
                  <w:color w:val="0000FF"/>
                  <w:szCs w:val="20"/>
                  <w:lang w:eastAsia="ru-RU"/>
                </w:rPr>
                <w:t>пунктом 4 части 1 статьи 6</w:t>
              </w:r>
            </w:hyperlink>
            <w:r w:rsidRPr="00FD3E53">
              <w:rPr>
                <w:rFonts w:ascii="Calibri" w:eastAsia="Times New Roman" w:hAnsi="Calibri" w:cs="Calibri"/>
                <w:szCs w:val="20"/>
                <w:lang w:eastAsia="ru-RU"/>
              </w:rPr>
              <w:t xml:space="preserve"> Федерального закона от 27 июля 2006 года N 152-ФЗ "О персональных данных" и в </w:t>
            </w:r>
            <w:hyperlink r:id="rId31">
              <w:r w:rsidRPr="00FD3E53">
                <w:rPr>
                  <w:rFonts w:ascii="Calibri" w:eastAsia="Times New Roman" w:hAnsi="Calibri" w:cs="Calibri"/>
                  <w:color w:val="0000FF"/>
                  <w:szCs w:val="20"/>
                  <w:lang w:eastAsia="ru-RU"/>
                </w:rPr>
                <w:t>частях 3</w:t>
              </w:r>
            </w:hyperlink>
            <w:r w:rsidRPr="00FD3E53">
              <w:rPr>
                <w:rFonts w:ascii="Calibri" w:eastAsia="Times New Roman" w:hAnsi="Calibri" w:cs="Calibri"/>
                <w:szCs w:val="20"/>
                <w:lang w:eastAsia="ru-RU"/>
              </w:rPr>
              <w:t xml:space="preserve">, </w:t>
            </w:r>
            <w:hyperlink r:id="rId32">
              <w:r w:rsidRPr="00FD3E53">
                <w:rPr>
                  <w:rFonts w:ascii="Calibri" w:eastAsia="Times New Roman" w:hAnsi="Calibri" w:cs="Calibri"/>
                  <w:color w:val="0000FF"/>
                  <w:szCs w:val="20"/>
                  <w:lang w:eastAsia="ru-RU"/>
                </w:rPr>
                <w:t>4 статьи 7</w:t>
              </w:r>
            </w:hyperlink>
            <w:r w:rsidRPr="00FD3E53">
              <w:rPr>
                <w:rFonts w:ascii="Calibri" w:eastAsia="Times New Roman" w:hAnsi="Calibri" w:cs="Calibri"/>
                <w:szCs w:val="20"/>
                <w:lang w:eastAsia="ru-RU"/>
              </w:rPr>
              <w:t xml:space="preserve"> Федерального закона от 27 июля 2010 года N 210-ФЗ "Об организации предоставления государственных и муниципальных услуг" не требуется</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О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3</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4</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Документ, удостоверяющий личность иностранного гражданина, лица без гражданства - для представителя заявителя</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О - П(з)</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5</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Документ, удостоверяющий личность ребенка при рождении ребенка на территории </w:t>
            </w:r>
            <w:r w:rsidRPr="00FD3E53">
              <w:rPr>
                <w:rFonts w:ascii="Calibri" w:eastAsia="Times New Roman" w:hAnsi="Calibri" w:cs="Calibri"/>
                <w:szCs w:val="20"/>
                <w:lang w:eastAsia="ru-RU"/>
              </w:rPr>
              <w:lastRenderedPageBreak/>
              <w:t>иностранного государства: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документ, подтверждающий факт рождения и регистрации ребенка, выданный и удостоверенный штампом "</w:t>
            </w:r>
            <w:proofErr w:type="spellStart"/>
            <w:r w:rsidRPr="00FD3E53">
              <w:rPr>
                <w:rFonts w:ascii="Calibri" w:eastAsia="Times New Roman" w:hAnsi="Calibri" w:cs="Calibri"/>
                <w:szCs w:val="20"/>
                <w:lang w:eastAsia="ru-RU"/>
              </w:rPr>
              <w:t>апостиль</w:t>
            </w:r>
            <w:proofErr w:type="spellEnd"/>
            <w:r w:rsidRPr="00FD3E53">
              <w:rPr>
                <w:rFonts w:ascii="Calibri" w:eastAsia="Times New Roman" w:hAnsi="Calibri" w:cs="Calibri"/>
                <w:szCs w:val="20"/>
                <w:lang w:eastAsia="ru-RU"/>
              </w:rPr>
              <w:t xml:space="preserve">"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33">
              <w:r w:rsidRPr="00FD3E53">
                <w:rPr>
                  <w:rFonts w:ascii="Calibri" w:eastAsia="Times New Roman" w:hAnsi="Calibri" w:cs="Calibri"/>
                  <w:color w:val="0000FF"/>
                  <w:szCs w:val="20"/>
                  <w:lang w:eastAsia="ru-RU"/>
                </w:rPr>
                <w:t>Конвенции</w:t>
              </w:r>
            </w:hyperlink>
            <w:r w:rsidRPr="00FD3E53">
              <w:rPr>
                <w:rFonts w:ascii="Calibri" w:eastAsia="Times New Roman" w:hAnsi="Calibri" w:cs="Calibri"/>
                <w:szCs w:val="20"/>
                <w:lang w:eastAsia="ru-RU"/>
              </w:rPr>
              <w:t>, отменяющей требование легализации иностранных официальных документов, заключенной в Гааге 5 октября 1961 года (далее - Конвенция 1961 г.);</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34">
              <w:r w:rsidRPr="00FD3E53">
                <w:rPr>
                  <w:rFonts w:ascii="Calibri" w:eastAsia="Times New Roman" w:hAnsi="Calibri" w:cs="Calibri"/>
                  <w:color w:val="0000FF"/>
                  <w:szCs w:val="20"/>
                  <w:lang w:eastAsia="ru-RU"/>
                </w:rPr>
                <w:t>Конвенции</w:t>
              </w:r>
            </w:hyperlink>
            <w:r w:rsidRPr="00FD3E53">
              <w:rPr>
                <w:rFonts w:ascii="Calibri" w:eastAsia="Times New Roman" w:hAnsi="Calibri" w:cs="Calibri"/>
                <w:szCs w:val="20"/>
                <w:lang w:eastAsia="ru-RU"/>
              </w:rPr>
              <w:t xml:space="preserve"> 1961 г.;</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35">
              <w:r w:rsidRPr="00FD3E53">
                <w:rPr>
                  <w:rFonts w:ascii="Calibri" w:eastAsia="Times New Roman" w:hAnsi="Calibri" w:cs="Calibri"/>
                  <w:color w:val="0000FF"/>
                  <w:szCs w:val="20"/>
                  <w:lang w:eastAsia="ru-RU"/>
                </w:rPr>
                <w:t>Конвенции</w:t>
              </w:r>
            </w:hyperlink>
            <w:r w:rsidRPr="00FD3E53">
              <w:rPr>
                <w:rFonts w:ascii="Calibri" w:eastAsia="Times New Roman" w:hAnsi="Calibri" w:cs="Calibri"/>
                <w:szCs w:val="20"/>
                <w:lang w:eastAsia="ru-RU"/>
              </w:rPr>
              <w:t xml:space="preserve"> о правовой помощи и правовых отношениях по гражданским, семейным и уголовным делам, заключенной в городе Минске 22 января 1993 года или </w:t>
            </w:r>
            <w:hyperlink r:id="rId36">
              <w:r w:rsidRPr="00FD3E53">
                <w:rPr>
                  <w:rFonts w:ascii="Calibri" w:eastAsia="Times New Roman" w:hAnsi="Calibri" w:cs="Calibri"/>
                  <w:color w:val="0000FF"/>
                  <w:szCs w:val="20"/>
                  <w:lang w:eastAsia="ru-RU"/>
                </w:rPr>
                <w:t>Конвенции</w:t>
              </w:r>
            </w:hyperlink>
            <w:r w:rsidRPr="00FD3E53">
              <w:rPr>
                <w:rFonts w:ascii="Calibri" w:eastAsia="Times New Roman" w:hAnsi="Calibri" w:cs="Calibri"/>
                <w:szCs w:val="20"/>
                <w:lang w:eastAsia="ru-RU"/>
              </w:rPr>
              <w:t xml:space="preserve"> о правовой помощи и правовых отношениях по гражданским, семейным и уголовным делам, подписанной в городе Кишиневе 7 октября 2002 года</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К(э) - Единый </w:t>
            </w:r>
            <w:r w:rsidRPr="00FD3E53">
              <w:rPr>
                <w:rFonts w:ascii="Calibri" w:eastAsia="Times New Roman" w:hAnsi="Calibri" w:cs="Calibri"/>
                <w:szCs w:val="20"/>
                <w:lang w:eastAsia="ru-RU"/>
              </w:rPr>
              <w:lastRenderedPageBreak/>
              <w:t>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[Все]</w:t>
            </w:r>
          </w:p>
        </w:tc>
      </w:tr>
      <w:tr w:rsidR="00FD3E53" w:rsidRPr="00FD3E53" w:rsidTr="004F5FB1">
        <w:tblPrEx>
          <w:tblBorders>
            <w:insideH w:val="nil"/>
          </w:tblBorders>
        </w:tblPrEx>
        <w:tc>
          <w:tcPr>
            <w:tcW w:w="454"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6</w:t>
            </w:r>
          </w:p>
        </w:tc>
        <w:tc>
          <w:tcPr>
            <w:tcW w:w="1361"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Borders>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Документы, подтверждающие сведения о доходах каждого члена семьи (родители (единственный родитель) согласно свидетельству о рождении ребенка, супруг </w:t>
            </w:r>
            <w:r w:rsidRPr="00FD3E53">
              <w:rPr>
                <w:rFonts w:ascii="Calibri" w:eastAsia="Times New Roman" w:hAnsi="Calibri" w:cs="Calibri"/>
                <w:szCs w:val="20"/>
                <w:lang w:eastAsia="ru-RU"/>
              </w:rPr>
              <w:lastRenderedPageBreak/>
              <w:t>(супруга), все несовершеннолетние дети и совершеннолетние дети в возрасте от 18 до 23 лет при условии обучения в образовательных организациях по очной форме обучения) за двенадцать календарных месяцев, предшествующих одному календарному месяцу перед месяцем обращения: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справки о размере стипендии либо компенсационных выплат в период нахождения обучающегося в академическом отпуске;</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tc>
        <w:tc>
          <w:tcPr>
            <w:tcW w:w="1757" w:type="dxa"/>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blPrEx>
          <w:tblBorders>
            <w:insideH w:val="nil"/>
          </w:tblBorders>
        </w:tblPrEx>
        <w:tc>
          <w:tcPr>
            <w:tcW w:w="454"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4) справки о размере получаемых алиментов либо соглашение об уплате алиментов на ребенка;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6) справки о единовременном пособии при увольнении с военной службы, из органов внутренних дел Российской Федерации, </w:t>
            </w:r>
            <w:r w:rsidRPr="00FD3E53">
              <w:rPr>
                <w:rFonts w:ascii="Calibri" w:eastAsia="Times New Roman" w:hAnsi="Calibri" w:cs="Calibri"/>
                <w:szCs w:val="20"/>
                <w:lang w:eastAsia="ru-RU"/>
              </w:rPr>
              <w:lastRenderedPageBreak/>
              <w:t>учреждений и органов уголовно-исполнительной системы, таможенных органов Российской Федерации, других органов правоохранительной системы;</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7) справки о ежемесячном пожизненном содержание судей, вышедших в отставку</w:t>
            </w:r>
          </w:p>
        </w:tc>
        <w:tc>
          <w:tcPr>
            <w:tcW w:w="1757"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7</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blPrEx>
          <w:tblBorders>
            <w:insideH w:val="nil"/>
          </w:tblBorders>
        </w:tblPrEx>
        <w:tc>
          <w:tcPr>
            <w:tcW w:w="454"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8</w:t>
            </w:r>
          </w:p>
        </w:tc>
        <w:tc>
          <w:tcPr>
            <w:tcW w:w="1361"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Borders>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если у заявителя отсутствуют доходы - один из документов, подтверждающих отсутствие доходов у заявителей по уважительным причинам, к которым относятся: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документ (справка), подтверждающий нахождение на амбулаторном или стационарном лечении (на период такого лечения), - для неработающих граждан;</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3) справка из медицинской организации о постановке на учет по беременности и сроке беременности не менее 12 недель - при </w:t>
            </w:r>
            <w:r w:rsidRPr="00FD3E53">
              <w:rPr>
                <w:rFonts w:ascii="Calibri" w:eastAsia="Times New Roman" w:hAnsi="Calibri" w:cs="Calibri"/>
                <w:szCs w:val="20"/>
                <w:lang w:eastAsia="ru-RU"/>
              </w:rPr>
              <w:lastRenderedPageBreak/>
              <w:t>постановке на учет;</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4)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tc>
        <w:tc>
          <w:tcPr>
            <w:tcW w:w="1757" w:type="dxa"/>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blPrEx>
          <w:tblBorders>
            <w:insideH w:val="nil"/>
          </w:tblBorders>
        </w:tblPrEx>
        <w:tc>
          <w:tcPr>
            <w:tcW w:w="454"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5)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6) справка об обучении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9</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наличия в семье детей старше 16 лет, обучающихся в общеобразовательных организациях, - справку об учебе ребенка (детей) старше 16 лет в общеобразовательной организации, действующую в течение учебного года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10</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случае расторжения брака между родителями ребенка - соглашение между родителями либо копия решения с отметкой о дате вступления его в законную силу, заверенная судебным органом, </w:t>
            </w:r>
            <w:r w:rsidRPr="00FD3E53">
              <w:rPr>
                <w:rFonts w:ascii="Calibri" w:eastAsia="Times New Roman" w:hAnsi="Calibri" w:cs="Calibri"/>
                <w:szCs w:val="20"/>
                <w:lang w:eastAsia="ru-RU"/>
              </w:rPr>
              <w:lastRenderedPageBreak/>
              <w:t>подтверждающая факт проживания заявителя с ребенком</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11</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внесения в свидетельство о рождении сведений об отце ребенка со слов матери - справка из органов записи актов гражданского состояния об основании внесения в свидетельство о рождении сведений об отце ребенка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12</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13</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случаях, указанных в </w:t>
            </w:r>
            <w:hyperlink r:id="rId37">
              <w:r w:rsidRPr="00FD3E53">
                <w:rPr>
                  <w:rFonts w:ascii="Calibri" w:eastAsia="Times New Roman" w:hAnsi="Calibri" w:cs="Calibri"/>
                  <w:color w:val="0000FF"/>
                  <w:szCs w:val="20"/>
                  <w:lang w:eastAsia="ru-RU"/>
                </w:rPr>
                <w:t>части 9 статьи 3.5</w:t>
              </w:r>
            </w:hyperlink>
            <w:r w:rsidRPr="00FD3E53">
              <w:rPr>
                <w:rFonts w:ascii="Calibri" w:eastAsia="Times New Roman" w:hAnsi="Calibri" w:cs="Calibri"/>
                <w:szCs w:val="20"/>
                <w:lang w:eastAsia="ru-RU"/>
              </w:rPr>
              <w:t xml:space="preserve"> Социального кодекса, дополнительно представляются: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разрешение органа опеки и попечительства на распоряжение средствами материнского капитала законным представителем детей при условии, если заявителем является законный представитель ребенка (детей);</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один из следующих документов:</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решение суда о признании лица, указанного в </w:t>
            </w:r>
            <w:hyperlink r:id="rId38">
              <w:r w:rsidRPr="00FD3E53">
                <w:rPr>
                  <w:rFonts w:ascii="Calibri" w:eastAsia="Times New Roman" w:hAnsi="Calibri" w:cs="Calibri"/>
                  <w:color w:val="0000FF"/>
                  <w:szCs w:val="20"/>
                  <w:lang w:eastAsia="ru-RU"/>
                </w:rPr>
                <w:t>части 1 статьи 3.5</w:t>
              </w:r>
            </w:hyperlink>
            <w:r w:rsidRPr="00FD3E53">
              <w:rPr>
                <w:rFonts w:ascii="Calibri" w:eastAsia="Times New Roman" w:hAnsi="Calibri" w:cs="Calibri"/>
                <w:szCs w:val="20"/>
                <w:lang w:eastAsia="ru-RU"/>
              </w:rPr>
              <w:t xml:space="preserve"> Социального кодекса, безвестно отсутствующим или объявлении умершим;</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решение суда о признании лица, указанного в </w:t>
            </w:r>
            <w:hyperlink r:id="rId39">
              <w:r w:rsidRPr="00FD3E53">
                <w:rPr>
                  <w:rFonts w:ascii="Calibri" w:eastAsia="Times New Roman" w:hAnsi="Calibri" w:cs="Calibri"/>
                  <w:color w:val="0000FF"/>
                  <w:szCs w:val="20"/>
                  <w:lang w:eastAsia="ru-RU"/>
                </w:rPr>
                <w:t>части 1 статьи 3.5</w:t>
              </w:r>
            </w:hyperlink>
            <w:r w:rsidRPr="00FD3E53">
              <w:rPr>
                <w:rFonts w:ascii="Calibri" w:eastAsia="Times New Roman" w:hAnsi="Calibri" w:cs="Calibri"/>
                <w:szCs w:val="20"/>
                <w:lang w:eastAsia="ru-RU"/>
              </w:rPr>
              <w:t xml:space="preserve"> Социального кодекса, недееспособным;</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решение суда о лишении лица, указанного в </w:t>
            </w:r>
            <w:hyperlink r:id="rId40">
              <w:r w:rsidRPr="00FD3E53">
                <w:rPr>
                  <w:rFonts w:ascii="Calibri" w:eastAsia="Times New Roman" w:hAnsi="Calibri" w:cs="Calibri"/>
                  <w:color w:val="0000FF"/>
                  <w:szCs w:val="20"/>
                  <w:lang w:eastAsia="ru-RU"/>
                </w:rPr>
                <w:t>части 1 статьи 3.5</w:t>
              </w:r>
            </w:hyperlink>
            <w:r w:rsidRPr="00FD3E53">
              <w:rPr>
                <w:rFonts w:ascii="Calibri" w:eastAsia="Times New Roman" w:hAnsi="Calibri" w:cs="Calibri"/>
                <w:szCs w:val="20"/>
                <w:lang w:eastAsia="ru-RU"/>
              </w:rPr>
              <w:t xml:space="preserve"> Социального кодекса, родительских прав в отношении ребенка;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решение суда о признании лица, указанного в </w:t>
            </w:r>
            <w:hyperlink r:id="rId41">
              <w:r w:rsidRPr="00FD3E53">
                <w:rPr>
                  <w:rFonts w:ascii="Calibri" w:eastAsia="Times New Roman" w:hAnsi="Calibri" w:cs="Calibri"/>
                  <w:color w:val="0000FF"/>
                  <w:szCs w:val="20"/>
                  <w:lang w:eastAsia="ru-RU"/>
                </w:rPr>
                <w:t>части 1 статьи 3.5</w:t>
              </w:r>
            </w:hyperlink>
            <w:r w:rsidRPr="00FD3E53">
              <w:rPr>
                <w:rFonts w:ascii="Calibri" w:eastAsia="Times New Roman" w:hAnsi="Calibri" w:cs="Calibri"/>
                <w:szCs w:val="20"/>
                <w:lang w:eastAsia="ru-RU"/>
              </w:rPr>
              <w:t xml:space="preserve"> Социального кодекса, виновным в совершении в отношении ребенка умышленного преступления, относящегося к преступлениям против личности;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решение суда об отмене усыновления ребенка</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vMerge w:val="restart"/>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14</w:t>
            </w:r>
          </w:p>
        </w:tc>
        <w:tc>
          <w:tcPr>
            <w:tcW w:w="1361" w:type="dxa"/>
            <w:vMerge w:val="restart"/>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Borders>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случае выбора направления использования средств материнского капитала - на улучшение </w:t>
            </w:r>
            <w:r w:rsidRPr="00FD3E53">
              <w:rPr>
                <w:rFonts w:ascii="Calibri" w:eastAsia="Times New Roman" w:hAnsi="Calibri" w:cs="Calibri"/>
                <w:szCs w:val="20"/>
                <w:lang w:eastAsia="ru-RU"/>
              </w:rPr>
              <w:lastRenderedPageBreak/>
              <w:t>жилищных условий на территории Ленинградской области:</w:t>
            </w:r>
          </w:p>
        </w:tc>
        <w:tc>
          <w:tcPr>
            <w:tcW w:w="1757" w:type="dxa"/>
            <w:vMerge w:val="restart"/>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К(э) - Единый </w:t>
            </w:r>
            <w:r w:rsidRPr="00FD3E53">
              <w:rPr>
                <w:rFonts w:ascii="Calibri" w:eastAsia="Times New Roman" w:hAnsi="Calibri" w:cs="Calibri"/>
                <w:szCs w:val="20"/>
                <w:lang w:eastAsia="ru-RU"/>
              </w:rPr>
              <w:lastRenderedPageBreak/>
              <w:t>портал</w:t>
            </w:r>
          </w:p>
        </w:tc>
        <w:tc>
          <w:tcPr>
            <w:tcW w:w="907" w:type="dxa"/>
            <w:vMerge w:val="restart"/>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[Все]</w:t>
            </w:r>
          </w:p>
        </w:tc>
      </w:tr>
      <w:tr w:rsidR="00FD3E53" w:rsidRPr="00FD3E53" w:rsidTr="004F5FB1">
        <w:tblPrEx>
          <w:tblBorders>
            <w:insideH w:val="nil"/>
          </w:tblBorders>
        </w:tblPrEx>
        <w:tc>
          <w:tcPr>
            <w:tcW w:w="454" w:type="dxa"/>
            <w:vMerge/>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vMerge/>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в случае приобретения жилого помещения по договору купли-продажи: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купли-продажи жилого помещения (в том числе с рассрочкой платежа), прошедший государственную регистрацию в установленном порядке;</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 документ, подтверждающий, что оплата цены договора производится за счет собственных средств заявителя (супруга заявителя) либо за счет средств материнского капитала, установленного </w:t>
            </w:r>
            <w:hyperlink r:id="rId42">
              <w:r w:rsidRPr="00FD3E53">
                <w:rPr>
                  <w:rFonts w:ascii="Calibri" w:eastAsia="Times New Roman" w:hAnsi="Calibri" w:cs="Calibri"/>
                  <w:color w:val="0000FF"/>
                  <w:szCs w:val="20"/>
                  <w:lang w:eastAsia="ru-RU"/>
                </w:rPr>
                <w:t>статьей 3.5</w:t>
              </w:r>
            </w:hyperlink>
            <w:r w:rsidRPr="00FD3E53">
              <w:rPr>
                <w:rFonts w:ascii="Calibri" w:eastAsia="Times New Roman" w:hAnsi="Calibri" w:cs="Calibri"/>
                <w:szCs w:val="20"/>
                <w:lang w:eastAsia="ru-RU"/>
              </w:rPr>
              <w:t xml:space="preserve"> Социального кодекса Ленинградской области;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о размере оставшейся неуплаченной суммы по договору купли-продажи (в случае если приобретение жилого помещения осуществляется по договору купли-продажи жилого помещения с рассрочкой платежа);</w:t>
            </w:r>
          </w:p>
        </w:tc>
        <w:tc>
          <w:tcPr>
            <w:tcW w:w="1757" w:type="dxa"/>
            <w:vMerge/>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vMerge/>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il"/>
          </w:tblBorders>
        </w:tblPrEx>
        <w:tc>
          <w:tcPr>
            <w:tcW w:w="454"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в случае участия в долевом строительстве:</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содержащий сведения о внесенной сумме в счет уплаты цены договора (соглашения), указанного в настоящем пункте и(или) об оставшейся неуплаченной сумме по договору;</w:t>
            </w:r>
          </w:p>
        </w:tc>
        <w:tc>
          <w:tcPr>
            <w:tcW w:w="1757"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blPrEx>
          <w:tblBorders>
            <w:insideH w:val="nil"/>
          </w:tblBorders>
        </w:tblPrEx>
        <w:tc>
          <w:tcPr>
            <w:tcW w:w="454"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 в случае оплаты паевого взноса члена жилищно-строительного или жилищного накопительного кооператива (далее - кооператив):</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подтверждающий прием заявителя (его супруга) в члены кооператива;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(для членов кооператива);</w:t>
            </w:r>
          </w:p>
        </w:tc>
        <w:tc>
          <w:tcPr>
            <w:tcW w:w="1757"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blPrEx>
          <w:tblBorders>
            <w:insideH w:val="nil"/>
          </w:tblBorders>
        </w:tblPrEx>
        <w:tc>
          <w:tcPr>
            <w:tcW w:w="454"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4) в случае уплаты основного долга и уплаты процентов по кредитам (займам) на приобретение, строительство, реконструкцию или ремонт жилого помещения, в том числе по ипотечным кредитам, включая первоначальный взнос:</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кредитный договор (договор займа) и(или) ипотечный договор, прошедший государственную регистрацию в установленном порядке;</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 справку кредитора (заимодавца) о размерах остатка основного долга и остатка </w:t>
            </w:r>
            <w:r w:rsidRPr="00FD3E53">
              <w:rPr>
                <w:rFonts w:ascii="Calibri" w:eastAsia="Times New Roman" w:hAnsi="Calibri" w:cs="Calibri"/>
                <w:szCs w:val="20"/>
                <w:lang w:eastAsia="ru-RU"/>
              </w:rPr>
              <w:lastRenderedPageBreak/>
              <w:t xml:space="preserve">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43">
              <w:r w:rsidRPr="00FD3E53">
                <w:rPr>
                  <w:rFonts w:ascii="Calibri" w:eastAsia="Times New Roman" w:hAnsi="Calibri" w:cs="Calibri"/>
                  <w:color w:val="0000FF"/>
                  <w:szCs w:val="20"/>
                  <w:lang w:eastAsia="ru-RU"/>
                </w:rPr>
                <w:t>статьями 47</w:t>
              </w:r>
            </w:hyperlink>
            <w:r w:rsidRPr="00FD3E53">
              <w:rPr>
                <w:rFonts w:ascii="Calibri" w:eastAsia="Times New Roman" w:hAnsi="Calibri" w:cs="Calibri"/>
                <w:szCs w:val="20"/>
                <w:lang w:eastAsia="ru-RU"/>
              </w:rPr>
              <w:t xml:space="preserve"> и </w:t>
            </w:r>
            <w:hyperlink r:id="rId44">
              <w:r w:rsidRPr="00FD3E53">
                <w:rPr>
                  <w:rFonts w:ascii="Calibri" w:eastAsia="Times New Roman" w:hAnsi="Calibri" w:cs="Calibri"/>
                  <w:color w:val="0000FF"/>
                  <w:szCs w:val="20"/>
                  <w:lang w:eastAsia="ru-RU"/>
                </w:rPr>
                <w:t>48</w:t>
              </w:r>
            </w:hyperlink>
            <w:r w:rsidRPr="00FD3E53">
              <w:rPr>
                <w:rFonts w:ascii="Calibri" w:eastAsia="Times New Roman" w:hAnsi="Calibri" w:cs="Calibri"/>
                <w:szCs w:val="20"/>
                <w:lang w:eastAsia="ru-RU"/>
              </w:rPr>
              <w:t xml:space="preserve"> Федерального закона от 16 июля 1998 года N 102-ФЗ "Об ипотеке (залоге недвижимости)", или перешло к другому лицу на основании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разрешение на строительство индивидуального жилого дома (в случае если объект жилищного строительства не введен в эксплуатацию);</w:t>
            </w:r>
          </w:p>
        </w:tc>
        <w:tc>
          <w:tcPr>
            <w:tcW w:w="1757"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blPrEx>
          <w:tblBorders>
            <w:insideH w:val="nil"/>
          </w:tblBorders>
        </w:tblPrEx>
        <w:tc>
          <w:tcPr>
            <w:tcW w:w="454"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5) в случае расходов заявителя (его супруга) на ремонт, строительство, реконструкцию, инженерно-техническое обеспечение жилого помещения (домовладения):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осуществляются строительство, реконструкция объекта индивидуального жилищного строительства (жилого дома);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 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w:t>
            </w:r>
            <w:r w:rsidRPr="00FD3E53">
              <w:rPr>
                <w:rFonts w:ascii="Calibri" w:eastAsia="Times New Roman" w:hAnsi="Calibri" w:cs="Calibri"/>
                <w:szCs w:val="20"/>
                <w:lang w:eastAsia="ru-RU"/>
              </w:rPr>
              <w:lastRenderedPageBreak/>
              <w:t>строительства объекта индивидуального жилищного строительства (жилого дома);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подтверждающий право заявителя (супруга заявителя) и(или) членов семьи заявителя пользования жилым помещением (домовладением) или право собственности на жилое помещение (домовладение), - в случае осуществления ремонта, реконструкции, инженерно-технического обеспечения жилого помещения (домовладения);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на выполнение работ (услуг), включая договор подряда, в случае осуществления работ с привлечением организации, осуществляющей строительство, ремонт, реконструкцию, инженерно-техническое обеспечение жилого помещения (домовладения), и документы, подтверждающие оплату по указанному договору (при условии, что оплата произведена заявителем или его супругом за счет собственных средств после возникновения права на материнский капитал;</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документы, подтверждающие виды и стоимость затрат, понесенных заявителем (супругом заявителя), в случае осуществления работ по строительству жилого дома (объекта индивидуального жилищного строительства, а также по ремонту, реконструкции, инженерно-техническому обеспечению жилого помещения (домовладения) самостоятельно без привлечения организации, осуществляющей указанные виды работ (при условии, что затраты произведены не ранее возникновения права на материнский капитал);</w:t>
            </w:r>
          </w:p>
        </w:tc>
        <w:tc>
          <w:tcPr>
            <w:tcW w:w="1757"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blPrEx>
          <w:tblBorders>
            <w:insideH w:val="nil"/>
          </w:tblBorders>
        </w:tblPrEx>
        <w:tc>
          <w:tcPr>
            <w:tcW w:w="454"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6) в случае газификации жилого помещения (домовладения):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с организацией, осуществляющей производство работ по газификации жилого помещения (домовладения), на территории домовладения;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акт приемки выполненных работ по газификации;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документы, подтверждающие расходы заявителя или его супруга на газификацию, с указанием видов и стоимости затрат в случае, если газификация жилого помещения (домовладения) произведена заявителем или его супругом за счет собственных средств после возникновения права на материнский капитал</w:t>
            </w:r>
          </w:p>
        </w:tc>
        <w:tc>
          <w:tcPr>
            <w:tcW w:w="1757"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15</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случае выбора направления использования средств материнского капитала - на получение </w:t>
            </w:r>
            <w:r w:rsidRPr="00FD3E53">
              <w:rPr>
                <w:rFonts w:ascii="Calibri" w:eastAsia="Times New Roman" w:hAnsi="Calibri" w:cs="Calibri"/>
                <w:szCs w:val="20"/>
                <w:lang w:eastAsia="ru-RU"/>
              </w:rPr>
              <w:lastRenderedPageBreak/>
              <w:t>образования (образовательных услуг),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 и услуг по присмотру и уходу за ребенком (детьми):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на оказание платных образовательных услуг, соответствующий требованиям законодательства Российской Федерации и 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о предоставлении услуг по присмотру и уходу за ребенком (детьми), соответствующий требованиям законодательства Российской Федерации</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К(э) - Единый </w:t>
            </w:r>
            <w:r w:rsidRPr="00FD3E53">
              <w:rPr>
                <w:rFonts w:ascii="Calibri" w:eastAsia="Times New Roman" w:hAnsi="Calibri" w:cs="Calibri"/>
                <w:szCs w:val="20"/>
                <w:lang w:eastAsia="ru-RU"/>
              </w:rPr>
              <w:lastRenderedPageBreak/>
              <w:t>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16</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выбора направления использования средств материнского капитала - на получение матерью, родившей ребенка, отцом, являющимся единственным родителем первого и(или) второго ребенка или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 профессионального образования, профессионального обучения и дополнительного профессионального образования: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на оказание платных образовательных услуг, соответствующий требованиям законодательства Российской Федерации;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дополнительного профессионального образования за счет собственных средств</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blPrEx>
          <w:tblBorders>
            <w:insideH w:val="nil"/>
          </w:tblBorders>
        </w:tblPrEx>
        <w:tc>
          <w:tcPr>
            <w:tcW w:w="454"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17</w:t>
            </w:r>
          </w:p>
        </w:tc>
        <w:tc>
          <w:tcPr>
            <w:tcW w:w="1361"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Borders>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случае выбора направления использования средств материнского капитала - на получение </w:t>
            </w:r>
            <w:r w:rsidRPr="00FD3E53">
              <w:rPr>
                <w:rFonts w:ascii="Calibri" w:eastAsia="Times New Roman" w:hAnsi="Calibri" w:cs="Calibri"/>
                <w:szCs w:val="20"/>
                <w:lang w:eastAsia="ru-RU"/>
              </w:rPr>
              <w:lastRenderedPageBreak/>
              <w:t>ребенком (детьми) платных медицинских услуг, в том числе приобретение дорогостоящих лекарственных препаратов для медицинского применения:</w:t>
            </w:r>
          </w:p>
        </w:tc>
        <w:tc>
          <w:tcPr>
            <w:tcW w:w="1757" w:type="dxa"/>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К(э) - Единый </w:t>
            </w:r>
            <w:r w:rsidRPr="00FD3E53">
              <w:rPr>
                <w:rFonts w:ascii="Calibri" w:eastAsia="Times New Roman" w:hAnsi="Calibri" w:cs="Calibri"/>
                <w:szCs w:val="20"/>
                <w:lang w:eastAsia="ru-RU"/>
              </w:rPr>
              <w:lastRenderedPageBreak/>
              <w:t>портал</w:t>
            </w:r>
          </w:p>
        </w:tc>
        <w:tc>
          <w:tcPr>
            <w:tcW w:w="907"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[Все]</w:t>
            </w:r>
          </w:p>
        </w:tc>
      </w:tr>
      <w:tr w:rsidR="00FD3E53" w:rsidRPr="00FD3E53" w:rsidTr="004F5FB1">
        <w:tblPrEx>
          <w:tblBorders>
            <w:insideH w:val="nil"/>
          </w:tblBorders>
        </w:tblPrEx>
        <w:tc>
          <w:tcPr>
            <w:tcW w:w="454"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в случае получения ребенком (детьми) медицинских услуг:</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на оказание платных медицинских услуг, заключенный между заявителем и медицинской организацией, соответствующих требованиям законодательства Российской Федерации;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tc>
        <w:tc>
          <w:tcPr>
            <w:tcW w:w="1757"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blPrEx>
          <w:tblBorders>
            <w:insideH w:val="nil"/>
          </w:tblBorders>
        </w:tblPrEx>
        <w:tc>
          <w:tcPr>
            <w:tcW w:w="454"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в случае проведения ребенку (детям) дорогостоящих (высокотехнологичных) операций, включая оплату пребывания в лечебном учреждении: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справка медицинской организации о наличии медицинских показаний к выполнению дорогостоящих (высокотехнологичных) операций;</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tc>
        <w:tc>
          <w:tcPr>
            <w:tcW w:w="1757"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blPrEx>
          <w:tblBorders>
            <w:insideH w:val="nil"/>
          </w:tblBorders>
        </w:tblPrEx>
        <w:tc>
          <w:tcPr>
            <w:tcW w:w="454"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 в случае приобретения дорогостоящих лекарственных препаратов, предназначенных для ребенка (детей):</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справка медицинской организации о наличии медицинских показаний к приему ребенком (детьми) дорогостоящих лекарственных препаратов;</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подтверждающий расходы на оплату стоимости дорогостоящих лекарственных препаратов, приобретенных для ребенка (детей)</w:t>
            </w:r>
          </w:p>
        </w:tc>
        <w:tc>
          <w:tcPr>
            <w:tcW w:w="1757"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18</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случае получения матерью, родившей ребенка, отцом, являющимся единственным родителем первого и(или) второго ребенка или единственным усыновителем третьего ребенка и последующих детей в возрасте до шести месяцев, если решение суда об усыновлении </w:t>
            </w:r>
            <w:r w:rsidRPr="00FD3E53">
              <w:rPr>
                <w:rFonts w:ascii="Calibri" w:eastAsia="Times New Roman" w:hAnsi="Calibri" w:cs="Calibri"/>
                <w:szCs w:val="20"/>
                <w:lang w:eastAsia="ru-RU"/>
              </w:rPr>
              <w:lastRenderedPageBreak/>
              <w:t>вступило в законную силу после 1 июля 2011 года, платных медицинских стоматологических услуг и(или) офтальмологических услуг:</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vMerge w:val="restart"/>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19</w:t>
            </w:r>
          </w:p>
        </w:tc>
        <w:tc>
          <w:tcPr>
            <w:tcW w:w="1361" w:type="dxa"/>
            <w:vMerge w:val="restart"/>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Borders>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случае выбора направления использования средств материнского капитала - на лечение, реабилитацию и </w:t>
            </w:r>
            <w:proofErr w:type="spellStart"/>
            <w:r w:rsidRPr="00FD3E53">
              <w:rPr>
                <w:rFonts w:ascii="Calibri" w:eastAsia="Times New Roman" w:hAnsi="Calibri" w:cs="Calibri"/>
                <w:szCs w:val="20"/>
                <w:lang w:eastAsia="ru-RU"/>
              </w:rPr>
              <w:t>абилитацию</w:t>
            </w:r>
            <w:proofErr w:type="spellEnd"/>
            <w:r w:rsidRPr="00FD3E53">
              <w:rPr>
                <w:rFonts w:ascii="Calibri" w:eastAsia="Times New Roman" w:hAnsi="Calibri" w:cs="Calibri"/>
                <w:szCs w:val="20"/>
                <w:lang w:eastAsia="ru-RU"/>
              </w:rPr>
              <w:t xml:space="preserve"> ребенка-инвалида:</w:t>
            </w:r>
          </w:p>
        </w:tc>
        <w:tc>
          <w:tcPr>
            <w:tcW w:w="1757" w:type="dxa"/>
            <w:vMerge w:val="restart"/>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vMerge w:val="restart"/>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blPrEx>
          <w:tblBorders>
            <w:insideH w:val="nil"/>
          </w:tblBorders>
        </w:tblPrEx>
        <w:tc>
          <w:tcPr>
            <w:tcW w:w="454" w:type="dxa"/>
            <w:vMerge/>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vMerge/>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в случае лечения ребенка-инвалида: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заключение врача о наличии медицинских показаний к санаторно-курортному лечению ребенка-инвалида и сопровождению ребенка-инвалида;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tc>
        <w:tc>
          <w:tcPr>
            <w:tcW w:w="1757" w:type="dxa"/>
            <w:vMerge/>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vMerge/>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il"/>
          </w:tblBorders>
        </w:tblPrEx>
        <w:tc>
          <w:tcPr>
            <w:tcW w:w="454"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2) в случае реабилитации и </w:t>
            </w:r>
            <w:proofErr w:type="spellStart"/>
            <w:r w:rsidRPr="00FD3E53">
              <w:rPr>
                <w:rFonts w:ascii="Calibri" w:eastAsia="Times New Roman" w:hAnsi="Calibri" w:cs="Calibri"/>
                <w:szCs w:val="20"/>
                <w:lang w:eastAsia="ru-RU"/>
              </w:rPr>
              <w:t>абилитации</w:t>
            </w:r>
            <w:proofErr w:type="spellEnd"/>
            <w:r w:rsidRPr="00FD3E53">
              <w:rPr>
                <w:rFonts w:ascii="Calibri" w:eastAsia="Times New Roman" w:hAnsi="Calibri" w:cs="Calibri"/>
                <w:szCs w:val="20"/>
                <w:lang w:eastAsia="ru-RU"/>
              </w:rPr>
              <w:t>:</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заключение врача о наличии показаний к получению услуг по реабилитации (</w:t>
            </w:r>
            <w:proofErr w:type="spellStart"/>
            <w:r w:rsidRPr="00FD3E53">
              <w:rPr>
                <w:rFonts w:ascii="Calibri" w:eastAsia="Times New Roman" w:hAnsi="Calibri" w:cs="Calibri"/>
                <w:szCs w:val="20"/>
                <w:lang w:eastAsia="ru-RU"/>
              </w:rPr>
              <w:t>абилитации</w:t>
            </w:r>
            <w:proofErr w:type="spellEnd"/>
            <w:r w:rsidRPr="00FD3E53">
              <w:rPr>
                <w:rFonts w:ascii="Calibri" w:eastAsia="Times New Roman" w:hAnsi="Calibri" w:cs="Calibri"/>
                <w:szCs w:val="20"/>
                <w:lang w:eastAsia="ru-RU"/>
              </w:rPr>
              <w:t>) ребенка-инвалида;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копия договора на оплату стоимости услуг по реабилитации (</w:t>
            </w:r>
            <w:proofErr w:type="spellStart"/>
            <w:r w:rsidRPr="00FD3E53">
              <w:rPr>
                <w:rFonts w:ascii="Calibri" w:eastAsia="Times New Roman" w:hAnsi="Calibri" w:cs="Calibri"/>
                <w:szCs w:val="20"/>
                <w:lang w:eastAsia="ru-RU"/>
              </w:rPr>
              <w:t>абилитации</w:t>
            </w:r>
            <w:proofErr w:type="spellEnd"/>
            <w:r w:rsidRPr="00FD3E53">
              <w:rPr>
                <w:rFonts w:ascii="Calibri" w:eastAsia="Times New Roman" w:hAnsi="Calibri" w:cs="Calibri"/>
                <w:szCs w:val="20"/>
                <w:lang w:eastAsia="ru-RU"/>
              </w:rPr>
              <w:t xml:space="preserve">) ребенка-инвалида, заключенного между заявителем (супругом заявителя) и учреждением, предоставляющим услуги по реабилитации </w:t>
            </w:r>
            <w:r w:rsidRPr="00FD3E53">
              <w:rPr>
                <w:rFonts w:ascii="Calibri" w:eastAsia="Times New Roman" w:hAnsi="Calibri" w:cs="Calibri"/>
                <w:szCs w:val="20"/>
                <w:lang w:eastAsia="ru-RU"/>
              </w:rPr>
              <w:lastRenderedPageBreak/>
              <w:t>(</w:t>
            </w:r>
            <w:proofErr w:type="spellStart"/>
            <w:r w:rsidRPr="00FD3E53">
              <w:rPr>
                <w:rFonts w:ascii="Calibri" w:eastAsia="Times New Roman" w:hAnsi="Calibri" w:cs="Calibri"/>
                <w:szCs w:val="20"/>
                <w:lang w:eastAsia="ru-RU"/>
              </w:rPr>
              <w:t>абилитации</w:t>
            </w:r>
            <w:proofErr w:type="spellEnd"/>
            <w:r w:rsidRPr="00FD3E53">
              <w:rPr>
                <w:rFonts w:ascii="Calibri" w:eastAsia="Times New Roman" w:hAnsi="Calibri" w:cs="Calibri"/>
                <w:szCs w:val="20"/>
                <w:lang w:eastAsia="ru-RU"/>
              </w:rPr>
              <w:t>);</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документы, подтверждающие расходы на реабилитацию (</w:t>
            </w:r>
            <w:proofErr w:type="spellStart"/>
            <w:r w:rsidRPr="00FD3E53">
              <w:rPr>
                <w:rFonts w:ascii="Calibri" w:eastAsia="Times New Roman" w:hAnsi="Calibri" w:cs="Calibri"/>
                <w:szCs w:val="20"/>
                <w:lang w:eastAsia="ru-RU"/>
              </w:rPr>
              <w:t>абилитацию</w:t>
            </w:r>
            <w:proofErr w:type="spellEnd"/>
            <w:r w:rsidRPr="00FD3E53">
              <w:rPr>
                <w:rFonts w:ascii="Calibri" w:eastAsia="Times New Roman" w:hAnsi="Calibri" w:cs="Calibri"/>
                <w:szCs w:val="20"/>
                <w:lang w:eastAsia="ru-RU"/>
              </w:rPr>
              <w:t>) ребенка-инвалида, в случае указанных расходов за счет собственных средств</w:t>
            </w:r>
          </w:p>
        </w:tc>
        <w:tc>
          <w:tcPr>
            <w:tcW w:w="1757"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20</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выбора направления использования средств материнского капитала - на приобретение санаторно-курортных путевок по медицинским показаниям и проезда к месту лечения и обратно в пределах Российской Федерации: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о наличии медицинских показаний к санаторно-курортному лечению;</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на оплату стоимости санаторно-курортной путевки, заключенный между заявителем (супругом заявителя) и санаторно-курортным учреждением;</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документы, подтверждающие оплату расходов на приобретение санаторно-курортных путевок по медицинским показаниям и(или) проезд заявителя (супруга заявителя) и(или) членов семьи заявителя к месту лечения и обратно в пределах Российской Федерации</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21</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случае выбора направления использования средств материнского капитала - на приобретение транспортного средства (в случаях, установленных Социальным </w:t>
            </w:r>
            <w:hyperlink r:id="rId45">
              <w:r w:rsidRPr="00FD3E53">
                <w:rPr>
                  <w:rFonts w:ascii="Calibri" w:eastAsia="Times New Roman" w:hAnsi="Calibri" w:cs="Calibri"/>
                  <w:color w:val="0000FF"/>
                  <w:szCs w:val="20"/>
                  <w:lang w:eastAsia="ru-RU"/>
                </w:rPr>
                <w:t>кодексом</w:t>
              </w:r>
            </w:hyperlink>
            <w:r w:rsidRPr="00FD3E53">
              <w:rPr>
                <w:rFonts w:ascii="Calibri" w:eastAsia="Times New Roman" w:hAnsi="Calibri" w:cs="Calibri"/>
                <w:szCs w:val="20"/>
                <w:lang w:eastAsia="ru-RU"/>
              </w:rPr>
              <w:t>):</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купли-продажи транспортного средства, соответствующий требованиям законодательства Российской Федерации;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свидетельство о государственной регистрации транспортного средства (технический паспорт);</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подтверждающий соответствие транспортного средства обязательным требованиям безопасности транспортных средств;</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 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w:t>
            </w:r>
            <w:r w:rsidRPr="00FD3E53">
              <w:rPr>
                <w:rFonts w:ascii="Calibri" w:eastAsia="Times New Roman" w:hAnsi="Calibri" w:cs="Calibri"/>
                <w:szCs w:val="20"/>
                <w:lang w:eastAsia="ru-RU"/>
              </w:rPr>
              <w:lastRenderedPageBreak/>
              <w:t>обязательств по указанному кредитному договору (займу);</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blPrEx>
          <w:tblBorders>
            <w:insideH w:val="nil"/>
          </w:tblBorders>
        </w:tblPrEx>
        <w:tc>
          <w:tcPr>
            <w:tcW w:w="454"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22</w:t>
            </w:r>
          </w:p>
        </w:tc>
        <w:tc>
          <w:tcPr>
            <w:tcW w:w="1361"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Borders>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выбора направления использования средств материнского капитала - на приобретение сельскохозяйственных животных, пчел и птиц, сельскохозяйственной техники для личного подсобного хозяйства:</w:t>
            </w:r>
          </w:p>
        </w:tc>
        <w:tc>
          <w:tcPr>
            <w:tcW w:w="1757" w:type="dxa"/>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blPrEx>
          <w:tblBorders>
            <w:insideH w:val="nil"/>
          </w:tblBorders>
        </w:tblPrEx>
        <w:tc>
          <w:tcPr>
            <w:tcW w:w="454"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документы, подтверждающие оплату по договору (накладные или товарные чеки, а также кассовые чеки или приходные кассовые ордера), оформленные в установленном порядке (при условии, что расходы на приобретение произведены за счет собственных средств и не ранее возникновения права на материнский капитал);</w:t>
            </w:r>
          </w:p>
        </w:tc>
        <w:tc>
          <w:tcPr>
            <w:tcW w:w="1757"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blPrEx>
          <w:tblBorders>
            <w:insideH w:val="nil"/>
          </w:tblBorders>
        </w:tblPrEx>
        <w:tc>
          <w:tcPr>
            <w:tcW w:w="454"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в случае приобретения сельскохозяйственных животных, пчел, птицы, сельскохозяйственной техники для личного подсобного хозяйства за наличный расчет у физических лиц:</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tc>
        <w:tc>
          <w:tcPr>
            <w:tcW w:w="1757" w:type="dxa"/>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c>
      </w:tr>
      <w:tr w:rsidR="00FD3E53" w:rsidRPr="00FD3E53" w:rsidTr="004F5FB1">
        <w:tblPrEx>
          <w:tblBorders>
            <w:insideH w:val="nil"/>
          </w:tblBorders>
        </w:tblPrEx>
        <w:tc>
          <w:tcPr>
            <w:tcW w:w="454"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23</w:t>
            </w:r>
          </w:p>
        </w:tc>
        <w:tc>
          <w:tcPr>
            <w:tcW w:w="1361"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Borders>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Документ, оформленный в соответствии с действующим законодательством, подтверждающий наличие у представителя </w:t>
            </w:r>
            <w:r w:rsidRPr="00FD3E53">
              <w:rPr>
                <w:rFonts w:ascii="Calibri" w:eastAsia="Times New Roman" w:hAnsi="Calibri" w:cs="Calibri"/>
                <w:szCs w:val="20"/>
                <w:lang w:eastAsia="ru-RU"/>
              </w:rPr>
              <w:lastRenderedPageBreak/>
              <w:t>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46">
              <w:r w:rsidRPr="00FD3E53">
                <w:rPr>
                  <w:rFonts w:ascii="Calibri" w:eastAsia="Times New Roman" w:hAnsi="Calibri" w:cs="Calibri"/>
                  <w:color w:val="0000FF"/>
                  <w:szCs w:val="20"/>
                  <w:lang w:eastAsia="ru-RU"/>
                </w:rPr>
                <w:t>Основами</w:t>
              </w:r>
            </w:hyperlink>
            <w:r w:rsidRPr="00FD3E53">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б) доверенность, удостоверенная в соответствии с </w:t>
            </w:r>
            <w:hyperlink r:id="rId47">
              <w:r w:rsidRPr="00FD3E53">
                <w:rPr>
                  <w:rFonts w:ascii="Calibri" w:eastAsia="Times New Roman" w:hAnsi="Calibri" w:cs="Calibri"/>
                  <w:color w:val="0000FF"/>
                  <w:szCs w:val="20"/>
                  <w:lang w:eastAsia="ru-RU"/>
                </w:rPr>
                <w:t>пунктом 2 статьи 185.1</w:t>
              </w:r>
            </w:hyperlink>
            <w:r w:rsidRPr="00FD3E53">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П(з)</w:t>
            </w:r>
          </w:p>
        </w:tc>
      </w:tr>
      <w:tr w:rsidR="00FD3E53" w:rsidRPr="00FD3E53" w:rsidTr="004F5FB1">
        <w:tblPrEx>
          <w:tblBorders>
            <w:insideH w:val="nil"/>
          </w:tblBorders>
        </w:tblPrEx>
        <w:tc>
          <w:tcPr>
            <w:tcW w:w="454"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p>
        </w:tc>
        <w:tc>
          <w:tcPr>
            <w:tcW w:w="1361"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доверенность в простой письменной форме согласно </w:t>
            </w:r>
            <w:hyperlink w:anchor="P10674">
              <w:r w:rsidRPr="00FD3E53">
                <w:rPr>
                  <w:rFonts w:ascii="Calibri" w:eastAsia="Times New Roman" w:hAnsi="Calibri" w:cs="Calibri"/>
                  <w:color w:val="0000FF"/>
                  <w:szCs w:val="20"/>
                  <w:lang w:eastAsia="ru-RU"/>
                </w:rPr>
                <w:t>приложениям 6</w:t>
              </w:r>
            </w:hyperlink>
            <w:r w:rsidRPr="00FD3E53">
              <w:rPr>
                <w:rFonts w:ascii="Calibri" w:eastAsia="Times New Roman" w:hAnsi="Calibri" w:cs="Calibri"/>
                <w:szCs w:val="20"/>
                <w:lang w:eastAsia="ru-RU"/>
              </w:rPr>
              <w:t xml:space="preserve"> и </w:t>
            </w:r>
            <w:hyperlink w:anchor="P10730">
              <w:r w:rsidRPr="00FD3E53">
                <w:rPr>
                  <w:rFonts w:ascii="Calibri" w:eastAsia="Times New Roman" w:hAnsi="Calibri" w:cs="Calibri"/>
                  <w:color w:val="0000FF"/>
                  <w:szCs w:val="20"/>
                  <w:lang w:eastAsia="ru-RU"/>
                </w:rPr>
                <w:t>7</w:t>
              </w:r>
            </w:hyperlink>
            <w:r w:rsidRPr="00FD3E53">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il"/>
          </w:tblBorders>
        </w:tblPrEx>
        <w:tc>
          <w:tcPr>
            <w:tcW w:w="9071" w:type="dxa"/>
            <w:gridSpan w:val="5"/>
            <w:tcBorders>
              <w:top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(п. 23 в ред. </w:t>
            </w:r>
            <w:hyperlink r:id="rId48">
              <w:r w:rsidRPr="00FD3E53">
                <w:rPr>
                  <w:rFonts w:ascii="Calibri" w:eastAsia="Times New Roman" w:hAnsi="Calibri" w:cs="Calibri"/>
                  <w:color w:val="0000FF"/>
                  <w:szCs w:val="20"/>
                  <w:lang w:eastAsia="ru-RU"/>
                </w:rPr>
                <w:t>Приказа</w:t>
              </w:r>
            </w:hyperlink>
            <w:r w:rsidRPr="00FD3E5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24</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Справка (распечатка с сайта кредитной организации) о реквизитах кредитной организации и открытого в ней счета в рублях </w:t>
            </w:r>
            <w:r w:rsidRPr="00FD3E53">
              <w:rPr>
                <w:rFonts w:ascii="Calibri" w:eastAsia="Times New Roman" w:hAnsi="Calibri" w:cs="Calibri"/>
                <w:szCs w:val="20"/>
                <w:lang w:eastAsia="ru-RU"/>
              </w:rPr>
              <w:lastRenderedPageBreak/>
              <w:t>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25</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случае если заявитель выбрал способ распоряжения частью средств материнского капитала с использованием технологии нефинансового банковского процессинга, а также в случае необходимости замены реквизитов банковской карты, в соответствии с которыми предоставляется единовременная денежная выплата с использованием электронного сертификата, - справка (распечатка с сайта кредитной организации) о реквизитах банковской карты, подключенной к национальной платежной системе "Мир"</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9071" w:type="dxa"/>
            <w:gridSpan w:val="5"/>
          </w:tcPr>
          <w:p w:rsidR="00FD3E53" w:rsidRPr="00FD3E53" w:rsidRDefault="00FD3E53" w:rsidP="00FD3E53">
            <w:pPr>
              <w:widowControl w:val="0"/>
              <w:autoSpaceDE w:val="0"/>
              <w:autoSpaceDN w:val="0"/>
              <w:spacing w:after="0" w:line="240" w:lineRule="auto"/>
              <w:jc w:val="center"/>
              <w:outlineLvl w:val="3"/>
              <w:rPr>
                <w:rFonts w:ascii="Calibri" w:eastAsia="Times New Roman" w:hAnsi="Calibri" w:cs="Calibri"/>
                <w:szCs w:val="20"/>
                <w:lang w:eastAsia="ru-RU"/>
              </w:rPr>
            </w:pPr>
            <w:r w:rsidRPr="00FD3E53">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рождения;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заключения брака;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смерти;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перемены имени;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расторжения брака;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государственной регистрации установления отцовства</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r w:rsidR="00FD3E53" w:rsidRPr="00FD3E53" w:rsidTr="004F5FB1">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w:t>
            </w:r>
          </w:p>
        </w:tc>
        <w:tc>
          <w:tcPr>
            <w:tcW w:w="136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c>
          <w:tcPr>
            <w:tcW w:w="4592"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Документы, подтверждающие сведения о доходах каждого члена семьи за двенадцать календарных месяцев, предшествующих одному календарному месяцу перед месяцем обращения</w:t>
            </w:r>
          </w:p>
        </w:tc>
        <w:tc>
          <w:tcPr>
            <w:tcW w:w="175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О, </w:t>
            </w:r>
            <w:proofErr w:type="gramStart"/>
            <w:r w:rsidRPr="00FD3E53">
              <w:rPr>
                <w:rFonts w:ascii="Calibri" w:eastAsia="Times New Roman" w:hAnsi="Calibri" w:cs="Calibri"/>
                <w:szCs w:val="20"/>
                <w:lang w:eastAsia="ru-RU"/>
              </w:rPr>
              <w:t>К</w:t>
            </w:r>
            <w:proofErr w:type="gramEnd"/>
            <w:r w:rsidRPr="00FD3E53">
              <w:rPr>
                <w:rFonts w:ascii="Calibri" w:eastAsia="Times New Roman" w:hAnsi="Calibri" w:cs="Calibri"/>
                <w:szCs w:val="20"/>
                <w:lang w:eastAsia="ru-RU"/>
              </w:rPr>
              <w:t xml:space="preserve"> - Л</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К(э) - Единый портал</w:t>
            </w:r>
          </w:p>
        </w:tc>
        <w:tc>
          <w:tcPr>
            <w:tcW w:w="90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[Все]</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bookmarkStart w:id="9" w:name="P9860"/>
      <w:bookmarkEnd w:id="9"/>
      <w:r w:rsidRPr="00FD3E53">
        <w:rPr>
          <w:rFonts w:ascii="Calibri" w:eastAsia="Times New Roman" w:hAnsi="Calibri" w:cs="Calibri"/>
          <w:b/>
          <w:szCs w:val="20"/>
          <w:lang w:eastAsia="ru-RU"/>
        </w:rPr>
        <w:t>IV. Исчерпывающий перечень оснований для отказа в приеме</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заявления и документов, необходимых для предоставления</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государственной услуги, оснований для приостановления</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предоставления государственной услуги или отказа</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в предоставлении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Таблица N 3</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6690"/>
        <w:gridCol w:w="1814"/>
      </w:tblGrid>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N</w:t>
            </w:r>
          </w:p>
        </w:tc>
        <w:tc>
          <w:tcPr>
            <w:tcW w:w="6690"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Перечень оснований</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 xml:space="preserve">Идентификатор </w:t>
            </w:r>
            <w:r w:rsidRPr="00FD3E53">
              <w:rPr>
                <w:rFonts w:ascii="Calibri" w:eastAsia="Times New Roman" w:hAnsi="Calibri" w:cs="Calibri"/>
                <w:szCs w:val="20"/>
                <w:lang w:eastAsia="ru-RU"/>
              </w:rPr>
              <w:lastRenderedPageBreak/>
              <w:t>категорий (признаков) заявителей</w:t>
            </w:r>
          </w:p>
        </w:tc>
      </w:tr>
      <w:tr w:rsidR="00FD3E53" w:rsidRPr="00FD3E53" w:rsidTr="004F5FB1">
        <w:tc>
          <w:tcPr>
            <w:tcW w:w="9038" w:type="dxa"/>
            <w:gridSpan w:val="3"/>
          </w:tcPr>
          <w:p w:rsidR="00FD3E53" w:rsidRPr="00FD3E53" w:rsidRDefault="00FD3E53" w:rsidP="00FD3E53">
            <w:pPr>
              <w:widowControl w:val="0"/>
              <w:autoSpaceDE w:val="0"/>
              <w:autoSpaceDN w:val="0"/>
              <w:spacing w:after="0" w:line="240" w:lineRule="auto"/>
              <w:jc w:val="both"/>
              <w:outlineLvl w:val="3"/>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Исчерпывающий перечень оснований для отказа в приеме заявления и документов, необходимых для предоставления государственной услуги</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Нарушение срока подачи документов</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3</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Представленные заявителем документы недействительны/указанные в заявлении сведения недостоверны</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4</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5</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Заявление подано лицом, не уполномоченным на осуществление таких действий</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6</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Повторное обращение за получением меры социальной поддержки в период ее предоставления</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9038" w:type="dxa"/>
            <w:gridSpan w:val="3"/>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proofErr w:type="spellStart"/>
            <w:r w:rsidRPr="00FD3E53">
              <w:rPr>
                <w:rFonts w:ascii="Calibri" w:eastAsia="Times New Roman" w:hAnsi="Calibri" w:cs="Calibri"/>
                <w:szCs w:val="20"/>
                <w:lang w:eastAsia="ru-RU"/>
              </w:rPr>
              <w:t>Непоступление</w:t>
            </w:r>
            <w:proofErr w:type="spellEnd"/>
            <w:r w:rsidRPr="00FD3E53">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proofErr w:type="spellStart"/>
            <w:r w:rsidRPr="00FD3E53">
              <w:rPr>
                <w:rFonts w:ascii="Calibri" w:eastAsia="Times New Roman" w:hAnsi="Calibri" w:cs="Calibri"/>
                <w:szCs w:val="20"/>
                <w:lang w:eastAsia="ru-RU"/>
              </w:rPr>
              <w:t>Непоступление</w:t>
            </w:r>
            <w:proofErr w:type="spellEnd"/>
            <w:r w:rsidRPr="00FD3E53">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blPrEx>
          <w:tblBorders>
            <w:insideH w:val="nil"/>
          </w:tblBorders>
        </w:tblPrEx>
        <w:tc>
          <w:tcPr>
            <w:tcW w:w="534"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3</w:t>
            </w:r>
          </w:p>
        </w:tc>
        <w:tc>
          <w:tcPr>
            <w:tcW w:w="6690" w:type="dxa"/>
            <w:tcBorders>
              <w:bottom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blPrEx>
          <w:tblBorders>
            <w:insideH w:val="nil"/>
          </w:tblBorders>
        </w:tblPrEx>
        <w:tc>
          <w:tcPr>
            <w:tcW w:w="9038" w:type="dxa"/>
            <w:gridSpan w:val="3"/>
            <w:tcBorders>
              <w:top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(п. 3 введен </w:t>
            </w:r>
            <w:hyperlink r:id="rId49">
              <w:r w:rsidRPr="00FD3E53">
                <w:rPr>
                  <w:rFonts w:ascii="Calibri" w:eastAsia="Times New Roman" w:hAnsi="Calibri" w:cs="Calibri"/>
                  <w:color w:val="0000FF"/>
                  <w:szCs w:val="20"/>
                  <w:lang w:eastAsia="ru-RU"/>
                </w:rPr>
                <w:t>Приказом</w:t>
              </w:r>
            </w:hyperlink>
            <w:r w:rsidRPr="00FD3E5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FD3E53" w:rsidRPr="00FD3E53" w:rsidTr="004F5FB1">
        <w:tc>
          <w:tcPr>
            <w:tcW w:w="9038" w:type="dxa"/>
            <w:gridSpan w:val="3"/>
          </w:tcPr>
          <w:p w:rsidR="00FD3E53" w:rsidRPr="00FD3E53" w:rsidRDefault="00FD3E53" w:rsidP="00FD3E53">
            <w:pPr>
              <w:widowControl w:val="0"/>
              <w:autoSpaceDE w:val="0"/>
              <w:autoSpaceDN w:val="0"/>
              <w:spacing w:after="0" w:line="240" w:lineRule="auto"/>
              <w:jc w:val="both"/>
              <w:outlineLvl w:val="3"/>
              <w:rPr>
                <w:rFonts w:ascii="Calibri" w:eastAsia="Times New Roman" w:hAnsi="Calibri" w:cs="Calibri"/>
                <w:szCs w:val="20"/>
                <w:lang w:eastAsia="ru-RU"/>
              </w:rPr>
            </w:pPr>
            <w:r w:rsidRPr="00FD3E53">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Отсутствие права на предоставление меры социальной поддержки</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3</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Несоответствие условиям, предусмотренным </w:t>
            </w:r>
            <w:hyperlink r:id="rId50">
              <w:r w:rsidRPr="00FD3E53">
                <w:rPr>
                  <w:rFonts w:ascii="Calibri" w:eastAsia="Times New Roman" w:hAnsi="Calibri" w:cs="Calibri"/>
                  <w:color w:val="0000FF"/>
                  <w:szCs w:val="20"/>
                  <w:lang w:eastAsia="ru-RU"/>
                </w:rPr>
                <w:t>пунктами 4.11</w:t>
              </w:r>
            </w:hyperlink>
            <w:r w:rsidRPr="00FD3E53">
              <w:rPr>
                <w:rFonts w:ascii="Calibri" w:eastAsia="Times New Roman" w:hAnsi="Calibri" w:cs="Calibri"/>
                <w:szCs w:val="20"/>
                <w:lang w:eastAsia="ru-RU"/>
              </w:rPr>
              <w:t xml:space="preserve"> и </w:t>
            </w:r>
            <w:hyperlink r:id="rId51">
              <w:r w:rsidRPr="00FD3E53">
                <w:rPr>
                  <w:rFonts w:ascii="Calibri" w:eastAsia="Times New Roman" w:hAnsi="Calibri" w:cs="Calibri"/>
                  <w:color w:val="0000FF"/>
                  <w:szCs w:val="20"/>
                  <w:lang w:eastAsia="ru-RU"/>
                </w:rPr>
                <w:t>4.13</w:t>
              </w:r>
            </w:hyperlink>
            <w:r w:rsidRPr="00FD3E53">
              <w:rPr>
                <w:rFonts w:ascii="Calibri" w:eastAsia="Times New Roman" w:hAnsi="Calibri" w:cs="Calibri"/>
                <w:szCs w:val="20"/>
                <w:lang w:eastAsia="ru-RU"/>
              </w:rP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4</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Превышение среднедушевого денежного дохода семьи над критерием нуждаемости, установленным Социальным </w:t>
            </w:r>
            <w:hyperlink r:id="rId52">
              <w:r w:rsidRPr="00FD3E53">
                <w:rPr>
                  <w:rFonts w:ascii="Calibri" w:eastAsia="Times New Roman" w:hAnsi="Calibri" w:cs="Calibri"/>
                  <w:color w:val="0000FF"/>
                  <w:szCs w:val="20"/>
                  <w:lang w:eastAsia="ru-RU"/>
                </w:rPr>
                <w:t>кодексом</w:t>
              </w:r>
            </w:hyperlink>
            <w:r w:rsidRPr="00FD3E53">
              <w:rPr>
                <w:rFonts w:ascii="Calibri" w:eastAsia="Times New Roman" w:hAnsi="Calibri" w:cs="Calibri"/>
                <w:szCs w:val="20"/>
                <w:lang w:eastAsia="ru-RU"/>
              </w:rPr>
              <w:t xml:space="preserve"> для предоставления соответствующей меры социальной поддержки</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5</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Получение аналогичной меры социальной поддержки в соответствии с нормативным правовым актом Ленинградской области, нормативным правовым актом иного субъекта Российской Федерации</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r w:rsidR="00FD3E53" w:rsidRPr="00FD3E53" w:rsidTr="004F5FB1">
        <w:tc>
          <w:tcPr>
            <w:tcW w:w="53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6</w:t>
            </w:r>
          </w:p>
        </w:tc>
        <w:tc>
          <w:tcPr>
            <w:tcW w:w="6690"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9431">
              <w:r w:rsidRPr="00FD3E53">
                <w:rPr>
                  <w:rFonts w:ascii="Calibri" w:eastAsia="Times New Roman" w:hAnsi="Calibri" w:cs="Calibri"/>
                  <w:color w:val="0000FF"/>
                  <w:szCs w:val="20"/>
                  <w:lang w:eastAsia="ru-RU"/>
                </w:rPr>
                <w:t>абзацами седьмым</w:t>
              </w:r>
            </w:hyperlink>
            <w:r w:rsidRPr="00FD3E53">
              <w:rPr>
                <w:rFonts w:ascii="Calibri" w:eastAsia="Times New Roman" w:hAnsi="Calibri" w:cs="Calibri"/>
                <w:szCs w:val="20"/>
                <w:lang w:eastAsia="ru-RU"/>
              </w:rPr>
              <w:t xml:space="preserve"> - </w:t>
            </w:r>
            <w:hyperlink w:anchor="P9435">
              <w:r w:rsidRPr="00FD3E53">
                <w:rPr>
                  <w:rFonts w:ascii="Calibri" w:eastAsia="Times New Roman" w:hAnsi="Calibri" w:cs="Calibri"/>
                  <w:color w:val="0000FF"/>
                  <w:szCs w:val="20"/>
                  <w:lang w:eastAsia="ru-RU"/>
                </w:rPr>
                <w:t>одиннадцатым пункта 3.5</w:t>
              </w:r>
            </w:hyperlink>
            <w:r w:rsidRPr="00FD3E53">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tc>
        <w:tc>
          <w:tcPr>
            <w:tcW w:w="18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outlineLvl w:val="2"/>
        <w:rPr>
          <w:rFonts w:ascii="Calibri" w:eastAsia="Times New Roman" w:hAnsi="Calibri" w:cs="Calibri"/>
          <w:b/>
          <w:szCs w:val="20"/>
          <w:lang w:eastAsia="ru-RU"/>
        </w:rPr>
      </w:pPr>
      <w:r w:rsidRPr="00FD3E53">
        <w:rPr>
          <w:rFonts w:ascii="Calibri" w:eastAsia="Times New Roman" w:hAnsi="Calibri" w:cs="Calibri"/>
          <w:b/>
          <w:szCs w:val="20"/>
          <w:lang w:eastAsia="ru-RU"/>
        </w:rPr>
        <w:t>V. Формы заявления и документов,</w:t>
      </w:r>
    </w:p>
    <w:p w:rsidR="00FD3E53" w:rsidRPr="00FD3E53" w:rsidRDefault="00FD3E53" w:rsidP="00FD3E53">
      <w:pPr>
        <w:widowControl w:val="0"/>
        <w:autoSpaceDE w:val="0"/>
        <w:autoSpaceDN w:val="0"/>
        <w:spacing w:after="0" w:line="240" w:lineRule="auto"/>
        <w:jc w:val="center"/>
        <w:rPr>
          <w:rFonts w:ascii="Calibri" w:eastAsia="Times New Roman" w:hAnsi="Calibri" w:cs="Calibri"/>
          <w:b/>
          <w:szCs w:val="20"/>
          <w:lang w:eastAsia="ru-RU"/>
        </w:rPr>
      </w:pPr>
      <w:r w:rsidRPr="00FD3E53">
        <w:rPr>
          <w:rFonts w:ascii="Calibri" w:eastAsia="Times New Roman" w:hAnsi="Calibri" w:cs="Calibri"/>
          <w:b/>
          <w:szCs w:val="20"/>
          <w:lang w:eastAsia="ru-RU"/>
        </w:rPr>
        <w:t>необходимых для предоставления государственной услуги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outlineLvl w:val="3"/>
        <w:rPr>
          <w:rFonts w:ascii="Calibri" w:eastAsia="Times New Roman" w:hAnsi="Calibri" w:cs="Calibri"/>
          <w:szCs w:val="20"/>
          <w:lang w:eastAsia="ru-RU"/>
        </w:rPr>
      </w:pPr>
      <w:r w:rsidRPr="00FD3E53">
        <w:rPr>
          <w:rFonts w:ascii="Calibri" w:eastAsia="Times New Roman" w:hAnsi="Calibri" w:cs="Calibri"/>
          <w:szCs w:val="20"/>
          <w:lang w:eastAsia="ru-RU"/>
        </w:rPr>
        <w:t>Приложение 1</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Форма</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1586"/>
        <w:gridCol w:w="1077"/>
        <w:gridCol w:w="2041"/>
        <w:gridCol w:w="2381"/>
      </w:tblGrid>
      <w:tr w:rsidR="00FD3E53" w:rsidRPr="00FD3E53" w:rsidTr="004F5FB1">
        <w:tc>
          <w:tcPr>
            <w:tcW w:w="3570" w:type="dxa"/>
            <w:gridSpan w:val="2"/>
            <w:vMerge w:val="restart"/>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В</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ЦСЗН)</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от заявителя</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имя, отчество, заполняется заявителем)</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118"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от представителя заявителя</w:t>
            </w:r>
          </w:p>
        </w:tc>
        <w:tc>
          <w:tcPr>
            <w:tcW w:w="238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имя, отчество, заполняется</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представителем заявителя от имени заявителя)</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(указать фамилию, имя, отчество заявителя)</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Реквизиты документа (паспорт)</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серия, N, дата выдачи, код подразделения</w:t>
            </w:r>
          </w:p>
        </w:tc>
      </w:tr>
      <w:tr w:rsidR="00FD3E53" w:rsidRPr="00FD3E53" w:rsidTr="004F5FB1">
        <w:tc>
          <w:tcPr>
            <w:tcW w:w="3570" w:type="dxa"/>
            <w:gridSpan w:val="2"/>
            <w:vMerge w:val="restart"/>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Адрес места жительства заявителя в Ленинградской области</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(почтовый индекс, район, населенный пункт,</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улица, дом, корпус, квартира)</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Последний адрес проживания до переезда в Ленинградскую область</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(заполняется в случае переезда)</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(почтовый индекс, район, населенный пункт,</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улица, дом, корпус, квартира)</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single" w:sz="4" w:space="0" w:color="auto"/>
          </w:tblBorders>
        </w:tblPrEx>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49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страховой номер индивидуального лицевого счета (СНИЛС) - при наличии</w:t>
            </w:r>
          </w:p>
        </w:tc>
      </w:tr>
      <w:tr w:rsidR="00FD3E53" w:rsidRPr="00FD3E53" w:rsidTr="004F5FB1">
        <w:tc>
          <w:tcPr>
            <w:tcW w:w="3570"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телефон</w:t>
            </w:r>
          </w:p>
        </w:tc>
        <w:tc>
          <w:tcPr>
            <w:tcW w:w="4422" w:type="dxa"/>
            <w:gridSpan w:val="2"/>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ЗАЯВЛЕНИЕ</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о предоставлении государственной услуги</w:t>
            </w:r>
          </w:p>
        </w:tc>
      </w:tr>
      <w:tr w:rsidR="00FD3E53" w:rsidRPr="00FD3E53" w:rsidTr="004F5FB1">
        <w:tc>
          <w:tcPr>
            <w:tcW w:w="9069"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Прошу предоставить материнский капитал в связи с рождением</w:t>
            </w:r>
          </w:p>
        </w:tc>
      </w:tr>
      <w:tr w:rsidR="00FD3E53" w:rsidRPr="00FD3E53" w:rsidTr="004F5FB1">
        <w:tc>
          <w:tcPr>
            <w:tcW w:w="9069" w:type="dxa"/>
            <w:gridSpan w:val="5"/>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5"/>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(очередность рождения (усыновления) ребенка)</w:t>
            </w:r>
          </w:p>
        </w:tc>
      </w:tr>
      <w:tr w:rsidR="00FD3E53" w:rsidRPr="00FD3E53" w:rsidTr="004F5FB1">
        <w:tc>
          <w:tcPr>
            <w:tcW w:w="9069" w:type="dxa"/>
            <w:gridSpan w:val="5"/>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5"/>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имя, отчество, дата рождения (усыновления) ребенка)</w:t>
            </w:r>
          </w:p>
        </w:tc>
      </w:tr>
      <w:tr w:rsidR="00FD3E53" w:rsidRPr="00FD3E53" w:rsidTr="004F5FB1">
        <w:tc>
          <w:tcPr>
            <w:tcW w:w="9069" w:type="dxa"/>
            <w:gridSpan w:val="5"/>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5"/>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матери, которая была при рождении ребенка, в связи с рождением которого возникло право на материнский капитал)</w:t>
            </w:r>
          </w:p>
        </w:tc>
      </w:tr>
      <w:tr w:rsidR="00FD3E53" w:rsidRPr="00FD3E53" w:rsidTr="004F5FB1">
        <w:tc>
          <w:tcPr>
            <w:tcW w:w="1984"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Статус заявителя</w:t>
            </w:r>
          </w:p>
        </w:tc>
        <w:tc>
          <w:tcPr>
            <w:tcW w:w="7085" w:type="dxa"/>
            <w:gridSpan w:val="4"/>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1984"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7085" w:type="dxa"/>
            <w:gridSpan w:val="4"/>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(мать, отец, ребенок)</w:t>
            </w:r>
          </w:p>
        </w:tc>
      </w:tr>
      <w:tr w:rsidR="00FD3E53" w:rsidRPr="00FD3E53" w:rsidTr="004F5FB1">
        <w:tc>
          <w:tcPr>
            <w:tcW w:w="9069"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Сведения о перемене имени членов семьи: изменял(а)/не изменял(а).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заключении/расторжении брака членов семьи (номер и дата актовой записи, орган ЗАГС): _________________________________________________</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211"/>
        <w:gridCol w:w="3572"/>
      </w:tblGrid>
      <w:tr w:rsidR="00FD3E53" w:rsidRPr="00FD3E53" w:rsidTr="004F5FB1">
        <w:tc>
          <w:tcPr>
            <w:tcW w:w="9071" w:type="dxa"/>
            <w:gridSpan w:val="3"/>
            <w:tcBorders>
              <w:top w:val="nil"/>
              <w:left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r w:rsidR="00FD3E53" w:rsidRPr="00FD3E53" w:rsidTr="004F5FB1">
        <w:tblPrEx>
          <w:tblBorders>
            <w:left w:val="single" w:sz="4" w:space="0" w:color="auto"/>
            <w:right w:val="single" w:sz="4" w:space="0" w:color="auto"/>
          </w:tblBorders>
        </w:tblPrEx>
        <w:tc>
          <w:tcPr>
            <w:tcW w:w="328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Фамилия, имя, отчество (при наличии)</w:t>
            </w:r>
          </w:p>
        </w:tc>
        <w:tc>
          <w:tcPr>
            <w:tcW w:w="5783" w:type="dxa"/>
            <w:gridSpan w:val="2"/>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3288" w:type="dxa"/>
            <w:vMerge w:val="restart"/>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Паспорт гражданина РФ &lt;*&gt;</w:t>
            </w:r>
          </w:p>
        </w:tc>
        <w:tc>
          <w:tcPr>
            <w:tcW w:w="221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серия и номер</w:t>
            </w:r>
          </w:p>
        </w:tc>
        <w:tc>
          <w:tcPr>
            <w:tcW w:w="3572"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3288" w:type="dxa"/>
            <w:vMerge/>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21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дата выдачи</w:t>
            </w:r>
          </w:p>
        </w:tc>
        <w:tc>
          <w:tcPr>
            <w:tcW w:w="3572"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3288" w:type="dxa"/>
            <w:vMerge/>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21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код подразделения</w:t>
            </w:r>
          </w:p>
        </w:tc>
        <w:tc>
          <w:tcPr>
            <w:tcW w:w="3572"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D3E53" w:rsidRPr="00FD3E53" w:rsidTr="004F5FB1">
        <w:tc>
          <w:tcPr>
            <w:tcW w:w="907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253"/>
        <w:gridCol w:w="624"/>
        <w:gridCol w:w="1644"/>
        <w:gridCol w:w="1214"/>
        <w:gridCol w:w="1191"/>
        <w:gridCol w:w="1531"/>
        <w:gridCol w:w="1104"/>
      </w:tblGrid>
      <w:tr w:rsidR="00FD3E53" w:rsidRPr="00FD3E53" w:rsidTr="004F5FB1">
        <w:tc>
          <w:tcPr>
            <w:tcW w:w="9015" w:type="dxa"/>
            <w:gridSpan w:val="8"/>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Сведения о детях (по очередности рождаемости (усыновления)):</w:t>
            </w:r>
          </w:p>
        </w:tc>
      </w:tr>
      <w:tr w:rsidR="00FD3E53" w:rsidRPr="00FD3E53" w:rsidTr="004F5FB1">
        <w:tc>
          <w:tcPr>
            <w:tcW w:w="9015" w:type="dxa"/>
            <w:gridSpan w:val="8"/>
            <w:tcBorders>
              <w:top w:val="nil"/>
              <w:left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N п/п</w:t>
            </w:r>
          </w:p>
        </w:tc>
        <w:tc>
          <w:tcPr>
            <w:tcW w:w="1253"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имя, отчество</w:t>
            </w:r>
          </w:p>
        </w:tc>
        <w:tc>
          <w:tcPr>
            <w:tcW w:w="62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Пол</w:t>
            </w:r>
          </w:p>
        </w:tc>
        <w:tc>
          <w:tcPr>
            <w:tcW w:w="164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Реквизиты свидетельства о рождении</w:t>
            </w:r>
          </w:p>
        </w:tc>
        <w:tc>
          <w:tcPr>
            <w:tcW w:w="121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Число, месяц, год рождения</w:t>
            </w:r>
          </w:p>
        </w:tc>
        <w:tc>
          <w:tcPr>
            <w:tcW w:w="119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Место рождения</w:t>
            </w:r>
          </w:p>
        </w:tc>
        <w:tc>
          <w:tcPr>
            <w:tcW w:w="1531"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Гражданство</w:t>
            </w:r>
          </w:p>
        </w:tc>
        <w:tc>
          <w:tcPr>
            <w:tcW w:w="110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СНИЛС (при наличии)</w:t>
            </w:r>
          </w:p>
        </w:tc>
      </w:tr>
      <w:tr w:rsidR="00FD3E53" w:rsidRPr="00FD3E53" w:rsidTr="004F5FB1">
        <w:tblPrEx>
          <w:tblBorders>
            <w:left w:val="single" w:sz="4" w:space="0" w:color="auto"/>
            <w:right w:val="single" w:sz="4" w:space="0" w:color="auto"/>
            <w:insideH w:val="single" w:sz="4" w:space="0" w:color="auto"/>
          </w:tblBorders>
        </w:tblPrEx>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w:t>
            </w:r>
          </w:p>
        </w:tc>
        <w:tc>
          <w:tcPr>
            <w:tcW w:w="1253"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2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64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21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9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53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0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w:t>
            </w:r>
          </w:p>
        </w:tc>
        <w:tc>
          <w:tcPr>
            <w:tcW w:w="1253"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2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64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21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9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53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0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3</w:t>
            </w:r>
          </w:p>
        </w:tc>
        <w:tc>
          <w:tcPr>
            <w:tcW w:w="1253"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2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64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21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9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53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0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4</w:t>
            </w:r>
          </w:p>
        </w:tc>
        <w:tc>
          <w:tcPr>
            <w:tcW w:w="1253"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2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64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21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9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53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0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454"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5</w:t>
            </w:r>
          </w:p>
        </w:tc>
        <w:tc>
          <w:tcPr>
            <w:tcW w:w="1253"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2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64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21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9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53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104"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5875"/>
        <w:gridCol w:w="2620"/>
      </w:tblGrid>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Сообщаю, что все члены семьи получают следующие виды доходов:</w:t>
            </w:r>
          </w:p>
        </w:tc>
      </w:tr>
      <w:tr w:rsidR="00FD3E53" w:rsidRPr="00FD3E53" w:rsidTr="004F5FB1">
        <w:tc>
          <w:tcPr>
            <w:tcW w:w="9071" w:type="dxa"/>
            <w:gridSpan w:val="3"/>
            <w:tcBorders>
              <w:top w:val="nil"/>
              <w:left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57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N п/п</w:t>
            </w:r>
          </w:p>
        </w:tc>
        <w:tc>
          <w:tcPr>
            <w:tcW w:w="5875"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Вид полученного дохода</w:t>
            </w:r>
          </w:p>
        </w:tc>
        <w:tc>
          <w:tcPr>
            <w:tcW w:w="2620"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Отметить, если имеется данный вид дохода (указать слово "да")</w:t>
            </w:r>
          </w:p>
        </w:tc>
      </w:tr>
      <w:tr w:rsidR="00FD3E53" w:rsidRPr="00FD3E53" w:rsidTr="004F5FB1">
        <w:tblPrEx>
          <w:tblBorders>
            <w:left w:val="single" w:sz="4" w:space="0" w:color="auto"/>
            <w:right w:val="single" w:sz="4" w:space="0" w:color="auto"/>
            <w:insideH w:val="single" w:sz="4" w:space="0" w:color="auto"/>
          </w:tblBorders>
        </w:tblPrEx>
        <w:tc>
          <w:tcPr>
            <w:tcW w:w="57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w:t>
            </w:r>
          </w:p>
        </w:tc>
        <w:tc>
          <w:tcPr>
            <w:tcW w:w="5875"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Доходы, полученные от трудовой деятельности</w:t>
            </w:r>
          </w:p>
        </w:tc>
        <w:tc>
          <w:tcPr>
            <w:tcW w:w="262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57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w:t>
            </w:r>
          </w:p>
        </w:tc>
        <w:tc>
          <w:tcPr>
            <w:tcW w:w="5875"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Денежное довольствие</w:t>
            </w:r>
          </w:p>
        </w:tc>
        <w:tc>
          <w:tcPr>
            <w:tcW w:w="262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57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3</w:t>
            </w:r>
          </w:p>
        </w:tc>
        <w:tc>
          <w:tcPr>
            <w:tcW w:w="5875"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Выплаты социального характера (пенсии, пособия, </w:t>
            </w:r>
            <w:r w:rsidRPr="00FD3E53">
              <w:rPr>
                <w:rFonts w:ascii="Calibri" w:eastAsia="Times New Roman" w:hAnsi="Calibri" w:cs="Calibri"/>
                <w:szCs w:val="20"/>
                <w:lang w:eastAsia="ru-RU"/>
              </w:rPr>
              <w:lastRenderedPageBreak/>
              <w:t>стипендии и пр.)</w:t>
            </w:r>
          </w:p>
        </w:tc>
        <w:tc>
          <w:tcPr>
            <w:tcW w:w="262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57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4</w:t>
            </w:r>
          </w:p>
        </w:tc>
        <w:tc>
          <w:tcPr>
            <w:tcW w:w="5875"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Иные полученные доходы, всего:</w:t>
            </w:r>
          </w:p>
        </w:tc>
        <w:tc>
          <w:tcPr>
            <w:tcW w:w="262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57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875"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в том числе:</w:t>
            </w:r>
          </w:p>
        </w:tc>
        <w:tc>
          <w:tcPr>
            <w:tcW w:w="262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57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4.1</w:t>
            </w:r>
          </w:p>
        </w:tc>
        <w:tc>
          <w:tcPr>
            <w:tcW w:w="5875"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Доходы, полученные от предпринимательской деятельности</w:t>
            </w:r>
          </w:p>
        </w:tc>
        <w:tc>
          <w:tcPr>
            <w:tcW w:w="262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57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4.2</w:t>
            </w:r>
          </w:p>
        </w:tc>
        <w:tc>
          <w:tcPr>
            <w:tcW w:w="5875"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Доходы, полученные от личного подсобного хозяйства</w:t>
            </w:r>
          </w:p>
        </w:tc>
        <w:tc>
          <w:tcPr>
            <w:tcW w:w="262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57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4.3</w:t>
            </w:r>
          </w:p>
        </w:tc>
        <w:tc>
          <w:tcPr>
            <w:tcW w:w="5875"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Полученные алименты</w:t>
            </w:r>
          </w:p>
        </w:tc>
        <w:tc>
          <w:tcPr>
            <w:tcW w:w="262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57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4.4</w:t>
            </w:r>
          </w:p>
        </w:tc>
        <w:tc>
          <w:tcPr>
            <w:tcW w:w="5875"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Доходы, полученные от собственности, в том числе от сдачи имущества в аренду, продажи имущества</w:t>
            </w:r>
          </w:p>
        </w:tc>
        <w:tc>
          <w:tcPr>
            <w:tcW w:w="262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23"/>
        <w:gridCol w:w="1247"/>
        <w:gridCol w:w="1085"/>
        <w:gridCol w:w="3118"/>
        <w:gridCol w:w="1898"/>
      </w:tblGrid>
      <w:tr w:rsidR="00FD3E53" w:rsidRPr="00FD3E53" w:rsidTr="004F5FB1">
        <w:tc>
          <w:tcPr>
            <w:tcW w:w="9071"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Прошу исключить из общей суммы дохода выплаченные алименты в сумме ___________ руб. _____ коп., удерживаемые по:</w:t>
            </w:r>
          </w:p>
        </w:tc>
      </w:tr>
      <w:tr w:rsidR="00FD3E53" w:rsidRPr="00FD3E53" w:rsidTr="004F5FB1">
        <w:tc>
          <w:tcPr>
            <w:tcW w:w="9071" w:type="dxa"/>
            <w:gridSpan w:val="5"/>
            <w:tcBorders>
              <w:top w:val="nil"/>
              <w:left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gridSpan w:val="5"/>
            <w:tcBorders>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(основание для удержания алиментов, Ф.И.О. лица, в пользу которого производятся удержания)</w:t>
            </w:r>
          </w:p>
        </w:tc>
      </w:tr>
      <w:tr w:rsidR="00FD3E53" w:rsidRPr="00FD3E53" w:rsidTr="004F5FB1">
        <w:tc>
          <w:tcPr>
            <w:tcW w:w="9071"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Сообщаю сведения об отце (о матери) ребенка:</w:t>
            </w:r>
          </w:p>
        </w:tc>
      </w:tr>
      <w:tr w:rsidR="00FD3E53" w:rsidRPr="00FD3E53" w:rsidTr="004F5FB1">
        <w:tc>
          <w:tcPr>
            <w:tcW w:w="9071" w:type="dxa"/>
            <w:gridSpan w:val="5"/>
            <w:tcBorders>
              <w:top w:val="nil"/>
              <w:left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insideH w:val="single" w:sz="4" w:space="0" w:color="auto"/>
          </w:tblBorders>
        </w:tblPrEx>
        <w:tc>
          <w:tcPr>
            <w:tcW w:w="1723"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имя, отчество</w:t>
            </w:r>
          </w:p>
        </w:tc>
        <w:tc>
          <w:tcPr>
            <w:tcW w:w="124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Дата рождения</w:t>
            </w:r>
          </w:p>
        </w:tc>
        <w:tc>
          <w:tcPr>
            <w:tcW w:w="1085"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СНИЛС</w:t>
            </w:r>
          </w:p>
        </w:tc>
        <w:tc>
          <w:tcPr>
            <w:tcW w:w="3118"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Документ, удостоверяющий личность, серия документа, номер документа, дата выдачи документа, код подразделения &lt;1&gt;</w:t>
            </w:r>
          </w:p>
        </w:tc>
        <w:tc>
          <w:tcPr>
            <w:tcW w:w="1898"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Адрес регистрации по месту жительства, дата регистрации</w:t>
            </w:r>
          </w:p>
        </w:tc>
      </w:tr>
      <w:tr w:rsidR="00FD3E53" w:rsidRPr="00FD3E53" w:rsidTr="004F5FB1">
        <w:tblPrEx>
          <w:tblBorders>
            <w:left w:val="single" w:sz="4" w:space="0" w:color="auto"/>
            <w:right w:val="single" w:sz="4" w:space="0" w:color="auto"/>
            <w:insideH w:val="single" w:sz="4" w:space="0" w:color="auto"/>
          </w:tblBorders>
        </w:tblPrEx>
        <w:tc>
          <w:tcPr>
            <w:tcW w:w="1723"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24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085"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11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89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D3E53" w:rsidRPr="00FD3E53" w:rsidTr="004F5FB1">
        <w:tc>
          <w:tcPr>
            <w:tcW w:w="907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1758"/>
      </w:tblGrid>
      <w:tr w:rsidR="00FD3E53" w:rsidRPr="00FD3E53" w:rsidTr="004F5FB1">
        <w:tc>
          <w:tcPr>
            <w:tcW w:w="9071" w:type="dxa"/>
            <w:gridSpan w:val="3"/>
            <w:tcBorders>
              <w:top w:val="nil"/>
              <w:left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К заявлению прилагаю:</w:t>
            </w: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N п/п</w:t>
            </w:r>
          </w:p>
        </w:tc>
        <w:tc>
          <w:tcPr>
            <w:tcW w:w="674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документа</w:t>
            </w:r>
          </w:p>
        </w:tc>
        <w:tc>
          <w:tcPr>
            <w:tcW w:w="1758"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Количество документов</w:t>
            </w: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74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74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74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74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74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1"/>
      </w:tblGrid>
      <w:tr w:rsidR="00FD3E53" w:rsidRPr="00FD3E53" w:rsidTr="004F5FB1">
        <w:tc>
          <w:tcPr>
            <w:tcW w:w="9071" w:type="dxa"/>
            <w:gridSpan w:val="2"/>
            <w:tcBorders>
              <w:top w:val="nil"/>
              <w:left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Просим поставить отметку(и) "V":</w:t>
            </w:r>
          </w:p>
        </w:tc>
      </w:tr>
      <w:tr w:rsidR="00FD3E53" w:rsidRPr="00FD3E53" w:rsidTr="004F5FB1">
        <w:tblPrEx>
          <w:tblBorders>
            <w:left w:val="single" w:sz="4" w:space="0" w:color="auto"/>
            <w:right w:val="single" w:sz="4" w:space="0" w:color="auto"/>
          </w:tblBorders>
        </w:tblPrEx>
        <w:tc>
          <w:tcPr>
            <w:tcW w:w="85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221"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имею статус многодетной семьи Ленинградской области</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1360"/>
        <w:gridCol w:w="1758"/>
      </w:tblGrid>
      <w:tr w:rsidR="00FD3E53" w:rsidRPr="00FD3E53" w:rsidTr="004F5FB1">
        <w:tc>
          <w:tcPr>
            <w:tcW w:w="9071" w:type="dxa"/>
            <w:gridSpan w:val="4"/>
            <w:tcBorders>
              <w:top w:val="nil"/>
              <w:left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Прошу направить средства (часть средств) материнского капитала на:</w:t>
            </w: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N п/п</w:t>
            </w:r>
          </w:p>
        </w:tc>
        <w:tc>
          <w:tcPr>
            <w:tcW w:w="5386"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Цель направления средств</w:t>
            </w:r>
          </w:p>
        </w:tc>
        <w:tc>
          <w:tcPr>
            <w:tcW w:w="1360"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Сумма, руб.</w:t>
            </w:r>
          </w:p>
        </w:tc>
        <w:tc>
          <w:tcPr>
            <w:tcW w:w="1758"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с Порядком ознакомлен(а) (подпись)</w:t>
            </w: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улучшение жилищных условий на территории Ленинградской области, в </w:t>
            </w:r>
            <w:proofErr w:type="spellStart"/>
            <w:r w:rsidRPr="00FD3E53">
              <w:rPr>
                <w:rFonts w:ascii="Calibri" w:eastAsia="Times New Roman" w:hAnsi="Calibri" w:cs="Calibri"/>
                <w:szCs w:val="20"/>
                <w:lang w:eastAsia="ru-RU"/>
              </w:rPr>
              <w:t>т.ч</w:t>
            </w:r>
            <w:proofErr w:type="spellEnd"/>
            <w:r w:rsidRPr="00FD3E53">
              <w:rPr>
                <w:rFonts w:ascii="Calibri" w:eastAsia="Times New Roman" w:hAnsi="Calibri" w:cs="Calibri"/>
                <w:szCs w:val="20"/>
                <w:lang w:eastAsia="ru-RU"/>
              </w:rPr>
              <w:t>.:</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1.1</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приобретение (строительство, реконструкция) жилого помещения</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1.2</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ремонт, инженерно-техническое обеспечение жилого помещения</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1.3</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приобретение земельных участков</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получение образования (образовательных услуг) ребенком (детьми), услуг по присмотру и уходу за детьми</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2.1</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получение профессионального образования, профессионального обучения и дополнительного профессионального образования</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3</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получение ребенком (детьми) платных медицинских услуг, в том числе приобретение дорогостоящих лекарственных препаратов для медицинского применения ребенком (детьми)</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4</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получение платных медицинских стоматологических услуг</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5</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 xml:space="preserve">на лечение, реабилитацию и </w:t>
            </w:r>
            <w:proofErr w:type="spellStart"/>
            <w:r w:rsidRPr="00FD3E53">
              <w:rPr>
                <w:rFonts w:ascii="Calibri" w:eastAsia="Times New Roman" w:hAnsi="Calibri" w:cs="Calibri"/>
                <w:szCs w:val="20"/>
                <w:lang w:eastAsia="ru-RU"/>
              </w:rPr>
              <w:t>абилитацию</w:t>
            </w:r>
            <w:proofErr w:type="spellEnd"/>
            <w:r w:rsidRPr="00FD3E53">
              <w:rPr>
                <w:rFonts w:ascii="Calibri" w:eastAsia="Times New Roman" w:hAnsi="Calibri" w:cs="Calibri"/>
                <w:szCs w:val="20"/>
                <w:lang w:eastAsia="ru-RU"/>
              </w:rPr>
              <w:t xml:space="preserve"> ребенка-инвалида</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6</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приобретение санаторно-курортных путевок по медицинским показаниям и проезд к месту лечения и обратно в пределах Российской Федерации</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7</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на приобретение транспортного средства (в том числе погашение основного долга и уплаты процентов по кредиту (займу) на приобретение транспортного средства)</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8</w:t>
            </w:r>
          </w:p>
        </w:tc>
        <w:tc>
          <w:tcPr>
            <w:tcW w:w="5386"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приобретение сельскохозяйственных животных, пчел и птицы, техники для личного подсобного хозяйства</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567" w:type="dxa"/>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9</w:t>
            </w:r>
          </w:p>
        </w:tc>
        <w:tc>
          <w:tcPr>
            <w:tcW w:w="5386"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приобретение товаров детского ассортимента и продуктов детского питания посредством электронного сертификата &lt;2&gt;</w:t>
            </w:r>
          </w:p>
        </w:tc>
        <w:tc>
          <w:tcPr>
            <w:tcW w:w="136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758"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D3E53" w:rsidRPr="00FD3E53" w:rsidTr="004F5FB1">
        <w:tc>
          <w:tcPr>
            <w:tcW w:w="9071"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Средствами материнского капитала ранее:</w:t>
            </w:r>
          </w:p>
        </w:tc>
      </w:tr>
      <w:tr w:rsidR="00FD3E53" w:rsidRPr="00FD3E53" w:rsidTr="004F5FB1">
        <w:tc>
          <w:tcPr>
            <w:tcW w:w="907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(указать - распоряжался(-</w:t>
            </w:r>
            <w:proofErr w:type="spellStart"/>
            <w:r w:rsidRPr="00FD3E53">
              <w:rPr>
                <w:rFonts w:ascii="Calibri" w:eastAsia="Times New Roman" w:hAnsi="Calibri" w:cs="Calibri"/>
                <w:szCs w:val="20"/>
                <w:lang w:eastAsia="ru-RU"/>
              </w:rPr>
              <w:t>лась</w:t>
            </w:r>
            <w:proofErr w:type="spellEnd"/>
            <w:r w:rsidRPr="00FD3E53">
              <w:rPr>
                <w:rFonts w:ascii="Calibri" w:eastAsia="Times New Roman" w:hAnsi="Calibri" w:cs="Calibri"/>
                <w:szCs w:val="20"/>
                <w:lang w:eastAsia="ru-RU"/>
              </w:rPr>
              <w:t>)/не распоряжался(-</w:t>
            </w:r>
            <w:proofErr w:type="spellStart"/>
            <w:r w:rsidRPr="00FD3E53">
              <w:rPr>
                <w:rFonts w:ascii="Calibri" w:eastAsia="Times New Roman" w:hAnsi="Calibri" w:cs="Calibri"/>
                <w:szCs w:val="20"/>
                <w:lang w:eastAsia="ru-RU"/>
              </w:rPr>
              <w:t>лась</w:t>
            </w:r>
            <w:proofErr w:type="spellEnd"/>
            <w:r w:rsidRPr="00FD3E53">
              <w:rPr>
                <w:rFonts w:ascii="Calibri" w:eastAsia="Times New Roman" w:hAnsi="Calibri" w:cs="Calibri"/>
                <w:szCs w:val="20"/>
                <w:lang w:eastAsia="ru-RU"/>
              </w:rPr>
              <w:t>))</w:t>
            </w:r>
          </w:p>
        </w:tc>
      </w:tr>
      <w:tr w:rsidR="00FD3E53" w:rsidRPr="00FD3E53" w:rsidTr="004F5FB1">
        <w:tc>
          <w:tcPr>
            <w:tcW w:w="9071"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Настоящим заявлением подтверждаю:</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родительских прав в отношении ребенка, в связи с рождением которого возникло право на предоставление материнского капитала:</w:t>
            </w:r>
          </w:p>
        </w:tc>
      </w:tr>
      <w:tr w:rsidR="00FD3E53" w:rsidRPr="00FD3E53" w:rsidTr="004F5FB1">
        <w:tc>
          <w:tcPr>
            <w:tcW w:w="907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(указать - не лишался(-</w:t>
            </w:r>
            <w:proofErr w:type="spellStart"/>
            <w:r w:rsidRPr="00FD3E53">
              <w:rPr>
                <w:rFonts w:ascii="Calibri" w:eastAsia="Times New Roman" w:hAnsi="Calibri" w:cs="Calibri"/>
                <w:szCs w:val="20"/>
                <w:lang w:eastAsia="ru-RU"/>
              </w:rPr>
              <w:t>лась</w:t>
            </w:r>
            <w:proofErr w:type="spellEnd"/>
            <w:r w:rsidRPr="00FD3E53">
              <w:rPr>
                <w:rFonts w:ascii="Calibri" w:eastAsia="Times New Roman" w:hAnsi="Calibri" w:cs="Calibri"/>
                <w:szCs w:val="20"/>
                <w:lang w:eastAsia="ru-RU"/>
              </w:rPr>
              <w:t>)/лишался(-</w:t>
            </w:r>
            <w:proofErr w:type="spellStart"/>
            <w:r w:rsidRPr="00FD3E53">
              <w:rPr>
                <w:rFonts w:ascii="Calibri" w:eastAsia="Times New Roman" w:hAnsi="Calibri" w:cs="Calibri"/>
                <w:szCs w:val="20"/>
                <w:lang w:eastAsia="ru-RU"/>
              </w:rPr>
              <w:t>лась</w:t>
            </w:r>
            <w:proofErr w:type="spellEnd"/>
            <w:r w:rsidRPr="00FD3E53">
              <w:rPr>
                <w:rFonts w:ascii="Calibri" w:eastAsia="Times New Roman" w:hAnsi="Calibri" w:cs="Calibri"/>
                <w:szCs w:val="20"/>
                <w:lang w:eastAsia="ru-RU"/>
              </w:rPr>
              <w:t>))</w:t>
            </w:r>
          </w:p>
        </w:tc>
      </w:tr>
      <w:tr w:rsidR="00FD3E53" w:rsidRPr="00FD3E53" w:rsidTr="004F5FB1">
        <w:tc>
          <w:tcPr>
            <w:tcW w:w="907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умышленных преступлений, относящихся к преступлениям против личности, в отношении своего ребенка (детей):</w:t>
            </w:r>
          </w:p>
        </w:tc>
      </w:tr>
      <w:tr w:rsidR="00FD3E53" w:rsidRPr="00FD3E53" w:rsidTr="004F5FB1">
        <w:tc>
          <w:tcPr>
            <w:tcW w:w="907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(указать - не совершал (не совершала)/совершал (совершала))</w:t>
            </w:r>
          </w:p>
        </w:tc>
      </w:tr>
      <w:tr w:rsidR="00FD3E53" w:rsidRPr="00FD3E53" w:rsidTr="004F5FB1">
        <w:tc>
          <w:tcPr>
            <w:tcW w:w="907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решение об отмене усыновления ребенка, в связи с усыновлением которого возникло право на предоставление материнского капитала:</w:t>
            </w:r>
          </w:p>
        </w:tc>
      </w:tr>
      <w:tr w:rsidR="00FD3E53" w:rsidRPr="00FD3E53" w:rsidTr="004F5FB1">
        <w:tc>
          <w:tcPr>
            <w:tcW w:w="907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(указать - не принималось/принималось)</w:t>
            </w:r>
          </w:p>
        </w:tc>
      </w:tr>
      <w:tr w:rsidR="00FD3E53" w:rsidRPr="00FD3E53" w:rsidTr="004F5FB1">
        <w:tc>
          <w:tcPr>
            <w:tcW w:w="907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решение об ограничении в родительских правах в отношении ребенка, в связи с рождением которого возникло право на предоставление материнского капитала:</w:t>
            </w:r>
          </w:p>
        </w:tc>
      </w:tr>
      <w:tr w:rsidR="00FD3E53" w:rsidRPr="00FD3E53" w:rsidTr="004F5FB1">
        <w:tc>
          <w:tcPr>
            <w:tcW w:w="907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(указать - не принималось/принималось)</w:t>
            </w:r>
          </w:p>
        </w:tc>
      </w:tr>
      <w:tr w:rsidR="00FD3E53" w:rsidRPr="00FD3E53" w:rsidTr="004F5FB1">
        <w:tc>
          <w:tcPr>
            <w:tcW w:w="907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решение об отобрании ребенка, в связи с рождением которого возникло право на предоставление материнского капитала:</w:t>
            </w:r>
          </w:p>
        </w:tc>
      </w:tr>
      <w:tr w:rsidR="00FD3E53" w:rsidRPr="00FD3E53" w:rsidTr="004F5FB1">
        <w:tc>
          <w:tcPr>
            <w:tcW w:w="907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single" w:sz="4" w:space="0" w:color="auto"/>
          </w:tblBorders>
        </w:tblPrEx>
        <w:tc>
          <w:tcPr>
            <w:tcW w:w="907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(указать - не принималось/принималось)</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659"/>
        <w:gridCol w:w="5783"/>
      </w:tblGrid>
      <w:tr w:rsidR="00FD3E53" w:rsidRPr="00FD3E53" w:rsidTr="004F5FB1">
        <w:tc>
          <w:tcPr>
            <w:tcW w:w="9071" w:type="dxa"/>
            <w:gridSpan w:val="3"/>
            <w:tcBorders>
              <w:top w:val="nil"/>
              <w:left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Денежные средства прошу перечислять (заполнить нужные реквизиты):</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в случае компенсации понесенных расходов в соответствии с Порядком:</w:t>
            </w:r>
          </w:p>
        </w:tc>
      </w:tr>
      <w:tr w:rsidR="00FD3E53" w:rsidRPr="00FD3E53" w:rsidTr="004F5FB1">
        <w:tblPrEx>
          <w:tblBorders>
            <w:left w:val="single" w:sz="4" w:space="0" w:color="auto"/>
            <w:right w:val="single" w:sz="4" w:space="0" w:color="auto"/>
          </w:tblBorders>
        </w:tblPrEx>
        <w:tc>
          <w:tcPr>
            <w:tcW w:w="629" w:type="dxa"/>
            <w:vMerge w:val="restart"/>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 номер электронной карты ЕКП "Ленинградская"</w:t>
            </w:r>
          </w:p>
        </w:tc>
      </w:tr>
      <w:tr w:rsidR="00FD3E53" w:rsidRPr="00FD3E53" w:rsidTr="004F5FB1">
        <w:tblPrEx>
          <w:tblBorders>
            <w:left w:val="single" w:sz="4" w:space="0" w:color="auto"/>
            <w:right w:val="single" w:sz="4" w:space="0" w:color="auto"/>
            <w:insideH w:val="nil"/>
          </w:tblBorders>
        </w:tblPrEx>
        <w:tc>
          <w:tcPr>
            <w:tcW w:w="629" w:type="dxa"/>
            <w:vMerge/>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629" w:type="dxa"/>
            <w:vMerge/>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(номер электронной карты)</w:t>
            </w:r>
          </w:p>
        </w:tc>
      </w:tr>
      <w:tr w:rsidR="00FD3E53" w:rsidRPr="00FD3E53" w:rsidTr="004F5FB1">
        <w:tblPrEx>
          <w:tblBorders>
            <w:left w:val="single" w:sz="4" w:space="0" w:color="auto"/>
            <w:right w:val="single" w:sz="4" w:space="0" w:color="auto"/>
          </w:tblBorders>
        </w:tblPrEx>
        <w:tc>
          <w:tcPr>
            <w:tcW w:w="9071" w:type="dxa"/>
            <w:gridSpan w:val="3"/>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отсутствии электронной карты ЕКП "Ленинградская":</w:t>
            </w:r>
          </w:p>
        </w:tc>
      </w:tr>
      <w:tr w:rsidR="00FD3E53" w:rsidRPr="00FD3E53" w:rsidTr="004F5FB1">
        <w:tblPrEx>
          <w:tblBorders>
            <w:left w:val="single" w:sz="4" w:space="0" w:color="auto"/>
            <w:right w:val="single" w:sz="4" w:space="0" w:color="auto"/>
          </w:tblBorders>
        </w:tblPrEx>
        <w:tc>
          <w:tcPr>
            <w:tcW w:w="629" w:type="dxa"/>
            <w:vMerge w:val="restart"/>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 номер банковской карты,</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привязанный к национальной платежной системе "Мир"</w:t>
            </w:r>
          </w:p>
        </w:tc>
      </w:tr>
      <w:tr w:rsidR="00FD3E53" w:rsidRPr="00FD3E53" w:rsidTr="004F5FB1">
        <w:tblPrEx>
          <w:tblBorders>
            <w:left w:val="single" w:sz="4" w:space="0" w:color="auto"/>
            <w:right w:val="single" w:sz="4" w:space="0" w:color="auto"/>
            <w:insideH w:val="nil"/>
          </w:tblBorders>
        </w:tblPrEx>
        <w:tc>
          <w:tcPr>
            <w:tcW w:w="629" w:type="dxa"/>
            <w:vMerge/>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629" w:type="dxa"/>
            <w:vMerge/>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(номер банковской карты)</w:t>
            </w:r>
          </w:p>
        </w:tc>
      </w:tr>
      <w:tr w:rsidR="00FD3E53" w:rsidRPr="00FD3E53" w:rsidTr="004F5FB1">
        <w:tblPrEx>
          <w:tblBorders>
            <w:left w:val="single" w:sz="4" w:space="0" w:color="auto"/>
            <w:right w:val="single" w:sz="4" w:space="0" w:color="auto"/>
          </w:tblBorders>
        </w:tblPrEx>
        <w:tc>
          <w:tcPr>
            <w:tcW w:w="9071" w:type="dxa"/>
            <w:gridSpan w:val="3"/>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отсутствии банковской карты, привязанной к национальной платежной системе "Мир":</w:t>
            </w:r>
          </w:p>
        </w:tc>
      </w:tr>
      <w:tr w:rsidR="00FD3E53" w:rsidRPr="00FD3E53" w:rsidTr="004F5FB1">
        <w:tblPrEx>
          <w:tblBorders>
            <w:left w:val="single" w:sz="4" w:space="0" w:color="auto"/>
            <w:right w:val="single" w:sz="4" w:space="0" w:color="auto"/>
          </w:tblBorders>
        </w:tblPrEx>
        <w:tc>
          <w:tcPr>
            <w:tcW w:w="629" w:type="dxa"/>
            <w:vMerge w:val="restart"/>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bottom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 текущий счет, открытый в кредитной организации</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(к счету может быть привязана банковская карта платежной системы "Мир" или не привязано никаких карт)</w:t>
            </w:r>
          </w:p>
        </w:tc>
      </w:tr>
      <w:tr w:rsidR="00FD3E53" w:rsidRPr="00FD3E53" w:rsidTr="004F5FB1">
        <w:tblPrEx>
          <w:tblBorders>
            <w:left w:val="single" w:sz="4" w:space="0" w:color="auto"/>
            <w:right w:val="single" w:sz="4" w:space="0" w:color="auto"/>
            <w:insideH w:val="nil"/>
          </w:tblBorders>
        </w:tblPrEx>
        <w:tc>
          <w:tcPr>
            <w:tcW w:w="629" w:type="dxa"/>
            <w:vMerge/>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top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629" w:type="dxa"/>
            <w:vMerge/>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(номер счета)</w:t>
            </w:r>
          </w:p>
        </w:tc>
      </w:tr>
      <w:tr w:rsidR="00FD3E53" w:rsidRPr="00FD3E53" w:rsidTr="004F5FB1">
        <w:tblPrEx>
          <w:tblBorders>
            <w:left w:val="single" w:sz="4" w:space="0" w:color="auto"/>
            <w:right w:val="single" w:sz="4" w:space="0" w:color="auto"/>
          </w:tblBorders>
        </w:tblPrEx>
        <w:tc>
          <w:tcPr>
            <w:tcW w:w="9071" w:type="dxa"/>
            <w:gridSpan w:val="3"/>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FD3E53" w:rsidRPr="00FD3E53" w:rsidTr="004F5FB1">
        <w:tblPrEx>
          <w:tblBorders>
            <w:left w:val="single" w:sz="4" w:space="0" w:color="auto"/>
            <w:right w:val="single" w:sz="4" w:space="0" w:color="auto"/>
          </w:tblBorders>
        </w:tblPrEx>
        <w:tc>
          <w:tcPr>
            <w:tcW w:w="629"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Денежные средства прошу выплачивать через почтовое отделение:</w:t>
            </w:r>
          </w:p>
        </w:tc>
      </w:tr>
      <w:tr w:rsidR="00FD3E53" w:rsidRPr="00FD3E53" w:rsidTr="004F5FB1">
        <w:tblPrEx>
          <w:tblBorders>
            <w:left w:val="single" w:sz="4" w:space="0" w:color="auto"/>
            <w:right w:val="single" w:sz="4" w:space="0" w:color="auto"/>
          </w:tblBorders>
        </w:tblPrEx>
        <w:tc>
          <w:tcPr>
            <w:tcW w:w="3288" w:type="dxa"/>
            <w:gridSpan w:val="2"/>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Адрес получателя</w:t>
            </w:r>
          </w:p>
        </w:tc>
        <w:tc>
          <w:tcPr>
            <w:tcW w:w="5783"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right w:val="single" w:sz="4" w:space="0" w:color="auto"/>
          </w:tblBorders>
        </w:tblPrEx>
        <w:tc>
          <w:tcPr>
            <w:tcW w:w="3288" w:type="dxa"/>
            <w:gridSpan w:val="2"/>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Номер почтового отделения</w:t>
            </w:r>
          </w:p>
        </w:tc>
        <w:tc>
          <w:tcPr>
            <w:tcW w:w="5783"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D3E53" w:rsidRPr="00FD3E53" w:rsidTr="004F5FB1">
        <w:tc>
          <w:tcPr>
            <w:tcW w:w="9071" w:type="dxa"/>
            <w:tcBorders>
              <w:top w:val="nil"/>
              <w:left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в случае безналичного перечисления денежных средств физическим (юридическим) лицам, с которыми заявитель и(или) его супруг заключили договор (сделку) в соответствии с Порядком:</w:t>
            </w:r>
          </w:p>
        </w:tc>
      </w:tr>
      <w:tr w:rsidR="00FD3E53" w:rsidRPr="00FD3E53" w:rsidTr="004F5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организации либо Ф.И.О. физического лица:</w:t>
            </w:r>
          </w:p>
        </w:tc>
      </w:tr>
      <w:tr w:rsidR="00FD3E53" w:rsidRPr="00FD3E53" w:rsidTr="004F5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Почтовый адрес</w:t>
            </w:r>
          </w:p>
        </w:tc>
      </w:tr>
      <w:tr w:rsidR="00FD3E53" w:rsidRPr="00FD3E53" w:rsidTr="004F5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ИНН</w:t>
            </w:r>
          </w:p>
        </w:tc>
      </w:tr>
      <w:tr w:rsidR="00FD3E53" w:rsidRPr="00FD3E53" w:rsidTr="004F5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БИК</w:t>
            </w:r>
          </w:p>
        </w:tc>
      </w:tr>
      <w:tr w:rsidR="00FD3E53" w:rsidRPr="00FD3E53" w:rsidTr="004F5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КПП</w:t>
            </w:r>
          </w:p>
        </w:tc>
      </w:tr>
      <w:tr w:rsidR="00FD3E53" w:rsidRPr="00FD3E53" w:rsidTr="004F5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Банк получателя</w:t>
            </w:r>
          </w:p>
        </w:tc>
      </w:tr>
      <w:tr w:rsidR="00FD3E53" w:rsidRPr="00FD3E53" w:rsidTr="004F5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Р/счет</w:t>
            </w:r>
          </w:p>
        </w:tc>
      </w:tr>
      <w:tr w:rsidR="00FD3E53" w:rsidRPr="00FD3E53" w:rsidTr="004F5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К/счет</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tblBorders>
        <w:tblLayout w:type="fixed"/>
        <w:tblCellMar>
          <w:top w:w="102" w:type="dxa"/>
          <w:left w:w="62" w:type="dxa"/>
          <w:bottom w:w="102" w:type="dxa"/>
          <w:right w:w="62" w:type="dxa"/>
        </w:tblCellMar>
        <w:tblLook w:val="04A0" w:firstRow="1" w:lastRow="0" w:firstColumn="1" w:lastColumn="0" w:noHBand="0" w:noVBand="1"/>
      </w:tblPr>
      <w:tblGrid>
        <w:gridCol w:w="510"/>
        <w:gridCol w:w="454"/>
        <w:gridCol w:w="8107"/>
      </w:tblGrid>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3) для целей приобретения товаров детского ассортимента и продуктов детского питания посредством электронного сертификата:</w:t>
            </w:r>
          </w:p>
        </w:tc>
      </w:tr>
      <w:tr w:rsidR="00FD3E53" w:rsidRPr="00FD3E53" w:rsidTr="004F5FB1">
        <w:tc>
          <w:tcPr>
            <w:tcW w:w="510"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561"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insideV w:val="single" w:sz="4" w:space="0" w:color="auto"/>
          </w:tblBorders>
        </w:tblPrEx>
        <w:tc>
          <w:tcPr>
            <w:tcW w:w="510" w:type="dxa"/>
            <w:vMerge w:val="restart"/>
            <w:tcBorders>
              <w:top w:val="single" w:sz="4" w:space="0" w:color="auto"/>
              <w:bottom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561" w:type="dxa"/>
            <w:gridSpan w:val="2"/>
            <w:tcBorders>
              <w:top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Денежные средства прошу выплачивать на банковскую карту национальной платежной системы "Мир":</w:t>
            </w:r>
          </w:p>
        </w:tc>
      </w:tr>
      <w:tr w:rsidR="00FD3E53" w:rsidRPr="00FD3E53" w:rsidTr="004F5FB1">
        <w:tblPrEx>
          <w:tblBorders>
            <w:left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4" w:type="dxa"/>
            <w:tcBorders>
              <w:top w:val="nil"/>
              <w:left w:val="single" w:sz="4" w:space="0" w:color="auto"/>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107"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54" w:type="dxa"/>
            <w:tcBorders>
              <w:top w:val="nil"/>
              <w:left w:val="single" w:sz="4" w:space="0" w:color="auto"/>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107"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(номер банковской карты)</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FD3E53" w:rsidRPr="00FD3E53" w:rsidTr="004F5FB1">
        <w:tc>
          <w:tcPr>
            <w:tcW w:w="51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561"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Прошу изменить реквизиты банковской карты и(или) иные идентифицирующие реквизиты, в соответствии с которыми меры социальной поддержки предоставляются в виде электронного сертификата</w:t>
            </w:r>
          </w:p>
        </w:tc>
      </w:tr>
      <w:tr w:rsidR="00FD3E53" w:rsidRPr="00FD3E53" w:rsidTr="004F5FB1">
        <w:tc>
          <w:tcPr>
            <w:tcW w:w="510" w:type="dxa"/>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561" w:type="dxa"/>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Прошу изменить способ предоставления ранее назначенной меры социальной поддержки в виде электронного сертификата на денежную форму</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FD3E53" w:rsidRPr="00FD3E53" w:rsidTr="004F5FB1">
        <w:tc>
          <w:tcPr>
            <w:tcW w:w="9071"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Подтверждаю, что сведения, сообщенные мной в настоящем заявлении, точны и исчерпывающи.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Согласен(а) на запрос документов (сведений), необходимых для предоставления государственных(ой) услуг(и).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Предупрежден(а) о том, что:</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53">
              <w:r w:rsidRPr="00FD3E53">
                <w:rPr>
                  <w:rFonts w:ascii="Calibri" w:eastAsia="Times New Roman" w:hAnsi="Calibri" w:cs="Calibri"/>
                  <w:color w:val="0000FF"/>
                  <w:szCs w:val="20"/>
                  <w:lang w:eastAsia="ru-RU"/>
                </w:rPr>
                <w:t>статьей 159.2</w:t>
              </w:r>
            </w:hyperlink>
            <w:r w:rsidRPr="00FD3E53">
              <w:rPr>
                <w:rFonts w:ascii="Calibri" w:eastAsia="Times New Roman" w:hAnsi="Calibri" w:cs="Calibri"/>
                <w:szCs w:val="20"/>
                <w:lang w:eastAsia="ru-RU"/>
              </w:rPr>
              <w:t xml:space="preserve"> Уголовного кодекса Российской Федерации;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наступлении обстоятельств, влекущих изменение размера мер(ы) социальной поддержки либо прекращение ее предоставления (</w:t>
            </w:r>
            <w:proofErr w:type="gramStart"/>
            <w:r w:rsidRPr="00FD3E53">
              <w:rPr>
                <w:rFonts w:ascii="Calibri" w:eastAsia="Times New Roman" w:hAnsi="Calibri" w:cs="Calibri"/>
                <w:szCs w:val="20"/>
                <w:lang w:eastAsia="ru-RU"/>
              </w:rPr>
              <w:t>например</w:t>
            </w:r>
            <w:proofErr w:type="gramEnd"/>
            <w:r w:rsidRPr="00FD3E53">
              <w:rPr>
                <w:rFonts w:ascii="Calibri" w:eastAsia="Times New Roman" w:hAnsi="Calibri" w:cs="Calibri"/>
                <w:szCs w:val="20"/>
                <w:lang w:eastAsia="ru-RU"/>
              </w:rPr>
              <w:t>: перемена места жительства; изменение номера банковского счета, персональных данных, состава семьи), необходимо известить ЦСЗН через МФЦ либо ПГУ ЛО либо ЕПГУ не позднее чем в месячный со дня наступления соответствующих обстоятельств.</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FD3E53" w:rsidRPr="00FD3E53" w:rsidTr="004F5FB1">
        <w:tc>
          <w:tcPr>
            <w:tcW w:w="9071"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912"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159" w:type="dxa"/>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 заявителя (представителя заявителя))</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40"/>
        <w:gridCol w:w="8164"/>
      </w:tblGrid>
      <w:tr w:rsidR="00FD3E53" w:rsidRPr="00FD3E53" w:rsidTr="004F5FB1">
        <w:tc>
          <w:tcPr>
            <w:tcW w:w="9066"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Результат рассмотрения заявления прошу также (поставить отметку "V"):</w:t>
            </w:r>
          </w:p>
        </w:tc>
      </w:tr>
      <w:tr w:rsidR="00FD3E53" w:rsidRPr="00FD3E53" w:rsidTr="004F5FB1">
        <w:tblPrEx>
          <w:tblBorders>
            <w:left w:val="single" w:sz="4" w:space="0" w:color="auto"/>
          </w:tblBorders>
        </w:tblPrEx>
        <w:tc>
          <w:tcPr>
            <w:tcW w:w="562" w:type="dxa"/>
            <w:vMerge w:val="restart"/>
            <w:tcBorders>
              <w:top w:val="single" w:sz="4" w:space="0" w:color="auto"/>
              <w:bottom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Borders>
              <w:top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выдать на руки в МФЦ, расположенном по адресу &lt;**&gt;: Ленинградская область,</w:t>
            </w:r>
          </w:p>
        </w:tc>
      </w:tr>
      <w:tr w:rsidR="00FD3E53" w:rsidRPr="00FD3E53" w:rsidTr="004F5FB1">
        <w:tblPrEx>
          <w:tblBorders>
            <w:left w:val="single" w:sz="4" w:space="0" w:color="auto"/>
            <w:insideV w:val="nil"/>
          </w:tblBorders>
        </w:tblPrEx>
        <w:tc>
          <w:tcPr>
            <w:tcW w:w="562" w:type="dxa"/>
            <w:vMerge/>
            <w:tcBorders>
              <w:top w:val="single" w:sz="4" w:space="0" w:color="auto"/>
              <w:left w:val="single" w:sz="4" w:space="0" w:color="auto"/>
              <w:bottom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164" w:type="dxa"/>
            <w:tcBorders>
              <w:top w:val="nil"/>
              <w:bottom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tblBorders>
        </w:tblPrEx>
        <w:tc>
          <w:tcPr>
            <w:tcW w:w="562" w:type="dxa"/>
            <w:vMerge/>
            <w:tcBorders>
              <w:top w:val="single" w:sz="4" w:space="0" w:color="auto"/>
              <w:bottom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Borders>
              <w:top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tblBorders>
        </w:tblPrEx>
        <w:tc>
          <w:tcPr>
            <w:tcW w:w="562" w:type="dxa"/>
            <w:vMerge w:val="restart"/>
            <w:tcBorders>
              <w:top w:val="single" w:sz="4" w:space="0" w:color="auto"/>
              <w:bottom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Borders>
              <w:top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направить по электронной почте, указать электронный адрес:</w:t>
            </w:r>
          </w:p>
        </w:tc>
      </w:tr>
      <w:tr w:rsidR="00FD3E53" w:rsidRPr="00FD3E53" w:rsidTr="004F5FB1">
        <w:tblPrEx>
          <w:tblBorders>
            <w:left w:val="single" w:sz="4" w:space="0" w:color="auto"/>
            <w:insideV w:val="nil"/>
          </w:tblBorders>
        </w:tblPrEx>
        <w:tc>
          <w:tcPr>
            <w:tcW w:w="562" w:type="dxa"/>
            <w:vMerge/>
            <w:tcBorders>
              <w:top w:val="single" w:sz="4" w:space="0" w:color="auto"/>
              <w:left w:val="single" w:sz="4" w:space="0" w:color="auto"/>
              <w:bottom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164" w:type="dxa"/>
            <w:tcBorders>
              <w:top w:val="nil"/>
              <w:bottom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tblBorders>
        </w:tblPrEx>
        <w:tc>
          <w:tcPr>
            <w:tcW w:w="562" w:type="dxa"/>
            <w:vMerge/>
            <w:tcBorders>
              <w:top w:val="single" w:sz="4" w:space="0" w:color="auto"/>
              <w:bottom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Borders>
              <w:top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912"/>
        <w:gridCol w:w="340"/>
        <w:gridCol w:w="2324"/>
      </w:tblGrid>
      <w:tr w:rsidR="00FD3E53" w:rsidRPr="00FD3E53" w:rsidTr="004F5FB1">
        <w:tc>
          <w:tcPr>
            <w:tcW w:w="2154" w:type="dxa"/>
            <w:tcBorders>
              <w:top w:val="nil"/>
              <w:left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912" w:type="dxa"/>
            <w:tcBorders>
              <w:top w:val="nil"/>
              <w:left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324" w:type="dxa"/>
            <w:tcBorders>
              <w:top w:val="nil"/>
              <w:left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2154" w:type="dxa"/>
            <w:tcBorders>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912" w:type="dxa"/>
            <w:tcBorders>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инициалы заявителя (представителя заявителя))</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324" w:type="dxa"/>
            <w:tcBorders>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(дата)</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D3E53" w:rsidRPr="00FD3E53" w:rsidTr="004F5FB1">
        <w:tc>
          <w:tcPr>
            <w:tcW w:w="907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&lt;**&gt; Адрес МФЦ указывается при подаче документов посредством ПГУ ЛО/ЕПГУ либо при подаче документов в МФЦ, находящийся по другому адресу.</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&lt;2&gt; В случае рождения третьего и(или) последующих детей с 1 января 2025 года и если запись акта о рождении третьего и(или) последующего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 а также для государственной услуги, предусмотренной </w:t>
            </w:r>
            <w:hyperlink w:anchor="P9182">
              <w:r w:rsidRPr="00FD3E53">
                <w:rPr>
                  <w:rFonts w:ascii="Calibri" w:eastAsia="Times New Roman" w:hAnsi="Calibri" w:cs="Calibri"/>
                  <w:color w:val="0000FF"/>
                  <w:szCs w:val="20"/>
                  <w:lang w:eastAsia="ru-RU"/>
                </w:rPr>
                <w:t>пунктом 1.2.2</w:t>
              </w:r>
            </w:hyperlink>
            <w:r w:rsidRPr="00FD3E53">
              <w:rPr>
                <w:rFonts w:ascii="Calibri" w:eastAsia="Times New Roman" w:hAnsi="Calibri" w:cs="Calibri"/>
                <w:szCs w:val="20"/>
                <w:lang w:eastAsia="ru-RU"/>
              </w:rPr>
              <w:t xml:space="preserve"> настоящего регламента.</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3969"/>
        <w:gridCol w:w="340"/>
        <w:gridCol w:w="2268"/>
      </w:tblGrid>
      <w:tr w:rsidR="00FD3E53" w:rsidRPr="00FD3E53" w:rsidTr="004F5FB1">
        <w:tc>
          <w:tcPr>
            <w:tcW w:w="9071"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Заполняется специалистом МФЦ:</w:t>
            </w:r>
          </w:p>
        </w:tc>
      </w:tr>
      <w:tr w:rsidR="00FD3E53" w:rsidRPr="00FD3E53" w:rsidTr="004F5FB1">
        <w:tc>
          <w:tcPr>
            <w:tcW w:w="9071"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Специалистом МФЦ удостоверен факт собственноручной подписи заявителя (представителя заявителя) в заявлении</w:t>
            </w:r>
          </w:p>
        </w:tc>
      </w:tr>
      <w:tr w:rsidR="00FD3E53" w:rsidRPr="00FD3E53" w:rsidTr="004F5FB1">
        <w:tc>
          <w:tcPr>
            <w:tcW w:w="2154"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969"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single" w:sz="4" w:space="0" w:color="auto"/>
          </w:tblBorders>
        </w:tblPrEx>
        <w:tc>
          <w:tcPr>
            <w:tcW w:w="2154"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969"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инициалы специалиста)</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(дата)</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1304"/>
        <w:gridCol w:w="340"/>
        <w:gridCol w:w="1417"/>
        <w:gridCol w:w="340"/>
        <w:gridCol w:w="2494"/>
      </w:tblGrid>
      <w:tr w:rsidR="00FD3E53" w:rsidRPr="00FD3E53" w:rsidTr="004F5FB1">
        <w:tc>
          <w:tcPr>
            <w:tcW w:w="3175"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Заявление зарегистрировано в ЦСЗН</w:t>
            </w:r>
          </w:p>
        </w:tc>
        <w:tc>
          <w:tcPr>
            <w:tcW w:w="1304"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417"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494"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175"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304"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(дата)</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417"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494"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инициалы специалиста)</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outlineLvl w:val="3"/>
        <w:rPr>
          <w:rFonts w:ascii="Calibri" w:eastAsia="Times New Roman" w:hAnsi="Calibri" w:cs="Calibri"/>
          <w:szCs w:val="20"/>
          <w:lang w:eastAsia="ru-RU"/>
        </w:rPr>
      </w:pPr>
      <w:r w:rsidRPr="00FD3E53">
        <w:rPr>
          <w:rFonts w:ascii="Calibri" w:eastAsia="Times New Roman" w:hAnsi="Calibri" w:cs="Calibri"/>
          <w:szCs w:val="20"/>
          <w:lang w:eastAsia="ru-RU"/>
        </w:rPr>
        <w:t>Приложение 2</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 xml:space="preserve">(в ред. </w:t>
      </w:r>
      <w:hyperlink r:id="rId54">
        <w:r w:rsidRPr="00FD3E53">
          <w:rPr>
            <w:rFonts w:ascii="Calibri" w:eastAsia="Times New Roman" w:hAnsi="Calibri" w:cs="Calibri"/>
            <w:color w:val="0000FF"/>
            <w:szCs w:val="20"/>
            <w:lang w:eastAsia="ru-RU"/>
          </w:rPr>
          <w:t>Приказа</w:t>
        </w:r>
      </w:hyperlink>
      <w:r w:rsidRPr="00FD3E53">
        <w:rPr>
          <w:rFonts w:ascii="Calibri" w:eastAsia="Times New Roman" w:hAnsi="Calibri" w:cs="Calibri"/>
          <w:szCs w:val="20"/>
          <w:lang w:eastAsia="ru-RU"/>
        </w:rPr>
        <w:t xml:space="preserve"> комитета по социальной защите населения</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Ленинградской области от 30.01.2026 N 04-3)</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Форма</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757"/>
        <w:gridCol w:w="6802"/>
      </w:tblGrid>
      <w:tr w:rsidR="00FD3E53" w:rsidRPr="00FD3E53" w:rsidTr="004F5FB1">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Согласие</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гражданина на обработку персональных данных</w:t>
            </w:r>
          </w:p>
        </w:tc>
      </w:tr>
      <w:tr w:rsidR="00FD3E53" w:rsidRPr="00FD3E53" w:rsidTr="004F5FB1">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51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Я,</w:t>
            </w:r>
          </w:p>
        </w:tc>
        <w:tc>
          <w:tcPr>
            <w:tcW w:w="8559" w:type="dxa"/>
            <w:gridSpan w:val="2"/>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51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559" w:type="dxa"/>
            <w:gridSpan w:val="2"/>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 заявителя (представителя заявителя) полностью)</w:t>
            </w:r>
          </w:p>
        </w:tc>
      </w:tr>
      <w:tr w:rsidR="00FD3E53" w:rsidRPr="00FD3E53" w:rsidTr="004F5FB1">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"___" _________ ____ года рождения,</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Документ, удостоверяющий личность (заявителя, представителя заявителя)</w:t>
            </w:r>
          </w:p>
        </w:tc>
      </w:tr>
      <w:tr w:rsidR="00FD3E53" w:rsidRPr="00FD3E53" w:rsidTr="004F5FB1">
        <w:tc>
          <w:tcPr>
            <w:tcW w:w="906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Серия ______ номер __________ Дата выдачи "___" ____________ _____ г.</w:t>
            </w:r>
          </w:p>
        </w:tc>
      </w:tr>
      <w:tr w:rsidR="00FD3E53" w:rsidRPr="00FD3E53" w:rsidTr="004F5FB1">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кем выдан</w:t>
            </w:r>
          </w:p>
        </w:tc>
      </w:tr>
      <w:tr w:rsidR="00FD3E53" w:rsidRPr="00FD3E53" w:rsidTr="004F5FB1">
        <w:tc>
          <w:tcPr>
            <w:tcW w:w="906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single" w:sz="4" w:space="0" w:color="auto"/>
          </w:tblBorders>
        </w:tblPrEx>
        <w:tc>
          <w:tcPr>
            <w:tcW w:w="2267" w:type="dxa"/>
            <w:gridSpan w:val="2"/>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Адрес проживания</w:t>
            </w:r>
          </w:p>
        </w:tc>
        <w:tc>
          <w:tcPr>
            <w:tcW w:w="6802" w:type="dxa"/>
            <w:tcBorders>
              <w:top w:val="single" w:sz="4" w:space="0" w:color="auto"/>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Полномочия подтверждены</w:t>
            </w:r>
          </w:p>
        </w:tc>
      </w:tr>
      <w:tr w:rsidR="00FD3E53" w:rsidRPr="00FD3E53" w:rsidTr="004F5FB1">
        <w:tc>
          <w:tcPr>
            <w:tcW w:w="906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single" w:sz="4" w:space="0" w:color="auto"/>
          </w:tblBorders>
        </w:tblPrEx>
        <w:tc>
          <w:tcPr>
            <w:tcW w:w="9069" w:type="dxa"/>
            <w:gridSpan w:val="3"/>
            <w:tcBorders>
              <w:top w:val="single" w:sz="4" w:space="0" w:color="auto"/>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single" w:sz="4" w:space="0" w:color="auto"/>
          </w:tblBorders>
        </w:tblPrEx>
        <w:tc>
          <w:tcPr>
            <w:tcW w:w="906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и реквизиты доверенности или иного документа,</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подтверждающего полномочия представителя заявителя)</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FD3E53" w:rsidRPr="00FD3E53" w:rsidTr="004F5FB1">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соответствии со </w:t>
            </w:r>
            <w:hyperlink r:id="rId55">
              <w:r w:rsidRPr="00FD3E53">
                <w:rPr>
                  <w:rFonts w:ascii="Calibri" w:eastAsia="Times New Roman" w:hAnsi="Calibri" w:cs="Calibri"/>
                  <w:color w:val="0000FF"/>
                  <w:szCs w:val="20"/>
                  <w:lang w:eastAsia="ru-RU"/>
                </w:rPr>
                <w:t>статьей 9</w:t>
              </w:r>
            </w:hyperlink>
            <w:r w:rsidRPr="00FD3E53">
              <w:rPr>
                <w:rFonts w:ascii="Calibri" w:eastAsia="Times New Roman" w:hAnsi="Calibri" w:cs="Calibri"/>
                <w:szCs w:val="20"/>
                <w:lang w:eastAsia="ru-RU"/>
              </w:rPr>
              <w:t xml:space="preserve"> Федерального закона от 27.07.2006 N 152-ФЗ "О персональных данных" даю согласие</w:t>
            </w:r>
          </w:p>
        </w:tc>
      </w:tr>
      <w:tr w:rsidR="00FD3E53" w:rsidRPr="00FD3E53" w:rsidTr="004F5FB1">
        <w:tc>
          <w:tcPr>
            <w:tcW w:w="9069" w:type="dxa"/>
            <w:gridSpan w:val="4"/>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4"/>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органа социальной защиты, адрес - далее оператор)</w:t>
            </w:r>
          </w:p>
        </w:tc>
      </w:tr>
      <w:tr w:rsidR="00FD3E53" w:rsidRPr="00FD3E53" w:rsidTr="004F5FB1">
        <w:tc>
          <w:tcPr>
            <w:tcW w:w="9069" w:type="dxa"/>
            <w:gridSpan w:val="4"/>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38"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w:t>
            </w:r>
          </w:p>
        </w:tc>
      </w:tr>
      <w:tr w:rsidR="00FD3E53" w:rsidRPr="00FD3E53" w:rsidTr="004F5FB1">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FD3E53" w:rsidRPr="00FD3E53" w:rsidTr="004F5FB1">
        <w:tc>
          <w:tcPr>
            <w:tcW w:w="454" w:type="dxa"/>
            <w:tcBorders>
              <w:top w:val="single" w:sz="4" w:space="0" w:color="auto"/>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FD3E53" w:rsidRPr="00FD3E53" w:rsidTr="004F5FB1">
        <w:tc>
          <w:tcPr>
            <w:tcW w:w="454" w:type="dxa"/>
            <w:tcBorders>
              <w:top w:val="single" w:sz="4" w:space="0" w:color="auto"/>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FD3E53" w:rsidRPr="00FD3E53" w:rsidTr="004F5FB1">
        <w:tc>
          <w:tcPr>
            <w:tcW w:w="454"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4"/>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69" w:type="dxa"/>
            <w:gridSpan w:val="4"/>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(указываются фамилия, имя, отчество заявителя)</w:t>
            </w:r>
          </w:p>
        </w:tc>
      </w:tr>
      <w:tr w:rsidR="00FD3E53" w:rsidRPr="00FD3E53" w:rsidTr="004F5FB1">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Настоящее согласие действует до даты его отзыва, указанной в личном заявлении, заполненном в произвольной форме, поданном оператору.</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3912"/>
        <w:gridCol w:w="3061"/>
      </w:tblGrid>
      <w:tr w:rsidR="00FD3E53" w:rsidRPr="00FD3E53" w:rsidTr="004F5FB1">
        <w:tc>
          <w:tcPr>
            <w:tcW w:w="1757"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912"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06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"___" ________ 20__ г.</w:t>
            </w:r>
          </w:p>
        </w:tc>
      </w:tr>
      <w:tr w:rsidR="00FD3E53" w:rsidRPr="00FD3E53" w:rsidTr="004F5FB1">
        <w:tc>
          <w:tcPr>
            <w:tcW w:w="1757"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912"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инициалы заявителя (представителя заявителя)</w:t>
            </w:r>
          </w:p>
        </w:tc>
        <w:tc>
          <w:tcPr>
            <w:tcW w:w="3061"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551"/>
        <w:gridCol w:w="340"/>
        <w:gridCol w:w="2721"/>
      </w:tblGrid>
      <w:tr w:rsidR="00FD3E53" w:rsidRPr="00FD3E53" w:rsidTr="004F5FB1">
        <w:tc>
          <w:tcPr>
            <w:tcW w:w="345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Принял "___" _______ 20__ г.</w:t>
            </w:r>
          </w:p>
        </w:tc>
        <w:tc>
          <w:tcPr>
            <w:tcW w:w="255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45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55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 специалиста)</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инициалы)</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outlineLvl w:val="3"/>
        <w:rPr>
          <w:rFonts w:ascii="Calibri" w:eastAsia="Times New Roman" w:hAnsi="Calibri" w:cs="Calibri"/>
          <w:szCs w:val="20"/>
          <w:lang w:eastAsia="ru-RU"/>
        </w:rPr>
      </w:pPr>
      <w:r w:rsidRPr="00FD3E53">
        <w:rPr>
          <w:rFonts w:ascii="Calibri" w:eastAsia="Times New Roman" w:hAnsi="Calibri" w:cs="Calibri"/>
          <w:szCs w:val="20"/>
          <w:lang w:eastAsia="ru-RU"/>
        </w:rPr>
        <w:t>Приложение 3</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2116"/>
        <w:gridCol w:w="1531"/>
        <w:gridCol w:w="1000"/>
        <w:gridCol w:w="1247"/>
        <w:gridCol w:w="1134"/>
        <w:gridCol w:w="736"/>
      </w:tblGrid>
      <w:tr w:rsidR="00FD3E53" w:rsidRPr="00FD3E53" w:rsidTr="004F5FB1">
        <w:tc>
          <w:tcPr>
            <w:tcW w:w="9068" w:type="dxa"/>
            <w:gridSpan w:val="7"/>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8" w:type="dxa"/>
            <w:gridSpan w:val="7"/>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филиала Ленинградского областного</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государственного казенного учреждения</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"Центр социальной защиты населения")</w:t>
            </w:r>
          </w:p>
        </w:tc>
      </w:tr>
      <w:tr w:rsidR="00FD3E53" w:rsidRPr="00FD3E53" w:rsidTr="004F5FB1">
        <w:tblPrEx>
          <w:tblBorders>
            <w:insideH w:val="none" w:sz="0" w:space="0" w:color="auto"/>
          </w:tblBorders>
        </w:tblPrEx>
        <w:tc>
          <w:tcPr>
            <w:tcW w:w="9068" w:type="dxa"/>
            <w:gridSpan w:val="7"/>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495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bookmarkStart w:id="10" w:name="P10402"/>
            <w:bookmarkEnd w:id="10"/>
            <w:r w:rsidRPr="00FD3E53">
              <w:rPr>
                <w:rFonts w:ascii="Calibri" w:eastAsia="Times New Roman" w:hAnsi="Calibri" w:cs="Calibri"/>
                <w:szCs w:val="20"/>
                <w:lang w:eastAsia="ru-RU"/>
              </w:rPr>
              <w:t>РАСПОРЯЖЕНИЕ N</w:t>
            </w:r>
          </w:p>
        </w:tc>
        <w:tc>
          <w:tcPr>
            <w:tcW w:w="100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117"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от</w:t>
            </w:r>
          </w:p>
        </w:tc>
      </w:tr>
      <w:tr w:rsidR="00FD3E53" w:rsidRPr="00FD3E53" w:rsidTr="004F5FB1">
        <w:tblPrEx>
          <w:tblBorders>
            <w:insideH w:val="none" w:sz="0" w:space="0" w:color="auto"/>
          </w:tblBorders>
        </w:tblPrEx>
        <w:tc>
          <w:tcPr>
            <w:tcW w:w="9068" w:type="dxa"/>
            <w:gridSpan w:val="7"/>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о назначении государственной услуги</w:t>
            </w:r>
          </w:p>
        </w:tc>
      </w:tr>
      <w:tr w:rsidR="00FD3E53" w:rsidRPr="00FD3E53" w:rsidTr="004F5FB1">
        <w:tblPrEx>
          <w:tblBorders>
            <w:insideH w:val="none" w:sz="0" w:space="0" w:color="auto"/>
          </w:tblBorders>
        </w:tblPrEx>
        <w:tc>
          <w:tcPr>
            <w:tcW w:w="9068" w:type="dxa"/>
            <w:gridSpan w:val="7"/>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8" w:type="dxa"/>
            <w:gridSpan w:val="7"/>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Номер дела</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Гр.</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Адрес проживания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Социальная категория</w:t>
            </w:r>
          </w:p>
        </w:tc>
      </w:tr>
      <w:tr w:rsidR="00FD3E53" w:rsidRPr="00FD3E53" w:rsidTr="004F5FB1">
        <w:tblPrEx>
          <w:tblBorders>
            <w:insideH w:val="none" w:sz="0" w:space="0" w:color="auto"/>
          </w:tblBorders>
        </w:tblPrEx>
        <w:tc>
          <w:tcPr>
            <w:tcW w:w="9068" w:type="dxa"/>
            <w:gridSpan w:val="7"/>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8" w:type="dxa"/>
            <w:gridSpan w:val="7"/>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Вам предоставлено право на материнский капитал (региональный)</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В соответствии с</w:t>
            </w:r>
          </w:p>
        </w:tc>
      </w:tr>
      <w:tr w:rsidR="00FD3E53" w:rsidRPr="00FD3E53" w:rsidTr="004F5FB1">
        <w:tblPrEx>
          <w:tblBorders>
            <w:insideH w:val="none" w:sz="0" w:space="0" w:color="auto"/>
          </w:tblBorders>
        </w:tblPrEx>
        <w:tc>
          <w:tcPr>
            <w:tcW w:w="9068" w:type="dxa"/>
            <w:gridSpan w:val="7"/>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8" w:type="dxa"/>
            <w:gridSpan w:val="7"/>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(указываются наименования нормативных правовых актов)</w:t>
            </w:r>
          </w:p>
        </w:tc>
      </w:tr>
      <w:tr w:rsidR="00FD3E53" w:rsidRPr="00FD3E53" w:rsidTr="004F5FB1">
        <w:tblPrEx>
          <w:tblBorders>
            <w:insideH w:val="none" w:sz="0" w:space="0" w:color="auto"/>
          </w:tblBorders>
        </w:tblPrEx>
        <w:tc>
          <w:tcPr>
            <w:tcW w:w="9068" w:type="dxa"/>
            <w:gridSpan w:val="7"/>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_________________________________ "___" _______ 20__ г.р.</w:t>
            </w:r>
          </w:p>
        </w:tc>
      </w:tr>
      <w:tr w:rsidR="00FD3E53" w:rsidRPr="00FD3E53" w:rsidTr="004F5FB1">
        <w:tblPrEx>
          <w:tblBorders>
            <w:insideH w:val="none" w:sz="0" w:space="0" w:color="auto"/>
          </w:tblBorders>
        </w:tblPrEx>
        <w:tc>
          <w:tcPr>
            <w:tcW w:w="1304"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в размере</w:t>
            </w:r>
          </w:p>
        </w:tc>
        <w:tc>
          <w:tcPr>
            <w:tcW w:w="2116"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5648"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руб.</w:t>
            </w:r>
          </w:p>
        </w:tc>
      </w:tr>
      <w:tr w:rsidR="00FD3E53" w:rsidRPr="00FD3E53" w:rsidTr="004F5FB1">
        <w:tblPrEx>
          <w:tblBorders>
            <w:insideH w:val="none" w:sz="0" w:space="0" w:color="auto"/>
          </w:tblBorders>
        </w:tblPrEx>
        <w:tc>
          <w:tcPr>
            <w:tcW w:w="9068" w:type="dxa"/>
            <w:gridSpan w:val="7"/>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направить средства (часть средств) материнского капитала на:</w:t>
            </w:r>
          </w:p>
        </w:tc>
      </w:tr>
      <w:tr w:rsidR="00FD3E53" w:rsidRPr="00FD3E53" w:rsidTr="004F5FB1">
        <w:tblPrEx>
          <w:tblBorders>
            <w:insideH w:val="none" w:sz="0" w:space="0" w:color="auto"/>
          </w:tblBorders>
        </w:tblPrEx>
        <w:tc>
          <w:tcPr>
            <w:tcW w:w="5951" w:type="dxa"/>
            <w:gridSpan w:val="4"/>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247"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размере</w:t>
            </w:r>
          </w:p>
        </w:tc>
        <w:tc>
          <w:tcPr>
            <w:tcW w:w="1134"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736"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руб.</w:t>
            </w:r>
          </w:p>
        </w:tc>
      </w:tr>
      <w:tr w:rsidR="00FD3E53" w:rsidRPr="00FD3E53" w:rsidTr="004F5FB1">
        <w:tblPrEx>
          <w:tblBorders>
            <w:insideH w:val="none" w:sz="0" w:space="0" w:color="auto"/>
          </w:tblBorders>
        </w:tblPrEx>
        <w:tc>
          <w:tcPr>
            <w:tcW w:w="5951" w:type="dxa"/>
            <w:gridSpan w:val="4"/>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(указывается направление использования средств)</w:t>
            </w:r>
          </w:p>
        </w:tc>
        <w:tc>
          <w:tcPr>
            <w:tcW w:w="3117"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4131"/>
        <w:gridCol w:w="2953"/>
      </w:tblGrid>
      <w:tr w:rsidR="00FD3E53" w:rsidRPr="00FD3E53" w:rsidTr="004F5FB1">
        <w:tc>
          <w:tcPr>
            <w:tcW w:w="1984"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Способ выплаты:</w:t>
            </w:r>
          </w:p>
        </w:tc>
        <w:tc>
          <w:tcPr>
            <w:tcW w:w="7084" w:type="dxa"/>
            <w:gridSpan w:val="2"/>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6115"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Наличие остатка материнского капитала на текущий год:</w:t>
            </w:r>
          </w:p>
        </w:tc>
        <w:tc>
          <w:tcPr>
            <w:tcW w:w="2953" w:type="dxa"/>
            <w:tcBorders>
              <w:top w:val="single" w:sz="4" w:space="0" w:color="auto"/>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FD3E53" w:rsidRPr="00FD3E53" w:rsidTr="004F5FB1">
        <w:tc>
          <w:tcPr>
            <w:tcW w:w="3798"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должности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руководителя ЦСЗН</w:t>
            </w:r>
          </w:p>
        </w:tc>
        <w:tc>
          <w:tcPr>
            <w:tcW w:w="1928"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79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инициалы)</w:t>
            </w:r>
          </w:p>
        </w:tc>
      </w:tr>
      <w:tr w:rsidR="00FD3E53" w:rsidRPr="00FD3E53" w:rsidTr="004F5FB1">
        <w:tc>
          <w:tcPr>
            <w:tcW w:w="907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Исп.</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907"/>
        <w:gridCol w:w="3911"/>
      </w:tblGrid>
      <w:tr w:rsidR="00FD3E53" w:rsidRPr="00FD3E53" w:rsidTr="004F5FB1">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внешняя сторона</w:t>
            </w:r>
          </w:p>
        </w:tc>
      </w:tr>
      <w:tr w:rsidR="00FD3E53" w:rsidRPr="00FD3E53" w:rsidTr="004F5FB1">
        <w:tc>
          <w:tcPr>
            <w:tcW w:w="4251" w:type="dxa"/>
            <w:vMerge w:val="restart"/>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Кому:</w:t>
            </w:r>
          </w:p>
        </w:tc>
        <w:tc>
          <w:tcPr>
            <w:tcW w:w="391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4251" w:type="dxa"/>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91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w:t>
            </w:r>
          </w:p>
        </w:tc>
      </w:tr>
      <w:tr w:rsidR="00FD3E53" w:rsidRPr="00FD3E53" w:rsidTr="004F5FB1">
        <w:tc>
          <w:tcPr>
            <w:tcW w:w="4251" w:type="dxa"/>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Куда:</w:t>
            </w:r>
          </w:p>
        </w:tc>
        <w:tc>
          <w:tcPr>
            <w:tcW w:w="391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4251" w:type="dxa"/>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91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(индекс, адрес)</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FD3E53" w:rsidRPr="00FD3E53" w:rsidTr="004F5FB1">
        <w:tc>
          <w:tcPr>
            <w:tcW w:w="905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Справочная информация:</w:t>
            </w:r>
          </w:p>
        </w:tc>
      </w:tr>
      <w:tr w:rsidR="00FD3E53" w:rsidRPr="00FD3E53" w:rsidTr="004F5FB1">
        <w:tc>
          <w:tcPr>
            <w:tcW w:w="905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Предоставление материнского капитала Ленинградской области регулируется областным </w:t>
            </w:r>
            <w:hyperlink r:id="rId56">
              <w:r w:rsidRPr="00FD3E53">
                <w:rPr>
                  <w:rFonts w:ascii="Calibri" w:eastAsia="Times New Roman" w:hAnsi="Calibri" w:cs="Calibri"/>
                  <w:color w:val="0000FF"/>
                  <w:szCs w:val="20"/>
                  <w:lang w:eastAsia="ru-RU"/>
                </w:rPr>
                <w:t>законом</w:t>
              </w:r>
            </w:hyperlink>
            <w:r w:rsidRPr="00FD3E53">
              <w:rPr>
                <w:rFonts w:ascii="Calibri" w:eastAsia="Times New Roman" w:hAnsi="Calibri" w:cs="Calibri"/>
                <w:szCs w:val="20"/>
                <w:lang w:eastAsia="ru-RU"/>
              </w:rPr>
              <w:t xml:space="preserve"> Ленинградской области от 17.11.2017 N 72-оз "Социальный кодекс Ленинградской области".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Перечисление средств материнского осуществляется единовременно.</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Предоставление (перечисление средств) материнского капитала прекращается в следующих случаях:</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закрытие счета и непредставление в течение трех месяцев сведений об открытии нового счета в кредитной организации;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получение аналогичной меры социальной поддержки по иным основаниям;</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перемена места жительства;</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утрата права на материнский капитал;</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выявление факта представления получателем материнского капитала заведомо недостоверных сведений и(или) поддельных документов, сокрытия информации.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О наступлении обстоятельств, влекущих изменение размера либо прекращение предоставления (перемена места жительства; изменение номера банковского счета, персональных данных, состава семьи),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не позднее чем в месячный срок со дня наступления соответствующих обстоятельств.</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Денежные средства, выплаченные получателям вследствие их злоупотребления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возмещаются получателями мер социальной поддержки добровольно, а в случае спора взыскиваются в порядке, установленном законодательством Российской Федерации.</w:t>
            </w:r>
          </w:p>
        </w:tc>
      </w:tr>
      <w:tr w:rsidR="00FD3E53" w:rsidRPr="00FD3E53" w:rsidTr="004F5FB1">
        <w:tc>
          <w:tcPr>
            <w:tcW w:w="9051"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5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outlineLvl w:val="3"/>
        <w:rPr>
          <w:rFonts w:ascii="Calibri" w:eastAsia="Times New Roman" w:hAnsi="Calibri" w:cs="Calibri"/>
          <w:szCs w:val="20"/>
          <w:lang w:eastAsia="ru-RU"/>
        </w:rPr>
      </w:pPr>
      <w:r w:rsidRPr="00FD3E53">
        <w:rPr>
          <w:rFonts w:ascii="Calibri" w:eastAsia="Times New Roman" w:hAnsi="Calibri" w:cs="Calibri"/>
          <w:szCs w:val="20"/>
          <w:lang w:eastAsia="ru-RU"/>
        </w:rPr>
        <w:t>Приложение 4</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664"/>
        <w:gridCol w:w="907"/>
        <w:gridCol w:w="3004"/>
      </w:tblGrid>
      <w:tr w:rsidR="00FD3E53" w:rsidRPr="00FD3E53" w:rsidTr="004F5FB1">
        <w:tc>
          <w:tcPr>
            <w:tcW w:w="9069" w:type="dxa"/>
            <w:gridSpan w:val="4"/>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9" w:type="dxa"/>
            <w:gridSpan w:val="4"/>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ЦСЗН)</w:t>
            </w:r>
          </w:p>
        </w:tc>
      </w:tr>
      <w:tr w:rsidR="00FD3E53" w:rsidRPr="00FD3E53" w:rsidTr="004F5FB1">
        <w:tblPrEx>
          <w:tblBorders>
            <w:insideH w:val="none" w:sz="0" w:space="0" w:color="auto"/>
          </w:tblBorders>
        </w:tblPrEx>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5158"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bookmarkStart w:id="11" w:name="P10477"/>
            <w:bookmarkEnd w:id="11"/>
            <w:r w:rsidRPr="00FD3E53">
              <w:rPr>
                <w:rFonts w:ascii="Calibri" w:eastAsia="Times New Roman" w:hAnsi="Calibri" w:cs="Calibri"/>
                <w:szCs w:val="20"/>
                <w:lang w:eastAsia="ru-RU"/>
              </w:rPr>
              <w:t>РАСПОРЯЖЕНИЕ N</w:t>
            </w: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004"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от</w:t>
            </w:r>
          </w:p>
        </w:tc>
      </w:tr>
      <w:tr w:rsidR="00FD3E53" w:rsidRPr="00FD3E53" w:rsidTr="004F5FB1">
        <w:tblPrEx>
          <w:tblBorders>
            <w:insideH w:val="none" w:sz="0" w:space="0" w:color="auto"/>
          </w:tblBorders>
        </w:tblPrEx>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об отказе в назначении государственной услуги</w:t>
            </w:r>
          </w:p>
        </w:tc>
      </w:tr>
      <w:tr w:rsidR="00FD3E53" w:rsidRPr="00FD3E53" w:rsidTr="004F5FB1">
        <w:tblPrEx>
          <w:tblBorders>
            <w:insideH w:val="none" w:sz="0" w:space="0" w:color="auto"/>
          </w:tblBorders>
        </w:tblPrEx>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Гр.</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Адрес проживания</w:t>
            </w:r>
          </w:p>
        </w:tc>
      </w:tr>
      <w:tr w:rsidR="00FD3E53" w:rsidRPr="00FD3E53" w:rsidTr="004F5FB1">
        <w:tblPrEx>
          <w:tblBorders>
            <w:insideH w:val="none" w:sz="0" w:space="0" w:color="auto"/>
          </w:tblBorders>
        </w:tblPrEx>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В соответствии с</w:t>
            </w:r>
          </w:p>
        </w:tc>
      </w:tr>
      <w:tr w:rsidR="00FD3E53" w:rsidRPr="00FD3E53" w:rsidTr="004F5FB1">
        <w:tblPrEx>
          <w:tblBorders>
            <w:insideH w:val="none" w:sz="0" w:space="0" w:color="auto"/>
          </w:tblBorders>
        </w:tblPrEx>
        <w:tc>
          <w:tcPr>
            <w:tcW w:w="9069" w:type="dxa"/>
            <w:gridSpan w:val="4"/>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9" w:type="dxa"/>
            <w:gridSpan w:val="4"/>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(указываются наименования нормативных правовых актов)</w:t>
            </w:r>
          </w:p>
        </w:tc>
      </w:tr>
      <w:tr w:rsidR="00FD3E53" w:rsidRPr="00FD3E53" w:rsidTr="004F5FB1">
        <w:tblPrEx>
          <w:tblBorders>
            <w:insideH w:val="none" w:sz="0" w:space="0" w:color="auto"/>
          </w:tblBorders>
        </w:tblPrEx>
        <w:tc>
          <w:tcPr>
            <w:tcW w:w="2494"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отказать в назначении</w:t>
            </w:r>
          </w:p>
        </w:tc>
        <w:tc>
          <w:tcPr>
            <w:tcW w:w="6575"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2494"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6575"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(указывается наименование меры социальной поддержки)</w:t>
            </w:r>
          </w:p>
        </w:tc>
      </w:tr>
      <w:tr w:rsidR="00FD3E53" w:rsidRPr="00FD3E53" w:rsidTr="004F5FB1">
        <w:tblPrEx>
          <w:tblBorders>
            <w:insideH w:val="none" w:sz="0" w:space="0" w:color="auto"/>
          </w:tblBorders>
        </w:tblPrEx>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9"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Причина отказа в назначении меры социальной поддержки (подчеркнуть):</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отсутствие права на предоставление меры социальной поддержки;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3) несоответствие условиям, предусмотренным </w:t>
            </w:r>
            <w:hyperlink r:id="rId57">
              <w:r w:rsidRPr="00FD3E53">
                <w:rPr>
                  <w:rFonts w:ascii="Calibri" w:eastAsia="Times New Roman" w:hAnsi="Calibri" w:cs="Calibri"/>
                  <w:color w:val="0000FF"/>
                  <w:szCs w:val="20"/>
                  <w:lang w:eastAsia="ru-RU"/>
                </w:rPr>
                <w:t>пунктами 4.11</w:t>
              </w:r>
            </w:hyperlink>
            <w:r w:rsidRPr="00FD3E53">
              <w:rPr>
                <w:rFonts w:ascii="Calibri" w:eastAsia="Times New Roman" w:hAnsi="Calibri" w:cs="Calibri"/>
                <w:szCs w:val="20"/>
                <w:lang w:eastAsia="ru-RU"/>
              </w:rPr>
              <w:t xml:space="preserve"> и </w:t>
            </w:r>
            <w:hyperlink r:id="rId58">
              <w:r w:rsidRPr="00FD3E53">
                <w:rPr>
                  <w:rFonts w:ascii="Calibri" w:eastAsia="Times New Roman" w:hAnsi="Calibri" w:cs="Calibri"/>
                  <w:color w:val="0000FF"/>
                  <w:szCs w:val="20"/>
                  <w:lang w:eastAsia="ru-RU"/>
                </w:rPr>
                <w:t>4.13</w:t>
              </w:r>
            </w:hyperlink>
            <w:r w:rsidRPr="00FD3E53">
              <w:rPr>
                <w:rFonts w:ascii="Calibri" w:eastAsia="Times New Roman" w:hAnsi="Calibri" w:cs="Calibri"/>
                <w:szCs w:val="20"/>
                <w:lang w:eastAsia="ru-RU"/>
              </w:rP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4) превышение среднедушевого денежного дохода семьи над критерием нуждаемости, установленным Социальным </w:t>
            </w:r>
            <w:hyperlink r:id="rId59">
              <w:r w:rsidRPr="00FD3E53">
                <w:rPr>
                  <w:rFonts w:ascii="Calibri" w:eastAsia="Times New Roman" w:hAnsi="Calibri" w:cs="Calibri"/>
                  <w:color w:val="0000FF"/>
                  <w:szCs w:val="20"/>
                  <w:lang w:eastAsia="ru-RU"/>
                </w:rPr>
                <w:t>кодексом</w:t>
              </w:r>
            </w:hyperlink>
            <w:r w:rsidRPr="00FD3E53">
              <w:rPr>
                <w:rFonts w:ascii="Calibri" w:eastAsia="Times New Roman" w:hAnsi="Calibri" w:cs="Calibri"/>
                <w:szCs w:val="20"/>
                <w:lang w:eastAsia="ru-RU"/>
              </w:rPr>
              <w:t xml:space="preserve"> для предоставления соответствующей меры социальной поддержки;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FD3E53" w:rsidRPr="00FD3E53" w:rsidTr="004F5FB1">
        <w:tc>
          <w:tcPr>
            <w:tcW w:w="379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Наименование должности руководителя ЦСЗН</w:t>
            </w:r>
          </w:p>
        </w:tc>
        <w:tc>
          <w:tcPr>
            <w:tcW w:w="1928"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79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инициалы)</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907"/>
        <w:gridCol w:w="3911"/>
      </w:tblGrid>
      <w:tr w:rsidR="00FD3E53" w:rsidRPr="00FD3E53" w:rsidTr="004F5FB1">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внешняя сторона</w:t>
            </w:r>
          </w:p>
        </w:tc>
      </w:tr>
      <w:tr w:rsidR="00FD3E53" w:rsidRPr="00FD3E53" w:rsidTr="004F5FB1">
        <w:tc>
          <w:tcPr>
            <w:tcW w:w="4251" w:type="dxa"/>
            <w:vMerge w:val="restart"/>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Кому:</w:t>
            </w:r>
          </w:p>
        </w:tc>
        <w:tc>
          <w:tcPr>
            <w:tcW w:w="391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4251" w:type="dxa"/>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91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w:t>
            </w:r>
          </w:p>
        </w:tc>
      </w:tr>
      <w:tr w:rsidR="00FD3E53" w:rsidRPr="00FD3E53" w:rsidTr="004F5FB1">
        <w:tc>
          <w:tcPr>
            <w:tcW w:w="4251" w:type="dxa"/>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Куда:</w:t>
            </w:r>
          </w:p>
        </w:tc>
        <w:tc>
          <w:tcPr>
            <w:tcW w:w="391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4251" w:type="dxa"/>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91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(индекс, адрес)</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FD3E53" w:rsidRPr="00FD3E53" w:rsidTr="004F5FB1">
        <w:tc>
          <w:tcPr>
            <w:tcW w:w="905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Справочная информация:</w:t>
            </w:r>
          </w:p>
        </w:tc>
      </w:tr>
      <w:tr w:rsidR="00FD3E53" w:rsidRPr="00FD3E53" w:rsidTr="004F5FB1">
        <w:tc>
          <w:tcPr>
            <w:tcW w:w="905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Жалоба подается: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1) при личной явке:</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2) без личной явки: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FD3E53" w:rsidRPr="00FD3E53" w:rsidTr="004F5FB1">
        <w:tc>
          <w:tcPr>
            <w:tcW w:w="9051"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51"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outlineLvl w:val="3"/>
        <w:rPr>
          <w:rFonts w:ascii="Calibri" w:eastAsia="Times New Roman" w:hAnsi="Calibri" w:cs="Calibri"/>
          <w:szCs w:val="20"/>
          <w:lang w:eastAsia="ru-RU"/>
        </w:rPr>
      </w:pPr>
      <w:r w:rsidRPr="00FD3E53">
        <w:rPr>
          <w:rFonts w:ascii="Calibri" w:eastAsia="Times New Roman" w:hAnsi="Calibri" w:cs="Calibri"/>
          <w:szCs w:val="20"/>
          <w:lang w:eastAsia="ru-RU"/>
        </w:rPr>
        <w:t>Приложение 4.1</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FD3E53" w:rsidRPr="00FD3E53" w:rsidTr="004F5FB1">
        <w:tc>
          <w:tcPr>
            <w:tcW w:w="9051"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Угловой штамп ЦСЗН</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344"/>
        <w:gridCol w:w="3798"/>
      </w:tblGrid>
      <w:tr w:rsidR="00FD3E53" w:rsidRPr="00FD3E53" w:rsidTr="004F5FB1">
        <w:tc>
          <w:tcPr>
            <w:tcW w:w="5271" w:type="dxa"/>
            <w:gridSpan w:val="2"/>
            <w:vMerge w:val="restart"/>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5271"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 заявителя)</w:t>
            </w:r>
          </w:p>
        </w:tc>
      </w:tr>
      <w:tr w:rsidR="00FD3E53" w:rsidRPr="00FD3E53" w:rsidTr="004F5FB1">
        <w:tblPrEx>
          <w:tblBorders>
            <w:insideH w:val="none" w:sz="0" w:space="0" w:color="auto"/>
          </w:tblBorders>
        </w:tblPrEx>
        <w:tc>
          <w:tcPr>
            <w:tcW w:w="5271"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5271"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(адрес, индекс заявителя)</w:t>
            </w:r>
          </w:p>
        </w:tc>
      </w:tr>
      <w:tr w:rsidR="00FD3E53" w:rsidRPr="00FD3E53" w:rsidTr="004F5FB1">
        <w:tblPrEx>
          <w:tblBorders>
            <w:insideH w:val="none" w:sz="0" w:space="0" w:color="auto"/>
          </w:tblBorders>
        </w:tblPrEx>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УВЕДОМЛЕНИЕ</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об отказе в оформлении документа с исправленными опечатками (ошибками)</w:t>
            </w:r>
          </w:p>
        </w:tc>
      </w:tr>
      <w:tr w:rsidR="00FD3E53" w:rsidRPr="00FD3E53" w:rsidTr="004F5FB1">
        <w:tblPrEx>
          <w:tblBorders>
            <w:insideH w:val="none" w:sz="0" w:space="0" w:color="auto"/>
          </w:tblBorders>
        </w:tblPrEx>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192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Уважаемый(</w:t>
            </w:r>
            <w:proofErr w:type="spellStart"/>
            <w:r w:rsidRPr="00FD3E53">
              <w:rPr>
                <w:rFonts w:ascii="Calibri" w:eastAsia="Times New Roman" w:hAnsi="Calibri" w:cs="Calibri"/>
                <w:szCs w:val="20"/>
                <w:lang w:eastAsia="ru-RU"/>
              </w:rPr>
              <w:t>ая</w:t>
            </w:r>
            <w:proofErr w:type="spellEnd"/>
            <w:r w:rsidRPr="00FD3E53">
              <w:rPr>
                <w:rFonts w:ascii="Calibri" w:eastAsia="Times New Roman" w:hAnsi="Calibri" w:cs="Calibri"/>
                <w:szCs w:val="20"/>
                <w:lang w:eastAsia="ru-RU"/>
              </w:rPr>
              <w:t>)</w:t>
            </w:r>
          </w:p>
        </w:tc>
        <w:tc>
          <w:tcPr>
            <w:tcW w:w="7142" w:type="dxa"/>
            <w:gridSpan w:val="2"/>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192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7142" w:type="dxa"/>
            <w:gridSpan w:val="2"/>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(имя, отчество)</w:t>
            </w:r>
          </w:p>
        </w:tc>
      </w:tr>
      <w:tr w:rsidR="00FD3E53" w:rsidRPr="00FD3E53" w:rsidTr="004F5FB1">
        <w:tblPrEx>
          <w:tblBorders>
            <w:insideH w:val="none" w:sz="0" w:space="0" w:color="auto"/>
          </w:tblBorders>
        </w:tblPrEx>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В соответствии с</w:t>
            </w:r>
          </w:p>
        </w:tc>
      </w:tr>
      <w:tr w:rsidR="00FD3E53" w:rsidRPr="00FD3E53" w:rsidTr="004F5FB1">
        <w:tblPrEx>
          <w:tblBorders>
            <w:insideH w:val="none" w:sz="0" w:space="0" w:color="auto"/>
          </w:tblBorders>
        </w:tblPrEx>
        <w:tc>
          <w:tcPr>
            <w:tcW w:w="906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(указываются наименования нормативных правовых актов)</w:t>
            </w:r>
          </w:p>
        </w:tc>
      </w:tr>
      <w:tr w:rsidR="00FD3E53" w:rsidRPr="00FD3E53" w:rsidTr="004F5FB1">
        <w:tblPrEx>
          <w:tblBorders>
            <w:insideH w:val="none" w:sz="0" w:space="0" w:color="auto"/>
          </w:tblBorders>
        </w:tblPrEx>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отказать в</w:t>
            </w:r>
          </w:p>
        </w:tc>
      </w:tr>
      <w:tr w:rsidR="00FD3E53" w:rsidRPr="00FD3E53" w:rsidTr="004F5FB1">
        <w:tblPrEx>
          <w:tblBorders>
            <w:insideH w:val="none" w:sz="0" w:space="0" w:color="auto"/>
          </w:tblBorders>
        </w:tblPrEx>
        <w:tc>
          <w:tcPr>
            <w:tcW w:w="906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9"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Приложение:</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FD3E53" w:rsidRPr="00FD3E53" w:rsidTr="004F5FB1">
        <w:tc>
          <w:tcPr>
            <w:tcW w:w="379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79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инициалы)</w:t>
            </w:r>
          </w:p>
        </w:tc>
      </w:tr>
      <w:tr w:rsidR="00FD3E53" w:rsidRPr="00FD3E53" w:rsidTr="004F5FB1">
        <w:tc>
          <w:tcPr>
            <w:tcW w:w="907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Исп.</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outlineLvl w:val="3"/>
        <w:rPr>
          <w:rFonts w:ascii="Calibri" w:eastAsia="Times New Roman" w:hAnsi="Calibri" w:cs="Calibri"/>
          <w:szCs w:val="20"/>
          <w:lang w:eastAsia="ru-RU"/>
        </w:rPr>
      </w:pPr>
      <w:r w:rsidRPr="00FD3E53">
        <w:rPr>
          <w:rFonts w:ascii="Calibri" w:eastAsia="Times New Roman" w:hAnsi="Calibri" w:cs="Calibri"/>
          <w:szCs w:val="20"/>
          <w:lang w:eastAsia="ru-RU"/>
        </w:rPr>
        <w:t>Приложение 5</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FD3E53" w:rsidRPr="00FD3E53" w:rsidTr="004F5FB1">
        <w:tc>
          <w:tcPr>
            <w:tcW w:w="9051"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Угловой штамп ЦСЗН</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074"/>
        <w:gridCol w:w="270"/>
        <w:gridCol w:w="825"/>
        <w:gridCol w:w="2608"/>
        <w:gridCol w:w="365"/>
      </w:tblGrid>
      <w:tr w:rsidR="00FD3E53" w:rsidRPr="00FD3E53" w:rsidTr="004F5FB1">
        <w:tc>
          <w:tcPr>
            <w:tcW w:w="5271" w:type="dxa"/>
            <w:gridSpan w:val="3"/>
            <w:vMerge w:val="restart"/>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798"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5271" w:type="dxa"/>
            <w:gridSpan w:val="3"/>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798"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 заявителя)</w:t>
            </w:r>
          </w:p>
        </w:tc>
      </w:tr>
      <w:tr w:rsidR="00FD3E53" w:rsidRPr="00FD3E53" w:rsidTr="004F5FB1">
        <w:tblPrEx>
          <w:tblBorders>
            <w:insideH w:val="none" w:sz="0" w:space="0" w:color="auto"/>
          </w:tblBorders>
        </w:tblPrEx>
        <w:tc>
          <w:tcPr>
            <w:tcW w:w="5271" w:type="dxa"/>
            <w:gridSpan w:val="3"/>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798"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5271" w:type="dxa"/>
            <w:gridSpan w:val="3"/>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798"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(адрес, индекс заявителя)</w:t>
            </w:r>
          </w:p>
        </w:tc>
      </w:tr>
      <w:tr w:rsidR="00FD3E53" w:rsidRPr="00FD3E53" w:rsidTr="004F5FB1">
        <w:tblPrEx>
          <w:tblBorders>
            <w:insideH w:val="none" w:sz="0" w:space="0" w:color="auto"/>
          </w:tblBorders>
        </w:tblPrEx>
        <w:tc>
          <w:tcPr>
            <w:tcW w:w="9069" w:type="dxa"/>
            <w:gridSpan w:val="6"/>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bookmarkStart w:id="12" w:name="P10582"/>
            <w:bookmarkEnd w:id="12"/>
            <w:r w:rsidRPr="00FD3E53">
              <w:rPr>
                <w:rFonts w:ascii="Calibri" w:eastAsia="Times New Roman" w:hAnsi="Calibri" w:cs="Calibri"/>
                <w:szCs w:val="20"/>
                <w:lang w:eastAsia="ru-RU"/>
              </w:rPr>
              <w:t>УВЕДОМЛЕНИЕ</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о приостановлении предоставления государственной услуги</w:t>
            </w:r>
          </w:p>
        </w:tc>
      </w:tr>
      <w:tr w:rsidR="00FD3E53" w:rsidRPr="00FD3E53" w:rsidTr="004F5FB1">
        <w:tblPrEx>
          <w:tblBorders>
            <w:insideH w:val="none" w:sz="0" w:space="0" w:color="auto"/>
          </w:tblBorders>
        </w:tblPrEx>
        <w:tc>
          <w:tcPr>
            <w:tcW w:w="9069" w:type="dxa"/>
            <w:gridSpan w:val="6"/>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192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Уважаемый(</w:t>
            </w:r>
            <w:proofErr w:type="spellStart"/>
            <w:r w:rsidRPr="00FD3E53">
              <w:rPr>
                <w:rFonts w:ascii="Calibri" w:eastAsia="Times New Roman" w:hAnsi="Calibri" w:cs="Calibri"/>
                <w:szCs w:val="20"/>
                <w:lang w:eastAsia="ru-RU"/>
              </w:rPr>
              <w:t>ая</w:t>
            </w:r>
            <w:proofErr w:type="spellEnd"/>
            <w:r w:rsidRPr="00FD3E53">
              <w:rPr>
                <w:rFonts w:ascii="Calibri" w:eastAsia="Times New Roman" w:hAnsi="Calibri" w:cs="Calibri"/>
                <w:szCs w:val="20"/>
                <w:lang w:eastAsia="ru-RU"/>
              </w:rPr>
              <w:t>)</w:t>
            </w:r>
          </w:p>
        </w:tc>
        <w:tc>
          <w:tcPr>
            <w:tcW w:w="7142" w:type="dxa"/>
            <w:gridSpan w:val="5"/>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192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7142" w:type="dxa"/>
            <w:gridSpan w:val="5"/>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(имя, отчество)</w:t>
            </w:r>
          </w:p>
        </w:tc>
      </w:tr>
      <w:tr w:rsidR="00FD3E53" w:rsidRPr="00FD3E53" w:rsidTr="004F5FB1">
        <w:tblPrEx>
          <w:tblBorders>
            <w:insideH w:val="none" w:sz="0" w:space="0" w:color="auto"/>
          </w:tblBorders>
        </w:tblPrEx>
        <w:tc>
          <w:tcPr>
            <w:tcW w:w="9069" w:type="dxa"/>
            <w:gridSpan w:val="6"/>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xml:space="preserve">В связи с </w:t>
            </w:r>
            <w:proofErr w:type="spellStart"/>
            <w:r w:rsidRPr="00FD3E53">
              <w:rPr>
                <w:rFonts w:ascii="Calibri" w:eastAsia="Times New Roman" w:hAnsi="Calibri" w:cs="Calibri"/>
                <w:szCs w:val="20"/>
                <w:lang w:eastAsia="ru-RU"/>
              </w:rPr>
              <w:t>непоступлением</w:t>
            </w:r>
            <w:proofErr w:type="spellEnd"/>
            <w:r w:rsidRPr="00FD3E53">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60">
              <w:r w:rsidRPr="00FD3E53">
                <w:rPr>
                  <w:rFonts w:ascii="Calibri" w:eastAsia="Times New Roman" w:hAnsi="Calibri" w:cs="Calibri"/>
                  <w:color w:val="0000FF"/>
                  <w:szCs w:val="20"/>
                  <w:lang w:eastAsia="ru-RU"/>
                </w:rPr>
                <w:t>закона</w:t>
              </w:r>
            </w:hyperlink>
            <w:r w:rsidRPr="00FD3E53">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FD3E53" w:rsidRPr="00FD3E53" w:rsidTr="004F5FB1">
        <w:tblPrEx>
          <w:tblBorders>
            <w:insideH w:val="none" w:sz="0" w:space="0" w:color="auto"/>
          </w:tblBorders>
        </w:tblPrEx>
        <w:tc>
          <w:tcPr>
            <w:tcW w:w="9069" w:type="dxa"/>
            <w:gridSpan w:val="6"/>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9069" w:type="dxa"/>
            <w:gridSpan w:val="6"/>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организации)</w:t>
            </w:r>
          </w:p>
        </w:tc>
      </w:tr>
      <w:tr w:rsidR="00FD3E53" w:rsidRPr="00FD3E53" w:rsidTr="004F5FB1">
        <w:tblPrEx>
          <w:tblBorders>
            <w:insideH w:val="none" w:sz="0" w:space="0" w:color="auto"/>
          </w:tblBorders>
        </w:tblPrEx>
        <w:tc>
          <w:tcPr>
            <w:tcW w:w="5001"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по вопросу получения документа (сведений)</w:t>
            </w:r>
          </w:p>
        </w:tc>
        <w:tc>
          <w:tcPr>
            <w:tcW w:w="3703"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65"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w:t>
            </w:r>
          </w:p>
        </w:tc>
      </w:tr>
      <w:tr w:rsidR="00FD3E53" w:rsidRPr="00FD3E53" w:rsidTr="004F5FB1">
        <w:tblPrEx>
          <w:tblBorders>
            <w:insideH w:val="none" w:sz="0" w:space="0" w:color="auto"/>
          </w:tblBorders>
        </w:tblPrEx>
        <w:tc>
          <w:tcPr>
            <w:tcW w:w="6096"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предоставление государственной услуги по назначению</w:t>
            </w:r>
          </w:p>
        </w:tc>
        <w:tc>
          <w:tcPr>
            <w:tcW w:w="2973" w:type="dxa"/>
            <w:gridSpan w:val="2"/>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none" w:sz="0" w:space="0" w:color="auto"/>
          </w:tblBorders>
        </w:tblPrEx>
        <w:tc>
          <w:tcPr>
            <w:tcW w:w="6096"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973" w:type="dxa"/>
            <w:gridSpan w:val="2"/>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меры социальной поддержки)</w:t>
            </w:r>
          </w:p>
        </w:tc>
      </w:tr>
      <w:tr w:rsidR="00FD3E53" w:rsidRPr="00FD3E53" w:rsidTr="004F5FB1">
        <w:tblPrEx>
          <w:tblBorders>
            <w:insideH w:val="none" w:sz="0" w:space="0" w:color="auto"/>
          </w:tblBorders>
        </w:tblPrEx>
        <w:tc>
          <w:tcPr>
            <w:tcW w:w="9069" w:type="dxa"/>
            <w:gridSpan w:val="6"/>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приостановлено.</w:t>
            </w:r>
          </w:p>
        </w:tc>
      </w:tr>
      <w:tr w:rsidR="00FD3E53" w:rsidRPr="00FD3E53" w:rsidTr="004F5FB1">
        <w:tblPrEx>
          <w:tblBorders>
            <w:insideH w:val="none" w:sz="0" w:space="0" w:color="auto"/>
          </w:tblBorders>
        </w:tblPrEx>
        <w:tc>
          <w:tcPr>
            <w:tcW w:w="9069" w:type="dxa"/>
            <w:gridSpan w:val="6"/>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Информируем, что Вы вправе представить документы, содержащие вышеперечисленные сведения, по собственной инициативе:</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личной явке:</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филиалах, отделах, удаленных рабочих местах МФЦ;</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без личной явки: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электронной форме через личный кабинет заявителя на ПГУ ЛО/ЕПГУ;</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электронной почте.</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FD3E53" w:rsidRPr="00FD3E53" w:rsidTr="004F5FB1">
        <w:tc>
          <w:tcPr>
            <w:tcW w:w="379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79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инициалы)</w:t>
            </w:r>
          </w:p>
        </w:tc>
      </w:tr>
      <w:tr w:rsidR="00FD3E53" w:rsidRPr="00FD3E53" w:rsidTr="004F5FB1">
        <w:tc>
          <w:tcPr>
            <w:tcW w:w="907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Исп.</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outlineLvl w:val="3"/>
        <w:rPr>
          <w:rFonts w:ascii="Calibri" w:eastAsia="Times New Roman" w:hAnsi="Calibri" w:cs="Calibri"/>
          <w:szCs w:val="20"/>
          <w:lang w:eastAsia="ru-RU"/>
        </w:rPr>
      </w:pPr>
      <w:r w:rsidRPr="00FD3E53">
        <w:rPr>
          <w:rFonts w:ascii="Calibri" w:eastAsia="Times New Roman" w:hAnsi="Calibri" w:cs="Calibri"/>
          <w:szCs w:val="20"/>
          <w:lang w:eastAsia="ru-RU"/>
        </w:rPr>
        <w:t>Приложение 5.1</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 xml:space="preserve">(введено </w:t>
      </w:r>
      <w:hyperlink r:id="rId61">
        <w:r w:rsidRPr="00FD3E53">
          <w:rPr>
            <w:rFonts w:ascii="Calibri" w:eastAsia="Times New Roman" w:hAnsi="Calibri" w:cs="Calibri"/>
            <w:color w:val="0000FF"/>
            <w:szCs w:val="20"/>
            <w:lang w:eastAsia="ru-RU"/>
          </w:rPr>
          <w:t>Приказом</w:t>
        </w:r>
      </w:hyperlink>
      <w:r w:rsidRPr="00FD3E53">
        <w:rPr>
          <w:rFonts w:ascii="Calibri" w:eastAsia="Times New Roman" w:hAnsi="Calibri" w:cs="Calibri"/>
          <w:szCs w:val="20"/>
          <w:lang w:eastAsia="ru-RU"/>
        </w:rPr>
        <w:t xml:space="preserve"> комитета по социальной защите населения</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Ленинградской области от 02.04.2026 N 04-24)</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Угловой штамп ЦСЗН</w:t>
            </w:r>
          </w:p>
        </w:tc>
      </w:tr>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4988" w:type="dxa"/>
            <w:gridSpan w:val="2"/>
            <w:vMerge w:val="restart"/>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4988"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i/>
                <w:szCs w:val="20"/>
                <w:lang w:eastAsia="ru-RU"/>
              </w:rPr>
              <w:t>(И.О.Ф. заявителя)</w:t>
            </w:r>
          </w:p>
        </w:tc>
      </w:tr>
      <w:tr w:rsidR="00FD3E53" w:rsidRPr="00FD3E53" w:rsidTr="004F5FB1">
        <w:tc>
          <w:tcPr>
            <w:tcW w:w="4988"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4988" w:type="dxa"/>
            <w:gridSpan w:val="2"/>
            <w:vMerge/>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i/>
                <w:szCs w:val="20"/>
                <w:lang w:eastAsia="ru-RU"/>
              </w:rPr>
              <w:t>(адрес, индекс заявителя)</w:t>
            </w:r>
          </w:p>
        </w:tc>
      </w:tr>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bookmarkStart w:id="13" w:name="P10633"/>
            <w:bookmarkEnd w:id="13"/>
            <w:r w:rsidRPr="00FD3E53">
              <w:rPr>
                <w:rFonts w:ascii="Calibri" w:eastAsia="Times New Roman" w:hAnsi="Calibri" w:cs="Calibri"/>
                <w:szCs w:val="20"/>
                <w:lang w:eastAsia="ru-RU"/>
              </w:rPr>
              <w:t>УВЕДОМЛЕНИЕ</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о приостановлении предоставления государственной услуги</w:t>
            </w:r>
          </w:p>
        </w:tc>
      </w:tr>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192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Уважаемый(</w:t>
            </w:r>
            <w:proofErr w:type="spellStart"/>
            <w:r w:rsidRPr="00FD3E53">
              <w:rPr>
                <w:rFonts w:ascii="Calibri" w:eastAsia="Times New Roman" w:hAnsi="Calibri" w:cs="Calibri"/>
                <w:szCs w:val="20"/>
                <w:lang w:eastAsia="ru-RU"/>
              </w:rPr>
              <w:t>ая</w:t>
            </w:r>
            <w:proofErr w:type="spellEnd"/>
            <w:r w:rsidRPr="00FD3E53">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192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i/>
                <w:szCs w:val="20"/>
                <w:lang w:eastAsia="ru-RU"/>
              </w:rPr>
              <w:t>(имя, отчество)</w:t>
            </w:r>
          </w:p>
        </w:tc>
      </w:tr>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FD3E53" w:rsidRPr="00FD3E53" w:rsidTr="004F5FB1">
        <w:tc>
          <w:tcPr>
            <w:tcW w:w="9071"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предоставление государственной услуги по</w:t>
            </w:r>
          </w:p>
        </w:tc>
      </w:tr>
      <w:tr w:rsidR="00FD3E53" w:rsidRPr="00FD3E53" w:rsidTr="004F5FB1">
        <w:tc>
          <w:tcPr>
            <w:tcW w:w="9071"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государственной услуги)</w:t>
            </w:r>
          </w:p>
        </w:tc>
      </w:tr>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приостановлено.</w:t>
            </w:r>
          </w:p>
        </w:tc>
      </w:tr>
      <w:tr w:rsidR="00FD3E53" w:rsidRPr="00FD3E53" w:rsidTr="004F5FB1">
        <w:tc>
          <w:tcPr>
            <w:tcW w:w="9071" w:type="dxa"/>
            <w:gridSpan w:val="3"/>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личной явке в МФЦ;</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личной явке в ЦСЗН;</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без личной явки: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 электронной почте в ЦСЗН.</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FD3E53" w:rsidRPr="00FD3E53" w:rsidTr="004F5FB1">
        <w:tc>
          <w:tcPr>
            <w:tcW w:w="294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2948"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1" w:type="dxa"/>
            <w:gridSpan w:val="5"/>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Исп.</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outlineLvl w:val="3"/>
        <w:rPr>
          <w:rFonts w:ascii="Calibri" w:eastAsia="Times New Roman" w:hAnsi="Calibri" w:cs="Calibri"/>
          <w:szCs w:val="20"/>
          <w:lang w:eastAsia="ru-RU"/>
        </w:rPr>
      </w:pPr>
      <w:r w:rsidRPr="00FD3E53">
        <w:rPr>
          <w:rFonts w:ascii="Calibri" w:eastAsia="Times New Roman" w:hAnsi="Calibri" w:cs="Calibri"/>
          <w:szCs w:val="20"/>
          <w:lang w:eastAsia="ru-RU"/>
        </w:rPr>
        <w:t>Приложение 6</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Примерная форма доверенности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133"/>
        <w:gridCol w:w="1410"/>
        <w:gridCol w:w="210"/>
        <w:gridCol w:w="1952"/>
        <w:gridCol w:w="517"/>
        <w:gridCol w:w="907"/>
        <w:gridCol w:w="1927"/>
        <w:gridCol w:w="340"/>
      </w:tblGrid>
      <w:tr w:rsidR="00FD3E53" w:rsidRPr="00FD3E53" w:rsidTr="004F5FB1">
        <w:tc>
          <w:tcPr>
            <w:tcW w:w="9076" w:type="dxa"/>
            <w:gridSpan w:val="9"/>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bookmarkStart w:id="14" w:name="P10674"/>
            <w:bookmarkEnd w:id="14"/>
            <w:r w:rsidRPr="00FD3E53">
              <w:rPr>
                <w:rFonts w:ascii="Calibri" w:eastAsia="Times New Roman" w:hAnsi="Calibri" w:cs="Calibri"/>
                <w:szCs w:val="20"/>
                <w:lang w:eastAsia="ru-RU"/>
              </w:rPr>
              <w:lastRenderedPageBreak/>
              <w:t>ДОВЕРЕННОСТЬ</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 получение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tc>
      </w:tr>
      <w:tr w:rsidR="00FD3E53" w:rsidRPr="00FD3E53" w:rsidTr="004F5FB1">
        <w:tc>
          <w:tcPr>
            <w:tcW w:w="9076" w:type="dxa"/>
            <w:gridSpan w:val="9"/>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223"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162"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69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"___" __________ 20__ г.</w:t>
            </w:r>
          </w:p>
        </w:tc>
      </w:tr>
      <w:tr w:rsidR="00FD3E53" w:rsidRPr="00FD3E53" w:rsidTr="004F5FB1">
        <w:tc>
          <w:tcPr>
            <w:tcW w:w="9076" w:type="dxa"/>
            <w:gridSpan w:val="9"/>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68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Я,</w:t>
            </w:r>
          </w:p>
        </w:tc>
        <w:tc>
          <w:tcPr>
            <w:tcW w:w="4705" w:type="dxa"/>
            <w:gridSpan w:val="4"/>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69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"__" _______ ____ г. рождения,</w:t>
            </w:r>
          </w:p>
        </w:tc>
      </w:tr>
      <w:tr w:rsidR="00FD3E53" w:rsidRPr="00FD3E53" w:rsidTr="004F5FB1">
        <w:tc>
          <w:tcPr>
            <w:tcW w:w="68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705" w:type="dxa"/>
            <w:gridSpan w:val="4"/>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 доверителя полностью)</w:t>
            </w:r>
          </w:p>
        </w:tc>
        <w:tc>
          <w:tcPr>
            <w:tcW w:w="369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6" w:type="dxa"/>
            <w:gridSpan w:val="9"/>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паспорт серии _________ N __________, выдан ______________________ "___" ________ _____ г., зарегистрированный(</w:t>
            </w:r>
            <w:proofErr w:type="spellStart"/>
            <w:r w:rsidRPr="00FD3E53">
              <w:rPr>
                <w:rFonts w:ascii="Calibri" w:eastAsia="Times New Roman" w:hAnsi="Calibri" w:cs="Calibri"/>
                <w:szCs w:val="20"/>
                <w:lang w:eastAsia="ru-RU"/>
              </w:rPr>
              <w:t>ая</w:t>
            </w:r>
            <w:proofErr w:type="spellEnd"/>
            <w:r w:rsidRPr="00FD3E53">
              <w:rPr>
                <w:rFonts w:ascii="Calibri" w:eastAsia="Times New Roman" w:hAnsi="Calibri" w:cs="Calibri"/>
                <w:szCs w:val="20"/>
                <w:lang w:eastAsia="ru-RU"/>
              </w:rPr>
              <w:t>) по адресу: _____________________, проживающий(</w:t>
            </w:r>
            <w:proofErr w:type="spellStart"/>
            <w:r w:rsidRPr="00FD3E53">
              <w:rPr>
                <w:rFonts w:ascii="Calibri" w:eastAsia="Times New Roman" w:hAnsi="Calibri" w:cs="Calibri"/>
                <w:szCs w:val="20"/>
                <w:lang w:eastAsia="ru-RU"/>
              </w:rPr>
              <w:t>ая</w:t>
            </w:r>
            <w:proofErr w:type="spellEnd"/>
            <w:r w:rsidRPr="00FD3E53">
              <w:rPr>
                <w:rFonts w:ascii="Calibri" w:eastAsia="Times New Roman" w:hAnsi="Calibri" w:cs="Calibri"/>
                <w:szCs w:val="20"/>
                <w:lang w:eastAsia="ru-RU"/>
              </w:rPr>
              <w:t>) по адресу: __________________________________________, настоящей доверенностью уполномочиваю социального работника _____________</w:t>
            </w:r>
          </w:p>
        </w:tc>
      </w:tr>
      <w:tr w:rsidR="00FD3E53" w:rsidRPr="00FD3E53" w:rsidTr="004F5FB1">
        <w:tc>
          <w:tcPr>
            <w:tcW w:w="9076" w:type="dxa"/>
            <w:gridSpan w:val="9"/>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6" w:type="dxa"/>
            <w:gridSpan w:val="9"/>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учреждения социального обслуживания)</w:t>
            </w:r>
          </w:p>
        </w:tc>
      </w:tr>
      <w:tr w:rsidR="00FD3E53" w:rsidRPr="00FD3E53" w:rsidTr="004F5FB1">
        <w:tc>
          <w:tcPr>
            <w:tcW w:w="8736" w:type="dxa"/>
            <w:gridSpan w:val="8"/>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w:t>
            </w:r>
          </w:p>
        </w:tc>
      </w:tr>
      <w:tr w:rsidR="00FD3E53" w:rsidRPr="00FD3E53" w:rsidTr="004F5FB1">
        <w:tc>
          <w:tcPr>
            <w:tcW w:w="9076" w:type="dxa"/>
            <w:gridSpan w:val="9"/>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 доверенного лица полностью)</w:t>
            </w:r>
          </w:p>
        </w:tc>
      </w:tr>
      <w:tr w:rsidR="00FD3E53" w:rsidRPr="00FD3E53" w:rsidTr="004F5FB1">
        <w:tc>
          <w:tcPr>
            <w:tcW w:w="9076" w:type="dxa"/>
            <w:gridSpan w:val="9"/>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"__" __________ ____ год рождения, паспорт серии ________ N ________, выдан</w:t>
            </w:r>
          </w:p>
        </w:tc>
      </w:tr>
      <w:tr w:rsidR="00FD3E53" w:rsidRPr="00FD3E53" w:rsidTr="004F5FB1">
        <w:tc>
          <w:tcPr>
            <w:tcW w:w="9076" w:type="dxa"/>
            <w:gridSpan w:val="9"/>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6" w:type="dxa"/>
            <w:gridSpan w:val="9"/>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"___" _____________ _____ г., зарегистрированного(</w:t>
            </w:r>
            <w:proofErr w:type="spellStart"/>
            <w:r w:rsidRPr="00FD3E53">
              <w:rPr>
                <w:rFonts w:ascii="Calibri" w:eastAsia="Times New Roman" w:hAnsi="Calibri" w:cs="Calibri"/>
                <w:szCs w:val="20"/>
                <w:lang w:eastAsia="ru-RU"/>
              </w:rPr>
              <w:t>ую</w:t>
            </w:r>
            <w:proofErr w:type="spellEnd"/>
            <w:r w:rsidRPr="00FD3E53">
              <w:rPr>
                <w:rFonts w:ascii="Calibri" w:eastAsia="Times New Roman" w:hAnsi="Calibri" w:cs="Calibri"/>
                <w:szCs w:val="20"/>
                <w:lang w:eastAsia="ru-RU"/>
              </w:rPr>
              <w:t>) по адресу:</w:t>
            </w:r>
          </w:p>
        </w:tc>
      </w:tr>
      <w:tr w:rsidR="00FD3E53" w:rsidRPr="00FD3E53" w:rsidTr="004F5FB1">
        <w:tc>
          <w:tcPr>
            <w:tcW w:w="5385" w:type="dxa"/>
            <w:gridSpan w:val="5"/>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69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проживающего(</w:t>
            </w:r>
            <w:proofErr w:type="spellStart"/>
            <w:r w:rsidRPr="00FD3E53">
              <w:rPr>
                <w:rFonts w:ascii="Calibri" w:eastAsia="Times New Roman" w:hAnsi="Calibri" w:cs="Calibri"/>
                <w:szCs w:val="20"/>
                <w:lang w:eastAsia="ru-RU"/>
              </w:rPr>
              <w:t>ую</w:t>
            </w:r>
            <w:proofErr w:type="spellEnd"/>
            <w:r w:rsidRPr="00FD3E53">
              <w:rPr>
                <w:rFonts w:ascii="Calibri" w:eastAsia="Times New Roman" w:hAnsi="Calibri" w:cs="Calibri"/>
                <w:szCs w:val="20"/>
                <w:lang w:eastAsia="ru-RU"/>
              </w:rPr>
              <w:t>) по адресу:</w:t>
            </w:r>
          </w:p>
        </w:tc>
      </w:tr>
      <w:tr w:rsidR="00FD3E53" w:rsidRPr="00FD3E53" w:rsidTr="004F5FB1">
        <w:tc>
          <w:tcPr>
            <w:tcW w:w="9076" w:type="dxa"/>
            <w:gridSpan w:val="9"/>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single" w:sz="4" w:space="0" w:color="auto"/>
          </w:tblBorders>
        </w:tblPrEx>
        <w:tc>
          <w:tcPr>
            <w:tcW w:w="6809" w:type="dxa"/>
            <w:gridSpan w:val="7"/>
            <w:tcBorders>
              <w:top w:val="single" w:sz="4" w:space="0" w:color="auto"/>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267" w:type="dxa"/>
            <w:gridSpan w:val="2"/>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в целях получения</w:t>
            </w:r>
          </w:p>
        </w:tc>
      </w:tr>
      <w:tr w:rsidR="00FD3E53" w:rsidRPr="00FD3E53" w:rsidTr="004F5FB1">
        <w:tc>
          <w:tcPr>
            <w:tcW w:w="3433" w:type="dxa"/>
            <w:gridSpan w:val="4"/>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tc>
        <w:tc>
          <w:tcPr>
            <w:tcW w:w="5643" w:type="dxa"/>
            <w:gridSpan w:val="5"/>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6" w:type="dxa"/>
            <w:gridSpan w:val="9"/>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6" w:type="dxa"/>
            <w:gridSpan w:val="9"/>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tc>
      </w:tr>
      <w:tr w:rsidR="00FD3E53" w:rsidRPr="00FD3E53" w:rsidTr="004F5FB1">
        <w:tc>
          <w:tcPr>
            <w:tcW w:w="9076" w:type="dxa"/>
            <w:gridSpan w:val="9"/>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подавать от моего имени заявление на получение указанной(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 с приложением всех необходимых документов;</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получать результат указанной(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Полномочия по настоящей доверенности не могут быть переданы другим лицам.</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Доверенность выдана сроком на _______ месяц(ев).</w:t>
            </w:r>
          </w:p>
        </w:tc>
      </w:tr>
      <w:tr w:rsidR="00FD3E53" w:rsidRPr="00FD3E53" w:rsidTr="004F5FB1">
        <w:tc>
          <w:tcPr>
            <w:tcW w:w="9076" w:type="dxa"/>
            <w:gridSpan w:val="9"/>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1813"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Доверитель</w:t>
            </w:r>
          </w:p>
        </w:tc>
        <w:tc>
          <w:tcPr>
            <w:tcW w:w="4089" w:type="dxa"/>
            <w:gridSpan w:val="4"/>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267" w:type="dxa"/>
            <w:gridSpan w:val="2"/>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1813"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089" w:type="dxa"/>
            <w:gridSpan w:val="4"/>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 доверителя полностью)</w:t>
            </w:r>
          </w:p>
        </w:tc>
        <w:tc>
          <w:tcPr>
            <w:tcW w:w="90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267" w:type="dxa"/>
            <w:gridSpan w:val="2"/>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FD3E53" w:rsidRPr="00FD3E53" w:rsidTr="004F5FB1">
        <w:tc>
          <w:tcPr>
            <w:tcW w:w="9076" w:type="dxa"/>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jc w:val="right"/>
        <w:outlineLvl w:val="3"/>
        <w:rPr>
          <w:rFonts w:ascii="Calibri" w:eastAsia="Times New Roman" w:hAnsi="Calibri" w:cs="Calibri"/>
          <w:szCs w:val="20"/>
          <w:lang w:eastAsia="ru-RU"/>
        </w:rPr>
      </w:pPr>
      <w:r w:rsidRPr="00FD3E53">
        <w:rPr>
          <w:rFonts w:ascii="Calibri" w:eastAsia="Times New Roman" w:hAnsi="Calibri" w:cs="Calibri"/>
          <w:szCs w:val="20"/>
          <w:lang w:eastAsia="ru-RU"/>
        </w:rPr>
        <w:t>Приложение 7</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Примерная форма доверенности</w:t>
      </w: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416"/>
        <w:gridCol w:w="1260"/>
        <w:gridCol w:w="2312"/>
        <w:gridCol w:w="517"/>
        <w:gridCol w:w="340"/>
        <w:gridCol w:w="2494"/>
        <w:gridCol w:w="340"/>
      </w:tblGrid>
      <w:tr w:rsidR="00FD3E53" w:rsidRPr="00FD3E53" w:rsidTr="004F5FB1">
        <w:tc>
          <w:tcPr>
            <w:tcW w:w="9076" w:type="dxa"/>
            <w:gridSpan w:val="8"/>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bookmarkStart w:id="15" w:name="P10730"/>
            <w:bookmarkEnd w:id="15"/>
            <w:r w:rsidRPr="00FD3E53">
              <w:rPr>
                <w:rFonts w:ascii="Calibri" w:eastAsia="Times New Roman" w:hAnsi="Calibri" w:cs="Calibri"/>
                <w:szCs w:val="20"/>
                <w:lang w:eastAsia="ru-RU"/>
              </w:rPr>
              <w:t>ДОВЕРЕННОСТЬ</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 получение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(простая письменная форма)</w:t>
            </w:r>
          </w:p>
        </w:tc>
      </w:tr>
      <w:tr w:rsidR="00FD3E53" w:rsidRPr="00FD3E53" w:rsidTr="004F5FB1">
        <w:tc>
          <w:tcPr>
            <w:tcW w:w="9076" w:type="dxa"/>
            <w:gridSpan w:val="8"/>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073"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312"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69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jc w:val="right"/>
              <w:rPr>
                <w:rFonts w:ascii="Calibri" w:eastAsia="Times New Roman" w:hAnsi="Calibri" w:cs="Calibri"/>
                <w:szCs w:val="20"/>
                <w:lang w:eastAsia="ru-RU"/>
              </w:rPr>
            </w:pPr>
            <w:r w:rsidRPr="00FD3E53">
              <w:rPr>
                <w:rFonts w:ascii="Calibri" w:eastAsia="Times New Roman" w:hAnsi="Calibri" w:cs="Calibri"/>
                <w:szCs w:val="20"/>
                <w:lang w:eastAsia="ru-RU"/>
              </w:rPr>
              <w:t>"__" __________ 20__ г.</w:t>
            </w:r>
          </w:p>
        </w:tc>
      </w:tr>
      <w:tr w:rsidR="00FD3E53" w:rsidRPr="00FD3E53" w:rsidTr="004F5FB1">
        <w:tc>
          <w:tcPr>
            <w:tcW w:w="9076" w:type="dxa"/>
            <w:gridSpan w:val="8"/>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39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Я,</w:t>
            </w:r>
          </w:p>
        </w:tc>
        <w:tc>
          <w:tcPr>
            <w:tcW w:w="4988"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69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"__" _______ ____ г. рождения,</w:t>
            </w:r>
          </w:p>
        </w:tc>
      </w:tr>
      <w:tr w:rsidR="00FD3E53" w:rsidRPr="00FD3E53" w:rsidTr="004F5FB1">
        <w:tc>
          <w:tcPr>
            <w:tcW w:w="397"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988"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 доверителя полностью)</w:t>
            </w:r>
          </w:p>
        </w:tc>
        <w:tc>
          <w:tcPr>
            <w:tcW w:w="3691" w:type="dxa"/>
            <w:gridSpan w:val="4"/>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6" w:type="dxa"/>
            <w:gridSpan w:val="8"/>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паспорт серии _________ N __________, выдан ______________________ "___" ________ _____ г., зарегистрированный(</w:t>
            </w:r>
            <w:proofErr w:type="spellStart"/>
            <w:r w:rsidRPr="00FD3E53">
              <w:rPr>
                <w:rFonts w:ascii="Calibri" w:eastAsia="Times New Roman" w:hAnsi="Calibri" w:cs="Calibri"/>
                <w:szCs w:val="20"/>
                <w:lang w:eastAsia="ru-RU"/>
              </w:rPr>
              <w:t>ая</w:t>
            </w:r>
            <w:proofErr w:type="spellEnd"/>
            <w:r w:rsidRPr="00FD3E53">
              <w:rPr>
                <w:rFonts w:ascii="Calibri" w:eastAsia="Times New Roman" w:hAnsi="Calibri" w:cs="Calibri"/>
                <w:szCs w:val="20"/>
                <w:lang w:eastAsia="ru-RU"/>
              </w:rPr>
              <w:t>) по адресу: _____________________, проживающий(</w:t>
            </w:r>
            <w:proofErr w:type="spellStart"/>
            <w:r w:rsidRPr="00FD3E53">
              <w:rPr>
                <w:rFonts w:ascii="Calibri" w:eastAsia="Times New Roman" w:hAnsi="Calibri" w:cs="Calibri"/>
                <w:szCs w:val="20"/>
                <w:lang w:eastAsia="ru-RU"/>
              </w:rPr>
              <w:t>ая</w:t>
            </w:r>
            <w:proofErr w:type="spellEnd"/>
            <w:r w:rsidRPr="00FD3E53">
              <w:rPr>
                <w:rFonts w:ascii="Calibri" w:eastAsia="Times New Roman" w:hAnsi="Calibri" w:cs="Calibri"/>
                <w:szCs w:val="20"/>
                <w:lang w:eastAsia="ru-RU"/>
              </w:rPr>
              <w:t>) по адресу: __________________________________________, настоящей доверенностью уполномочиваю _______________________________</w:t>
            </w:r>
          </w:p>
        </w:tc>
      </w:tr>
      <w:tr w:rsidR="00FD3E53" w:rsidRPr="00FD3E53" w:rsidTr="004F5FB1">
        <w:tc>
          <w:tcPr>
            <w:tcW w:w="9076" w:type="dxa"/>
            <w:gridSpan w:val="8"/>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blPrEx>
          <w:tblBorders>
            <w:insideH w:val="single" w:sz="4" w:space="0" w:color="auto"/>
          </w:tblBorders>
        </w:tblPrEx>
        <w:tc>
          <w:tcPr>
            <w:tcW w:w="8736" w:type="dxa"/>
            <w:gridSpan w:val="7"/>
            <w:tcBorders>
              <w:top w:val="single" w:sz="4" w:space="0" w:color="auto"/>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w:t>
            </w:r>
          </w:p>
        </w:tc>
      </w:tr>
      <w:tr w:rsidR="00FD3E53" w:rsidRPr="00FD3E53" w:rsidTr="004F5FB1">
        <w:tc>
          <w:tcPr>
            <w:tcW w:w="9076" w:type="dxa"/>
            <w:gridSpan w:val="8"/>
            <w:tcBorders>
              <w:top w:val="nil"/>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 доверенного лица полностью)</w:t>
            </w:r>
          </w:p>
        </w:tc>
      </w:tr>
      <w:tr w:rsidR="00FD3E53" w:rsidRPr="00FD3E53" w:rsidTr="004F5FB1">
        <w:tc>
          <w:tcPr>
            <w:tcW w:w="9076" w:type="dxa"/>
            <w:gridSpan w:val="8"/>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"__" __________ ____ год рождения, паспорт серии _______ N _________, выдан</w:t>
            </w:r>
          </w:p>
        </w:tc>
      </w:tr>
      <w:tr w:rsidR="00FD3E53" w:rsidRPr="00FD3E53" w:rsidTr="004F5FB1">
        <w:tc>
          <w:tcPr>
            <w:tcW w:w="9076" w:type="dxa"/>
            <w:gridSpan w:val="8"/>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6" w:type="dxa"/>
            <w:gridSpan w:val="8"/>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"___" _________ _____ г., зарегистрированного(</w:t>
            </w:r>
            <w:proofErr w:type="spellStart"/>
            <w:r w:rsidRPr="00FD3E53">
              <w:rPr>
                <w:rFonts w:ascii="Calibri" w:eastAsia="Times New Roman" w:hAnsi="Calibri" w:cs="Calibri"/>
                <w:szCs w:val="20"/>
                <w:lang w:eastAsia="ru-RU"/>
              </w:rPr>
              <w:t>ую</w:t>
            </w:r>
            <w:proofErr w:type="spellEnd"/>
            <w:r w:rsidRPr="00FD3E53">
              <w:rPr>
                <w:rFonts w:ascii="Calibri" w:eastAsia="Times New Roman" w:hAnsi="Calibri" w:cs="Calibri"/>
                <w:szCs w:val="20"/>
                <w:lang w:eastAsia="ru-RU"/>
              </w:rPr>
              <w:t>) по адресу: ___________________, проживающего(</w:t>
            </w:r>
            <w:proofErr w:type="spellStart"/>
            <w:r w:rsidRPr="00FD3E53">
              <w:rPr>
                <w:rFonts w:ascii="Calibri" w:eastAsia="Times New Roman" w:hAnsi="Calibri" w:cs="Calibri"/>
                <w:szCs w:val="20"/>
                <w:lang w:eastAsia="ru-RU"/>
              </w:rPr>
              <w:t>ую</w:t>
            </w:r>
            <w:proofErr w:type="spellEnd"/>
            <w:r w:rsidRPr="00FD3E53">
              <w:rPr>
                <w:rFonts w:ascii="Calibri" w:eastAsia="Times New Roman" w:hAnsi="Calibri" w:cs="Calibri"/>
                <w:szCs w:val="20"/>
                <w:lang w:eastAsia="ru-RU"/>
              </w:rPr>
              <w:t>) по адресу: _____________________________________, в целях получения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 ____________________________________</w:t>
            </w:r>
          </w:p>
        </w:tc>
      </w:tr>
      <w:tr w:rsidR="00FD3E53" w:rsidRPr="00FD3E53" w:rsidTr="004F5FB1">
        <w:tc>
          <w:tcPr>
            <w:tcW w:w="9076" w:type="dxa"/>
            <w:gridSpan w:val="8"/>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9076" w:type="dxa"/>
            <w:gridSpan w:val="8"/>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(наименование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tc>
      </w:tr>
      <w:tr w:rsidR="00FD3E53" w:rsidRPr="00FD3E53" w:rsidTr="004F5FB1">
        <w:tc>
          <w:tcPr>
            <w:tcW w:w="9076" w:type="dxa"/>
            <w:gridSpan w:val="8"/>
            <w:tcBorders>
              <w:top w:val="nil"/>
              <w:left w:val="nil"/>
              <w:bottom w:val="nil"/>
              <w:right w:val="nil"/>
            </w:tcBorders>
          </w:tcPr>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подавать от моего имени заявление на получение указанной(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 с приложением всех необходимых документов;</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lastRenderedPageBreak/>
              <w:t>- давать согласие на обработку моих персональных данных с целью и в объемах, необходимых для предоставления указанной(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получать результат указанной(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государственной(</w:t>
            </w:r>
            <w:proofErr w:type="spellStart"/>
            <w:r w:rsidRPr="00FD3E53">
              <w:rPr>
                <w:rFonts w:ascii="Calibri" w:eastAsia="Times New Roman" w:hAnsi="Calibri" w:cs="Calibri"/>
                <w:szCs w:val="20"/>
                <w:lang w:eastAsia="ru-RU"/>
              </w:rPr>
              <w:t>ых</w:t>
            </w:r>
            <w:proofErr w:type="spellEnd"/>
            <w:r w:rsidRPr="00FD3E53">
              <w:rPr>
                <w:rFonts w:ascii="Calibri" w:eastAsia="Times New Roman" w:hAnsi="Calibri" w:cs="Calibri"/>
                <w:szCs w:val="20"/>
                <w:lang w:eastAsia="ru-RU"/>
              </w:rPr>
              <w:t>) услуг(и).</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Полномочия по настоящей доверенности не могут быть переданы другим лицам.</w:t>
            </w:r>
          </w:p>
          <w:p w:rsidR="00FD3E53" w:rsidRPr="00FD3E53" w:rsidRDefault="00FD3E53" w:rsidP="00FD3E53">
            <w:pPr>
              <w:widowControl w:val="0"/>
              <w:autoSpaceDE w:val="0"/>
              <w:autoSpaceDN w:val="0"/>
              <w:spacing w:after="0" w:line="240" w:lineRule="auto"/>
              <w:jc w:val="both"/>
              <w:rPr>
                <w:rFonts w:ascii="Calibri" w:eastAsia="Times New Roman" w:hAnsi="Calibri" w:cs="Calibri"/>
                <w:szCs w:val="20"/>
                <w:lang w:eastAsia="ru-RU"/>
              </w:rPr>
            </w:pPr>
            <w:r w:rsidRPr="00FD3E53">
              <w:rPr>
                <w:rFonts w:ascii="Calibri" w:eastAsia="Times New Roman" w:hAnsi="Calibri" w:cs="Calibri"/>
                <w:szCs w:val="20"/>
                <w:lang w:eastAsia="ru-RU"/>
              </w:rPr>
              <w:t>Доверенность выдана сроком на _______ месяц(ев).</w:t>
            </w:r>
          </w:p>
        </w:tc>
      </w:tr>
      <w:tr w:rsidR="00FD3E53" w:rsidRPr="00FD3E53" w:rsidTr="004F5FB1">
        <w:tc>
          <w:tcPr>
            <w:tcW w:w="9076" w:type="dxa"/>
            <w:gridSpan w:val="8"/>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1813"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r w:rsidRPr="00FD3E53">
              <w:rPr>
                <w:rFonts w:ascii="Calibri" w:eastAsia="Times New Roman" w:hAnsi="Calibri" w:cs="Calibri"/>
                <w:szCs w:val="20"/>
                <w:lang w:eastAsia="ru-RU"/>
              </w:rPr>
              <w:t>Доверитель</w:t>
            </w:r>
          </w:p>
        </w:tc>
        <w:tc>
          <w:tcPr>
            <w:tcW w:w="4089" w:type="dxa"/>
            <w:gridSpan w:val="3"/>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834" w:type="dxa"/>
            <w:gridSpan w:val="2"/>
            <w:tcBorders>
              <w:top w:val="nil"/>
              <w:left w:val="nil"/>
              <w:bottom w:val="single" w:sz="4" w:space="0" w:color="auto"/>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r>
      <w:tr w:rsidR="00FD3E53" w:rsidRPr="00FD3E53" w:rsidTr="004F5FB1">
        <w:tc>
          <w:tcPr>
            <w:tcW w:w="1813" w:type="dxa"/>
            <w:gridSpan w:val="2"/>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4089" w:type="dxa"/>
            <w:gridSpan w:val="3"/>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tc>
        <w:tc>
          <w:tcPr>
            <w:tcW w:w="2834" w:type="dxa"/>
            <w:gridSpan w:val="2"/>
            <w:tcBorders>
              <w:top w:val="single" w:sz="4" w:space="0" w:color="auto"/>
              <w:left w:val="nil"/>
              <w:bottom w:val="nil"/>
              <w:right w:val="nil"/>
            </w:tcBorders>
          </w:tcPr>
          <w:p w:rsidR="00FD3E53" w:rsidRPr="00FD3E53" w:rsidRDefault="00FD3E53" w:rsidP="00FD3E53">
            <w:pPr>
              <w:widowControl w:val="0"/>
              <w:autoSpaceDE w:val="0"/>
              <w:autoSpaceDN w:val="0"/>
              <w:spacing w:after="0" w:line="240" w:lineRule="auto"/>
              <w:jc w:val="center"/>
              <w:rPr>
                <w:rFonts w:ascii="Calibri" w:eastAsia="Times New Roman" w:hAnsi="Calibri" w:cs="Calibri"/>
                <w:szCs w:val="20"/>
                <w:lang w:eastAsia="ru-RU"/>
              </w:rPr>
            </w:pPr>
            <w:r w:rsidRPr="00FD3E53">
              <w:rPr>
                <w:rFonts w:ascii="Calibri" w:eastAsia="Times New Roman" w:hAnsi="Calibri" w:cs="Calibri"/>
                <w:szCs w:val="20"/>
                <w:lang w:eastAsia="ru-RU"/>
              </w:rPr>
              <w:t>(подпись)</w:t>
            </w:r>
          </w:p>
        </w:tc>
      </w:tr>
    </w:tbl>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FD3E53" w:rsidRPr="00FD3E53" w:rsidRDefault="00FD3E53" w:rsidP="00FD3E53">
      <w:pPr>
        <w:widowControl w:val="0"/>
        <w:autoSpaceDE w:val="0"/>
        <w:autoSpaceDN w:val="0"/>
        <w:spacing w:after="0" w:line="240" w:lineRule="auto"/>
        <w:rPr>
          <w:rFonts w:ascii="Calibri" w:eastAsia="Times New Roman" w:hAnsi="Calibri" w:cs="Calibri"/>
          <w:szCs w:val="20"/>
          <w:lang w:eastAsia="ru-RU"/>
        </w:rPr>
      </w:pPr>
    </w:p>
    <w:p w:rsidR="0096592B" w:rsidRDefault="0096592B">
      <w:bookmarkStart w:id="16" w:name="_GoBack"/>
      <w:bookmarkEnd w:id="16"/>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1B"/>
    <w:rsid w:val="0096592B"/>
    <w:rsid w:val="00C96E1B"/>
    <w:rsid w:val="00FD3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8D257-2606-41C4-8034-9F08D791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D3E53"/>
  </w:style>
  <w:style w:type="paragraph" w:customStyle="1" w:styleId="ConsPlusTitlePage">
    <w:name w:val="ConsPlusTitlePage"/>
    <w:rsid w:val="00FD3E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3E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3E5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7759&amp;dst=100275" TargetMode="External"/><Relationship Id="rId18" Type="http://schemas.openxmlformats.org/officeDocument/2006/relationships/hyperlink" Target="https://login.consultant.ru/link/?req=doc&amp;base=SPB&amp;n=327621&amp;dst=100571" TargetMode="External"/><Relationship Id="rId26" Type="http://schemas.openxmlformats.org/officeDocument/2006/relationships/hyperlink" Target="https://login.consultant.ru/link/?req=doc&amp;base=LAW&amp;n=494999&amp;dst=100243" TargetMode="External"/><Relationship Id="rId39" Type="http://schemas.openxmlformats.org/officeDocument/2006/relationships/hyperlink" Target="https://login.consultant.ru/link/?req=doc&amp;base=SPB&amp;n=324986&amp;dst=100202" TargetMode="External"/><Relationship Id="rId21" Type="http://schemas.openxmlformats.org/officeDocument/2006/relationships/hyperlink" Target="https://login.consultant.ru/link/?req=doc&amp;base=LAW&amp;n=494999&amp;dst=100189" TargetMode="External"/><Relationship Id="rId34" Type="http://schemas.openxmlformats.org/officeDocument/2006/relationships/hyperlink" Target="https://login.consultant.ru/link/?req=doc&amp;base=LAW&amp;n=2713" TargetMode="External"/><Relationship Id="rId42" Type="http://schemas.openxmlformats.org/officeDocument/2006/relationships/hyperlink" Target="https://login.consultant.ru/link/?req=doc&amp;base=SPB&amp;n=324986&amp;dst=100201" TargetMode="External"/><Relationship Id="rId47" Type="http://schemas.openxmlformats.org/officeDocument/2006/relationships/hyperlink" Target="https://login.consultant.ru/link/?req=doc&amp;base=LAW&amp;n=508490&amp;dst=475" TargetMode="External"/><Relationship Id="rId50" Type="http://schemas.openxmlformats.org/officeDocument/2006/relationships/hyperlink" Target="https://login.consultant.ru/link/?req=doc&amp;base=SPB&amp;n=327621&amp;dst=100571" TargetMode="External"/><Relationship Id="rId55" Type="http://schemas.openxmlformats.org/officeDocument/2006/relationships/hyperlink" Target="https://login.consultant.ru/link/?req=doc&amp;base=LAW&amp;n=499769&amp;dst=100278" TargetMode="External"/><Relationship Id="rId63" Type="http://schemas.openxmlformats.org/officeDocument/2006/relationships/theme" Target="theme/theme1.xml"/><Relationship Id="rId7" Type="http://schemas.openxmlformats.org/officeDocument/2006/relationships/hyperlink" Target="https://login.consultant.ru/link/?req=doc&amp;base=SPB&amp;n=324986&amp;dst=100209" TargetMode="External"/><Relationship Id="rId2" Type="http://schemas.openxmlformats.org/officeDocument/2006/relationships/settings" Target="settings.xml"/><Relationship Id="rId16" Type="http://schemas.openxmlformats.org/officeDocument/2006/relationships/hyperlink" Target="https://login.consultant.ru/link/?req=doc&amp;base=SPB&amp;n=327759&amp;dst=100279" TargetMode="External"/><Relationship Id="rId29" Type="http://schemas.openxmlformats.org/officeDocument/2006/relationships/hyperlink" Target="https://login.consultant.ru/link/?req=doc&amp;base=SPB&amp;n=327759&amp;dst=100282" TargetMode="External"/><Relationship Id="rId11" Type="http://schemas.openxmlformats.org/officeDocument/2006/relationships/hyperlink" Target="https://login.consultant.ru/link/?req=doc&amp;base=LAW&amp;n=523235&amp;dst=426"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LAW&amp;n=523235&amp;dst=327" TargetMode="External"/><Relationship Id="rId37" Type="http://schemas.openxmlformats.org/officeDocument/2006/relationships/hyperlink" Target="https://login.consultant.ru/link/?req=doc&amp;base=SPB&amp;n=324986&amp;dst=100218" TargetMode="External"/><Relationship Id="rId40" Type="http://schemas.openxmlformats.org/officeDocument/2006/relationships/hyperlink" Target="https://login.consultant.ru/link/?req=doc&amp;base=SPB&amp;n=324986&amp;dst=100202" TargetMode="External"/><Relationship Id="rId45" Type="http://schemas.openxmlformats.org/officeDocument/2006/relationships/hyperlink" Target="https://login.consultant.ru/link/?req=doc&amp;base=SPB&amp;n=324986" TargetMode="External"/><Relationship Id="rId53" Type="http://schemas.openxmlformats.org/officeDocument/2006/relationships/hyperlink" Target="https://login.consultant.ru/link/?req=doc&amp;base=LAW&amp;n=527088&amp;dst=1224" TargetMode="External"/><Relationship Id="rId58" Type="http://schemas.openxmlformats.org/officeDocument/2006/relationships/hyperlink" Target="https://login.consultant.ru/link/?req=doc&amp;base=SPB&amp;n=327621&amp;dst=100107" TargetMode="External"/><Relationship Id="rId5" Type="http://schemas.openxmlformats.org/officeDocument/2006/relationships/hyperlink" Target="https://login.consultant.ru/link/?req=doc&amp;base=SPB&amp;n=324254&amp;dst=100050" TargetMode="External"/><Relationship Id="rId61" Type="http://schemas.openxmlformats.org/officeDocument/2006/relationships/hyperlink" Target="https://login.consultant.ru/link/?req=doc&amp;base=SPB&amp;n=327759&amp;dst=100298" TargetMode="External"/><Relationship Id="rId19" Type="http://schemas.openxmlformats.org/officeDocument/2006/relationships/hyperlink" Target="https://login.consultant.ru/link/?req=doc&amp;base=SPB&amp;n=327621&amp;dst=100107" TargetMode="External"/><Relationship Id="rId14" Type="http://schemas.openxmlformats.org/officeDocument/2006/relationships/hyperlink" Target="https://login.consultant.ru/link/?req=doc&amp;base=SPB&amp;n=327759&amp;dst=100277" TargetMode="External"/><Relationship Id="rId22" Type="http://schemas.openxmlformats.org/officeDocument/2006/relationships/hyperlink" Target="https://login.consultant.ru/link/?req=doc&amp;base=LAW&amp;n=494999&amp;dst=100202" TargetMode="External"/><Relationship Id="rId27" Type="http://schemas.openxmlformats.org/officeDocument/2006/relationships/hyperlink" Target="https://login.consultant.ru/link/?req=doc&amp;base=LAW&amp;n=531461" TargetMode="External"/><Relationship Id="rId30" Type="http://schemas.openxmlformats.org/officeDocument/2006/relationships/hyperlink" Target="https://login.consultant.ru/link/?req=doc&amp;base=LAW&amp;n=499769&amp;dst=6" TargetMode="External"/><Relationship Id="rId35" Type="http://schemas.openxmlformats.org/officeDocument/2006/relationships/hyperlink" Target="https://login.consultant.ru/link/?req=doc&amp;base=LAW&amp;n=530677" TargetMode="External"/><Relationship Id="rId43" Type="http://schemas.openxmlformats.org/officeDocument/2006/relationships/hyperlink" Target="https://login.consultant.ru/link/?req=doc&amp;base=LAW&amp;n=511076&amp;dst=278" TargetMode="External"/><Relationship Id="rId48" Type="http://schemas.openxmlformats.org/officeDocument/2006/relationships/hyperlink" Target="https://login.consultant.ru/link/?req=doc&amp;base=SPB&amp;n=327759&amp;dst=100283" TargetMode="External"/><Relationship Id="rId56" Type="http://schemas.openxmlformats.org/officeDocument/2006/relationships/hyperlink" Target="https://login.consultant.ru/link/?req=doc&amp;base=SPB&amp;n=324986" TargetMode="External"/><Relationship Id="rId8" Type="http://schemas.openxmlformats.org/officeDocument/2006/relationships/hyperlink" Target="https://login.consultant.ru/link/?req=doc&amp;base=SPB&amp;n=324986&amp;dst=100226" TargetMode="External"/><Relationship Id="rId51" Type="http://schemas.openxmlformats.org/officeDocument/2006/relationships/hyperlink" Target="https://login.consultant.ru/link/?req=doc&amp;base=SPB&amp;n=327621&amp;dst=100107"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7759&amp;dst=100273" TargetMode="External"/><Relationship Id="rId17" Type="http://schemas.openxmlformats.org/officeDocument/2006/relationships/hyperlink" Target="https://login.consultant.ru/link/?req=doc&amp;base=SPB&amp;n=327759&amp;dst=100281"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login.consultant.ru/link/?req=doc&amp;base=LAW&amp;n=2713" TargetMode="External"/><Relationship Id="rId38" Type="http://schemas.openxmlformats.org/officeDocument/2006/relationships/hyperlink" Target="https://login.consultant.ru/link/?req=doc&amp;base=SPB&amp;n=324986&amp;dst=100202" TargetMode="External"/><Relationship Id="rId46" Type="http://schemas.openxmlformats.org/officeDocument/2006/relationships/hyperlink" Target="https://login.consultant.ru/link/?req=doc&amp;base=LAW&amp;n=527098" TargetMode="External"/><Relationship Id="rId59" Type="http://schemas.openxmlformats.org/officeDocument/2006/relationships/hyperlink" Target="https://login.consultant.ru/link/?req=doc&amp;base=SPB&amp;n=324986" TargetMode="External"/><Relationship Id="rId20" Type="http://schemas.openxmlformats.org/officeDocument/2006/relationships/hyperlink" Target="https://login.consultant.ru/link/?req=doc&amp;base=SPB&amp;n=324986" TargetMode="External"/><Relationship Id="rId41" Type="http://schemas.openxmlformats.org/officeDocument/2006/relationships/hyperlink" Target="https://login.consultant.ru/link/?req=doc&amp;base=SPB&amp;n=324986&amp;dst=100202" TargetMode="External"/><Relationship Id="rId54" Type="http://schemas.openxmlformats.org/officeDocument/2006/relationships/hyperlink" Target="https://login.consultant.ru/link/?req=doc&amp;base=SPB&amp;n=324254&amp;dst=100051"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327759&amp;dst=100270" TargetMode="External"/><Relationship Id="rId15" Type="http://schemas.openxmlformats.org/officeDocument/2006/relationships/hyperlink" Target="https://login.consultant.ru/link/?req=doc&amp;base=LAW&amp;n=523235&amp;dst=427" TargetMode="External"/><Relationship Id="rId23" Type="http://schemas.openxmlformats.org/officeDocument/2006/relationships/hyperlink" Target="https://login.consultant.ru/link/?req=doc&amp;base=LAW&amp;n=494999&amp;dst=100243" TargetMode="External"/><Relationship Id="rId28" Type="http://schemas.openxmlformats.org/officeDocument/2006/relationships/hyperlink" Target="https://login.consultant.ru/link/?req=doc&amp;base=SPB&amp;n=324254&amp;dst=100051" TargetMode="External"/><Relationship Id="rId36" Type="http://schemas.openxmlformats.org/officeDocument/2006/relationships/hyperlink" Target="https://login.consultant.ru/link/?req=doc&amp;base=LAW&amp;n=406603" TargetMode="External"/><Relationship Id="rId49" Type="http://schemas.openxmlformats.org/officeDocument/2006/relationships/hyperlink" Target="https://login.consultant.ru/link/?req=doc&amp;base=SPB&amp;n=327759&amp;dst=100292" TargetMode="External"/><Relationship Id="rId57" Type="http://schemas.openxmlformats.org/officeDocument/2006/relationships/hyperlink" Target="https://login.consultant.ru/link/?req=doc&amp;base=SPB&amp;n=327621&amp;dst=100571" TargetMode="External"/><Relationship Id="rId10" Type="http://schemas.openxmlformats.org/officeDocument/2006/relationships/hyperlink" Target="https://login.consultant.ru/link/?req=doc&amp;base=SPB&amp;n=327620" TargetMode="External"/><Relationship Id="rId31" Type="http://schemas.openxmlformats.org/officeDocument/2006/relationships/hyperlink" Target="https://login.consultant.ru/link/?req=doc&amp;base=LAW&amp;n=523235&amp;dst=449" TargetMode="External"/><Relationship Id="rId44" Type="http://schemas.openxmlformats.org/officeDocument/2006/relationships/hyperlink" Target="https://login.consultant.ru/link/?req=doc&amp;base=LAW&amp;n=511076&amp;dst=98" TargetMode="External"/><Relationship Id="rId52" Type="http://schemas.openxmlformats.org/officeDocument/2006/relationships/hyperlink" Target="https://login.consultant.ru/link/?req=doc&amp;base=SPB&amp;n=324986" TargetMode="External"/><Relationship Id="rId60" Type="http://schemas.openxmlformats.org/officeDocument/2006/relationships/hyperlink" Target="https://login.consultant.ru/link/?req=doc&amp;base=LAW&amp;n=523235" TargetMode="External"/><Relationship Id="rId4" Type="http://schemas.openxmlformats.org/officeDocument/2006/relationships/hyperlink" Target="https://login.consultant.ru/link/?req=doc&amp;base=SPB&amp;n=320710&amp;dst=100018" TargetMode="External"/><Relationship Id="rId9" Type="http://schemas.openxmlformats.org/officeDocument/2006/relationships/hyperlink" Target="https://login.consultant.ru/link/?req=doc&amp;base=SPB&amp;n=327759&amp;dst=100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15951</Words>
  <Characters>90924</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2026-04-17T08:45:00Z</dcterms:created>
  <dcterms:modified xsi:type="dcterms:W3CDTF">2026-04-17T08:45:00Z</dcterms:modified>
</cp:coreProperties>
</file>