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F0" w:rsidRPr="008227F0" w:rsidRDefault="008227F0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227F0" w:rsidRPr="008227F0" w:rsidRDefault="008227F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227F0" w:rsidRPr="002F790A" w:rsidRDefault="008227F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КОМИТЕТ ПО ТАРИФАМ И ЦЕНОВОЙ ПОЛИТИКЕ</w:t>
      </w: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от 20 декабря 2022 г. N 286-р</w:t>
      </w: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ОБ УТВЕРЖДЕНИИ НОРМАТИВА ФИНАНСИРОВАНИЯ РАСХОДОВ</w:t>
      </w:r>
    </w:p>
    <w:p w:rsidR="008227F0" w:rsidRPr="002F790A" w:rsidRDefault="008227F0" w:rsidP="00D84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ЗА ОДИН КИЛОМЕТР ПРОБЕГА В РАМКАХ СПЕЦИАЛЬНОГО ТРАНСПОРТНОГООБСЛУЖИВАНИЯ ОТДЕЛЬНЫХ КАТЕГОРИЙ ГРАЖДАН</w:t>
      </w:r>
      <w:r w:rsidR="00D84491" w:rsidRPr="002F790A">
        <w:rPr>
          <w:rFonts w:ascii="Times New Roman" w:hAnsi="Times New Roman" w:cs="Times New Roman"/>
          <w:sz w:val="24"/>
          <w:szCs w:val="24"/>
        </w:rPr>
        <w:t xml:space="preserve"> </w:t>
      </w:r>
      <w:r w:rsidR="002F790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F790A">
        <w:rPr>
          <w:rFonts w:ascii="Times New Roman" w:hAnsi="Times New Roman" w:cs="Times New Roman"/>
          <w:sz w:val="24"/>
          <w:szCs w:val="24"/>
        </w:rPr>
        <w:t>В ЛЕНИНГРАДСКОЙ ОБЛАСТИ</w:t>
      </w:r>
    </w:p>
    <w:p w:rsidR="008227F0" w:rsidRPr="002F790A" w:rsidRDefault="008227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Pr="002F790A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2F790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Ленинградской области от 11 ноября 2021 года N 711 "О дополнительной мере социальной поддержки в виде специального транспортного обслуживания отдельных категорий граждан", </w:t>
      </w:r>
      <w:hyperlink r:id="rId5">
        <w:r w:rsidRPr="002F790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F790A">
        <w:rPr>
          <w:rFonts w:ascii="Times New Roman" w:hAnsi="Times New Roman" w:cs="Times New Roman"/>
          <w:sz w:val="24"/>
          <w:szCs w:val="24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28.08.2013 N 274, и на основании протокола заседания правления комитета по тарифам и ценовой политике Ленинградской области от 20 декабря 2022 года N 47:</w:t>
      </w:r>
    </w:p>
    <w:p w:rsidR="008227F0" w:rsidRPr="002F790A" w:rsidRDefault="0082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>
        <w:r w:rsidRPr="002F790A">
          <w:rPr>
            <w:rFonts w:ascii="Times New Roman" w:hAnsi="Times New Roman" w:cs="Times New Roman"/>
            <w:sz w:val="24"/>
            <w:szCs w:val="24"/>
          </w:rPr>
          <w:t>норматив</w:t>
        </w:r>
      </w:hyperlink>
      <w:r w:rsidRPr="002F790A">
        <w:rPr>
          <w:rFonts w:ascii="Times New Roman" w:hAnsi="Times New Roman" w:cs="Times New Roman"/>
          <w:sz w:val="24"/>
          <w:szCs w:val="24"/>
        </w:rPr>
        <w:t xml:space="preserve"> финансирования расходов за один километр пробега в рамках специального транспортного обслуживания отдельных категорий граждан в Ленинградской области согласно приложению к настоящему распоряжению.</w:t>
      </w:r>
    </w:p>
    <w:p w:rsidR="008227F0" w:rsidRPr="002F790A" w:rsidRDefault="0082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>
        <w:r w:rsidRPr="002F790A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2F790A">
        <w:rPr>
          <w:rFonts w:ascii="Times New Roman" w:hAnsi="Times New Roman" w:cs="Times New Roman"/>
          <w:sz w:val="24"/>
          <w:szCs w:val="24"/>
        </w:rPr>
        <w:t xml:space="preserve"> комитета по тарифам и ценовой политике Ленинградской области от 22 декабря 2021 года N 251-р "Об утверждении норматива финансирования расходов за один километр пробега в рамках специального транспортного обслуживания отдельных категорий граждан в Ленинградской области на 2022 год".</w:t>
      </w:r>
    </w:p>
    <w:p w:rsidR="008227F0" w:rsidRPr="002F790A" w:rsidRDefault="0082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1 января 2023 года.</w:t>
      </w:r>
    </w:p>
    <w:p w:rsidR="008227F0" w:rsidRPr="002F790A" w:rsidRDefault="0082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Заместитель председателя комитета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по тарифам и ценовой политике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790A">
        <w:rPr>
          <w:rFonts w:ascii="Times New Roman" w:hAnsi="Times New Roman" w:cs="Times New Roman"/>
          <w:sz w:val="24"/>
          <w:szCs w:val="24"/>
        </w:rPr>
        <w:t>С.Н.Степанова</w:t>
      </w:r>
      <w:proofErr w:type="spellEnd"/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790A" w:rsidRPr="002F790A" w:rsidRDefault="002F79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Default="008227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790A" w:rsidRPr="002F790A" w:rsidRDefault="002F79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ПРИЛОЖЕНИЕ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к распоряжению комитета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по тарифам и ценовой политике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>от 20.12.2022 N 286-р</w:t>
      </w:r>
    </w:p>
    <w:p w:rsidR="008227F0" w:rsidRPr="002F790A" w:rsidRDefault="008227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2F790A">
        <w:rPr>
          <w:rFonts w:ascii="Times New Roman" w:hAnsi="Times New Roman" w:cs="Times New Roman"/>
          <w:sz w:val="24"/>
          <w:szCs w:val="24"/>
        </w:rPr>
        <w:t>НОРМАТИВ</w:t>
      </w:r>
    </w:p>
    <w:p w:rsidR="008227F0" w:rsidRPr="002F790A" w:rsidRDefault="008227F0" w:rsidP="00D84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0A">
        <w:rPr>
          <w:rFonts w:ascii="Times New Roman" w:hAnsi="Times New Roman" w:cs="Times New Roman"/>
          <w:sz w:val="24"/>
          <w:szCs w:val="24"/>
        </w:rPr>
        <w:t xml:space="preserve">ФИНАНСИРОВАНИЯ РАСХОДОВ ЗА ОДИН КИЛОМЕТР ПРОБЕГА </w:t>
      </w:r>
      <w:r w:rsidR="00D84491" w:rsidRPr="002F790A">
        <w:rPr>
          <w:rFonts w:ascii="Times New Roman" w:hAnsi="Times New Roman" w:cs="Times New Roman"/>
          <w:sz w:val="24"/>
          <w:szCs w:val="24"/>
        </w:rPr>
        <w:br/>
      </w:r>
      <w:r w:rsidRPr="002F790A">
        <w:rPr>
          <w:rFonts w:ascii="Times New Roman" w:hAnsi="Times New Roman" w:cs="Times New Roman"/>
          <w:sz w:val="24"/>
          <w:szCs w:val="24"/>
        </w:rPr>
        <w:t>В РАМКАХСПЕЦИАЛЬНОГО ТРАНСПОРТНОГО ОБСЛУЖИВАНИЯ ОТДЕЛЬНЫХКА</w:t>
      </w:r>
      <w:r w:rsidR="00D84491" w:rsidRPr="002F790A">
        <w:rPr>
          <w:rFonts w:ascii="Times New Roman" w:hAnsi="Times New Roman" w:cs="Times New Roman"/>
          <w:sz w:val="24"/>
          <w:szCs w:val="24"/>
        </w:rPr>
        <w:t xml:space="preserve">ТЕГОРИЙ ГРАЖДАН В ЛЕНИНГРАДСКОЙ </w:t>
      </w:r>
      <w:r w:rsidRPr="002F790A">
        <w:rPr>
          <w:rFonts w:ascii="Times New Roman" w:hAnsi="Times New Roman" w:cs="Times New Roman"/>
          <w:sz w:val="24"/>
          <w:szCs w:val="24"/>
        </w:rPr>
        <w:t>ОБЛАСТИ</w:t>
      </w:r>
    </w:p>
    <w:p w:rsidR="008227F0" w:rsidRPr="002F790A" w:rsidRDefault="0082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16"/>
        <w:gridCol w:w="1474"/>
        <w:gridCol w:w="1871"/>
      </w:tblGrid>
      <w:tr w:rsidR="008227F0" w:rsidRPr="002F790A">
        <w:tc>
          <w:tcPr>
            <w:tcW w:w="510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474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Норматив финансирования расходов</w:t>
            </w:r>
          </w:p>
        </w:tc>
      </w:tr>
      <w:tr w:rsidR="008227F0" w:rsidRPr="002F790A">
        <w:tc>
          <w:tcPr>
            <w:tcW w:w="510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8227F0" w:rsidRPr="002F790A" w:rsidRDefault="00822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автомобильный транспорт (для индивидуальных поездок)</w:t>
            </w:r>
          </w:p>
        </w:tc>
        <w:tc>
          <w:tcPr>
            <w:tcW w:w="1474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в рублях за 1 километр пробега</w:t>
            </w:r>
          </w:p>
        </w:tc>
        <w:tc>
          <w:tcPr>
            <w:tcW w:w="1871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8227F0" w:rsidRPr="002F790A">
        <w:tc>
          <w:tcPr>
            <w:tcW w:w="510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8227F0" w:rsidRPr="002F790A" w:rsidRDefault="00822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автомобильный транспорт (для составных групп, получателей гемодиализа)</w:t>
            </w:r>
          </w:p>
        </w:tc>
        <w:tc>
          <w:tcPr>
            <w:tcW w:w="1474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в рублях за 1 километр пробега</w:t>
            </w:r>
          </w:p>
        </w:tc>
        <w:tc>
          <w:tcPr>
            <w:tcW w:w="1871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8227F0" w:rsidRPr="002F790A">
        <w:tc>
          <w:tcPr>
            <w:tcW w:w="510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8227F0" w:rsidRPr="002F790A" w:rsidRDefault="00822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 транспорт для перевозки лиц с ограниченной возможностью</w:t>
            </w:r>
          </w:p>
        </w:tc>
        <w:tc>
          <w:tcPr>
            <w:tcW w:w="1474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в рублях за 1 километр пробега</w:t>
            </w:r>
          </w:p>
        </w:tc>
        <w:tc>
          <w:tcPr>
            <w:tcW w:w="1871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8227F0" w:rsidRPr="002F790A">
        <w:tc>
          <w:tcPr>
            <w:tcW w:w="510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8227F0" w:rsidRPr="002F790A" w:rsidRDefault="00822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оборудованный транспорт для перевозки лежачих больных с сопровождающими лицами для оказания помощи в межэтажном подъеме/спуске</w:t>
            </w:r>
          </w:p>
        </w:tc>
        <w:tc>
          <w:tcPr>
            <w:tcW w:w="1474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в рублях за 1 километр пробега</w:t>
            </w:r>
          </w:p>
        </w:tc>
        <w:tc>
          <w:tcPr>
            <w:tcW w:w="1871" w:type="dxa"/>
          </w:tcPr>
          <w:p w:rsidR="008227F0" w:rsidRPr="002F790A" w:rsidRDefault="00822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0A">
              <w:rPr>
                <w:rFonts w:ascii="Times New Roman" w:hAnsi="Times New Roman" w:cs="Times New Roman"/>
                <w:sz w:val="24"/>
                <w:szCs w:val="24"/>
              </w:rPr>
              <w:t>121,47</w:t>
            </w:r>
          </w:p>
        </w:tc>
      </w:tr>
    </w:tbl>
    <w:p w:rsidR="008227F0" w:rsidRPr="002F790A" w:rsidRDefault="0082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7F0" w:rsidRPr="002F790A" w:rsidRDefault="008227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E39" w:rsidRPr="002F790A" w:rsidRDefault="00324E39">
      <w:pPr>
        <w:rPr>
          <w:rFonts w:ascii="Times New Roman" w:hAnsi="Times New Roman" w:cs="Times New Roman"/>
          <w:sz w:val="24"/>
          <w:szCs w:val="24"/>
        </w:rPr>
      </w:pPr>
    </w:p>
    <w:sectPr w:rsidR="00324E39" w:rsidRPr="002F790A" w:rsidSect="00A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F0"/>
    <w:rsid w:val="00137042"/>
    <w:rsid w:val="002F790A"/>
    <w:rsid w:val="00324E39"/>
    <w:rsid w:val="008227F0"/>
    <w:rsid w:val="00D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9485"/>
  <w15:chartTrackingRefBased/>
  <w15:docId w15:val="{4233E671-C658-4A58-8099-3590F256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27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27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4F2CA57353F4A2A6D1A63A08E2A12C5CC5FF177B1F073F438912B672B1BB9DEE04CC79FEFFA06698E0E46B5z9M6L" TargetMode="External"/><Relationship Id="rId5" Type="http://schemas.openxmlformats.org/officeDocument/2006/relationships/hyperlink" Target="consultantplus://offline/ref=F904F2CA57353F4A2A6D1A63A08E2A12C5CF5CFC70B5F073F438912B672B1BB9CCE014CB9DE9E4046B9B5817F3C1903251BDA35163655318z6M1L" TargetMode="External"/><Relationship Id="rId4" Type="http://schemas.openxmlformats.org/officeDocument/2006/relationships/hyperlink" Target="consultantplus://offline/ref=F904F2CA57353F4A2A6D1A63A08E2A12C5CC57FB70B7F073F438912B672B1BB9CCE014CB9DE9E507639B5817F3C1903251BDA35163655318z6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42 ЦСЗН</dc:creator>
  <cp:keywords/>
  <dc:description/>
  <cp:lastModifiedBy>Пользователь 42 ЦСЗН</cp:lastModifiedBy>
  <cp:revision>5</cp:revision>
  <dcterms:created xsi:type="dcterms:W3CDTF">2022-12-26T11:12:00Z</dcterms:created>
  <dcterms:modified xsi:type="dcterms:W3CDTF">2022-12-26T11:32:00Z</dcterms:modified>
</cp:coreProperties>
</file>