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АДМИНИСТРАТИВНЫЙ РЕГЛАМЕНТ</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ПРЕДОСТАВЛЕНИЯ НА ТЕРРИТОРИИ ЛЕНИНГРАДСКОЙ ОБЛАСТИ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ГОСУДАРСТВЕННОЙ УСЛУГИ ПО ОБЕСПЕЧЕНИЮ БЕСПЛАТНОГО</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ИЗГОТОВЛЕНИЯ И РЕМОНТА ЗУБНЫХ ПРОТЕЗОВ (КРОМЕ РАСХОДОВ</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НА ОПЛАТУ СТОИМОСТИ ДРАГОЦЕННЫХ МЕТАЛЛОВ)</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(сокращенное наименование - обеспечение бесплатного</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 протезов (кроме расходов</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 оплату стоимости драгоценных металлов)</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(далее - регламент, государственная услуга)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I. ОБЩИЕ ПОЛОЖЕНИЯ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Предмет регулирования административного регламента</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услуги (описание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1.1. Настоящий регламент устанавливает порядок и стандарт предоставления 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Категории заявителей и их представителей, имеющих право</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выступать от их имени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1.2. Заявителями, имеющими право обратиться за получением государственной услуги, являются физические лица (далее - заявители) из числа: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граждан Российской Федерации, имеющих место жительства или место пребывания на территории Ленинградской области, из числа:</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4"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15.02.2023 N 04-10)</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лиц, которым присвоено звание "Ветеран труда" в соответствии с Федеральным </w:t>
      </w:r>
      <w:hyperlink r:id="rId5" w:history="1">
        <w:r w:rsidRPr="0039636D">
          <w:rPr>
            <w:rFonts w:ascii="Times New Roman" w:hAnsi="Times New Roman" w:cs="Times New Roman"/>
            <w:sz w:val="24"/>
            <w:szCs w:val="24"/>
          </w:rPr>
          <w:t>законом</w:t>
        </w:r>
      </w:hyperlink>
      <w:r w:rsidRPr="0039636D">
        <w:rPr>
          <w:rFonts w:ascii="Times New Roman" w:hAnsi="Times New Roman" w:cs="Times New Roman"/>
          <w:sz w:val="24"/>
          <w:szCs w:val="24"/>
        </w:rPr>
        <w:t xml:space="preserve"> от 12 января 1995 года N 5-ФЗ "О ветеранах", при достижении ими возраста 60 лет для мужчин, 55 лет для женщин либо возраста, дающего право на пенсию по старости (далее - ветераны труда);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лиц, которым присвоено звание "Ветеран военной службы" до 31 декабря 2004 года в соответствии с Федеральным </w:t>
      </w:r>
      <w:hyperlink r:id="rId6" w:history="1">
        <w:r w:rsidRPr="0039636D">
          <w:rPr>
            <w:rFonts w:ascii="Times New Roman" w:hAnsi="Times New Roman" w:cs="Times New Roman"/>
            <w:sz w:val="24"/>
            <w:szCs w:val="24"/>
          </w:rPr>
          <w:t>законом</w:t>
        </w:r>
      </w:hyperlink>
      <w:r w:rsidRPr="0039636D">
        <w:rPr>
          <w:rFonts w:ascii="Times New Roman" w:hAnsi="Times New Roman" w:cs="Times New Roman"/>
          <w:sz w:val="24"/>
          <w:szCs w:val="24"/>
        </w:rPr>
        <w:t xml:space="preserve"> от 12 января 1995 года N 5-ФЗ "О ветеранах", при достижении ими возраста 60 лет для мужчин, 55 лет для женщин либо возраста, дающего право на пенсию по старости (далее - ветераны военной службы);</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реабилитированных лиц в соответствии с </w:t>
      </w:r>
      <w:hyperlink r:id="rId7" w:history="1">
        <w:r w:rsidRPr="0039636D">
          <w:rPr>
            <w:rFonts w:ascii="Times New Roman" w:hAnsi="Times New Roman" w:cs="Times New Roman"/>
            <w:sz w:val="24"/>
            <w:szCs w:val="24"/>
          </w:rPr>
          <w:t>Законом</w:t>
        </w:r>
      </w:hyperlink>
      <w:r w:rsidRPr="0039636D">
        <w:rPr>
          <w:rFonts w:ascii="Times New Roman" w:hAnsi="Times New Roman" w:cs="Times New Roman"/>
          <w:sz w:val="24"/>
          <w:szCs w:val="24"/>
        </w:rPr>
        <w:t xml:space="preserve"> Российской Федерации от 18 октября 1991 года N 1761-1 "О реабилитации жертв политических репрессий" (далее - реабилитированные лица);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из числа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(далее - труженики тыла).</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(пп. 2 в ред. </w:t>
      </w:r>
      <w:hyperlink r:id="rId8"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15.02.2023 N 04-10)</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законные представители недееспособных или не полностью дееспособных заявителей;</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Порядок информирования о предоставлении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на сайте Ленинградского областного государственного казенного учреждения "Центр социальной защиты населения" (далее - ЦСЗН) http://www.cszn.info;</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на сайте комитета по социальной защите населения Ленинградской области http://social.lenobl.ru/;</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При устном информировании по телефону специалист ЦСЗН должен назвать фамилию, имя, отчество, замещаемую должность и наименование ЦСЗН.</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II. СТАНДАРТ ПРЕДОСТАВЛЕНИЯ 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Полное наименование государственной услуги,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сокращенное наименование 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 Полное наименование государственной услуги: государственная услуга по обеспечению бесплатного изготовления и ремонта зубных протезов (кроме расходов на оплату стоимости драгоценных металлов) отдельным категориям граждан (далее - государственная услуга).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Сокращенное наименование государственной услуги: обеспечение бесплатного изготовления и ремонта зубных протезов (кроме расходов на оплату стоимости драгоценных металлов).</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Наименование органа исполнительной власти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Ленинградской области (органа местного самоуправления),</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предоставляющего государственную услугу, а также способы</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обращения заявителя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2.2. Государственную услугу предоставляет комитет по социальной защите населения Ленинградской области (далее - Комитет).</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предоставлении государственной услуги участвуют:</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ЦСЗН;</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филиалы, отделы и удаленные рабочие места МФЦ.</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9"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при личной явке:</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без личной явки: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электронной форме через личный кабинет заявителя на ПГУ ЛО/ЕПГУ.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посредством ПГУ ЛО/ЕПГУ - в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по телефону - в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 посредством сайта МФЦ - в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ЦСЗН, МФЦ с использованием информационных технологий, предусмотренных </w:t>
      </w:r>
      <w:hyperlink r:id="rId10" w:history="1">
        <w:r w:rsidRPr="0039636D">
          <w:rPr>
            <w:rFonts w:ascii="Times New Roman" w:hAnsi="Times New Roman" w:cs="Times New Roman"/>
            <w:sz w:val="24"/>
            <w:szCs w:val="24"/>
          </w:rPr>
          <w:t>частью 18 статьи 14.1</w:t>
        </w:r>
      </w:hyperlink>
      <w:r w:rsidRPr="0039636D">
        <w:rPr>
          <w:rFonts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 (при наличии технической возможности).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11"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Результат предоставления государственной услуги,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а также способы получения результата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2.3. Результатом предоставления государственной услуги является выдача (направление) одного из перечисленных распоряжений:</w:t>
      </w:r>
    </w:p>
    <w:p w:rsidR="00716BC0" w:rsidRPr="0039636D" w:rsidRDefault="0039636D" w:rsidP="0039636D">
      <w:pPr>
        <w:autoSpaceDE w:val="0"/>
        <w:autoSpaceDN w:val="0"/>
        <w:adjustRightInd w:val="0"/>
        <w:spacing w:after="0" w:line="240" w:lineRule="auto"/>
        <w:ind w:firstLine="540"/>
        <w:jc w:val="both"/>
        <w:rPr>
          <w:rFonts w:ascii="Times New Roman" w:hAnsi="Times New Roman" w:cs="Times New Roman"/>
          <w:sz w:val="24"/>
          <w:szCs w:val="24"/>
        </w:rPr>
      </w:pPr>
      <w:hyperlink w:anchor="Par903" w:history="1">
        <w:r w:rsidR="00716BC0" w:rsidRPr="0039636D">
          <w:rPr>
            <w:rFonts w:ascii="Times New Roman" w:hAnsi="Times New Roman" w:cs="Times New Roman"/>
            <w:sz w:val="24"/>
            <w:szCs w:val="24"/>
          </w:rPr>
          <w:t>распоряжение</w:t>
        </w:r>
      </w:hyperlink>
      <w:r w:rsidR="00716BC0" w:rsidRPr="0039636D">
        <w:rPr>
          <w:rFonts w:ascii="Times New Roman" w:hAnsi="Times New Roman" w:cs="Times New Roman"/>
          <w:sz w:val="24"/>
          <w:szCs w:val="24"/>
        </w:rPr>
        <w:t xml:space="preserve"> об установлении права на бесплатное изготовление (ремонт) зубных протезов и о выдаче сертификата на изготовление (ремонт) зубных протезов (далее - сертификат) по форме согласно приложению 3 к настоящему регламенту;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абзац утратил силу. - </w:t>
      </w:r>
      <w:hyperlink r:id="rId12" w:history="1">
        <w:r w:rsidRPr="0039636D">
          <w:rPr>
            <w:rFonts w:ascii="Times New Roman" w:hAnsi="Times New Roman" w:cs="Times New Roman"/>
            <w:sz w:val="24"/>
            <w:szCs w:val="24"/>
          </w:rPr>
          <w:t>Приказ</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распоряжение об отказе в выдаче сертификата по форме согласно </w:t>
      </w:r>
      <w:hyperlink w:anchor="Par1153" w:history="1">
        <w:r w:rsidRPr="0039636D">
          <w:rPr>
            <w:rFonts w:ascii="Times New Roman" w:hAnsi="Times New Roman" w:cs="Times New Roman"/>
            <w:sz w:val="24"/>
            <w:szCs w:val="24"/>
          </w:rPr>
          <w:t>приложению 8</w:t>
        </w:r>
      </w:hyperlink>
      <w:r w:rsidRPr="0039636D">
        <w:rPr>
          <w:rFonts w:ascii="Times New Roman" w:hAnsi="Times New Roman" w:cs="Times New Roman"/>
          <w:sz w:val="24"/>
          <w:szCs w:val="24"/>
        </w:rPr>
        <w:t xml:space="preserve"> к настоящему регламенту;</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lastRenderedPageBreak/>
        <w:t xml:space="preserve">(в ред. </w:t>
      </w:r>
      <w:hyperlink r:id="rId13"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39636D" w:rsidP="0039636D">
      <w:pPr>
        <w:autoSpaceDE w:val="0"/>
        <w:autoSpaceDN w:val="0"/>
        <w:adjustRightInd w:val="0"/>
        <w:spacing w:after="0" w:line="240" w:lineRule="auto"/>
        <w:ind w:firstLine="540"/>
        <w:jc w:val="both"/>
        <w:rPr>
          <w:rFonts w:ascii="Times New Roman" w:hAnsi="Times New Roman" w:cs="Times New Roman"/>
          <w:sz w:val="24"/>
          <w:szCs w:val="24"/>
        </w:rPr>
      </w:pPr>
      <w:hyperlink w:anchor="Par979" w:history="1">
        <w:r w:rsidR="00716BC0" w:rsidRPr="0039636D">
          <w:rPr>
            <w:rFonts w:ascii="Times New Roman" w:hAnsi="Times New Roman" w:cs="Times New Roman"/>
            <w:sz w:val="24"/>
            <w:szCs w:val="24"/>
          </w:rPr>
          <w:t>распоряжение</w:t>
        </w:r>
      </w:hyperlink>
      <w:r w:rsidR="00716BC0" w:rsidRPr="0039636D">
        <w:rPr>
          <w:rFonts w:ascii="Times New Roman" w:hAnsi="Times New Roman" w:cs="Times New Roman"/>
          <w:sz w:val="24"/>
          <w:szCs w:val="24"/>
        </w:rPr>
        <w:t xml:space="preserve"> о постановке на учет граждан, имеющих право на предоставление меры социальной поддержки по бесплатному изготовлению и ремонту зубных протезов по форме согласно приложению 5 к настоящему регламенту;</w:t>
      </w:r>
    </w:p>
    <w:p w:rsidR="00716BC0" w:rsidRPr="0039636D" w:rsidRDefault="0039636D" w:rsidP="0039636D">
      <w:pPr>
        <w:autoSpaceDE w:val="0"/>
        <w:autoSpaceDN w:val="0"/>
        <w:adjustRightInd w:val="0"/>
        <w:spacing w:after="0" w:line="240" w:lineRule="auto"/>
        <w:ind w:firstLine="540"/>
        <w:jc w:val="both"/>
        <w:rPr>
          <w:rFonts w:ascii="Times New Roman" w:hAnsi="Times New Roman" w:cs="Times New Roman"/>
          <w:sz w:val="24"/>
          <w:szCs w:val="24"/>
        </w:rPr>
      </w:pPr>
      <w:hyperlink w:anchor="Par1036" w:history="1">
        <w:r w:rsidR="00716BC0" w:rsidRPr="0039636D">
          <w:rPr>
            <w:rFonts w:ascii="Times New Roman" w:hAnsi="Times New Roman" w:cs="Times New Roman"/>
            <w:sz w:val="24"/>
            <w:szCs w:val="24"/>
          </w:rPr>
          <w:t>распоряжение</w:t>
        </w:r>
      </w:hyperlink>
      <w:r w:rsidR="00716BC0" w:rsidRPr="0039636D">
        <w:rPr>
          <w:rFonts w:ascii="Times New Roman" w:hAnsi="Times New Roman" w:cs="Times New Roman"/>
          <w:sz w:val="24"/>
          <w:szCs w:val="24"/>
        </w:rPr>
        <w:t xml:space="preserve"> о подтверждении права на бесплатное изготовление (ремонт) зубных протезов и о выдаче сертификата на изготовление (ремонт) зубных протезов по форме согласно приложению 6 к настоящему регламенту;</w:t>
      </w:r>
    </w:p>
    <w:p w:rsidR="00716BC0" w:rsidRPr="0039636D" w:rsidRDefault="0039636D" w:rsidP="0039636D">
      <w:pPr>
        <w:autoSpaceDE w:val="0"/>
        <w:autoSpaceDN w:val="0"/>
        <w:adjustRightInd w:val="0"/>
        <w:spacing w:after="0" w:line="240" w:lineRule="auto"/>
        <w:ind w:firstLine="540"/>
        <w:jc w:val="both"/>
        <w:rPr>
          <w:rFonts w:ascii="Times New Roman" w:hAnsi="Times New Roman" w:cs="Times New Roman"/>
          <w:sz w:val="24"/>
          <w:szCs w:val="24"/>
        </w:rPr>
      </w:pPr>
      <w:hyperlink w:anchor="Par1093" w:history="1">
        <w:r w:rsidR="00716BC0" w:rsidRPr="0039636D">
          <w:rPr>
            <w:rFonts w:ascii="Times New Roman" w:hAnsi="Times New Roman" w:cs="Times New Roman"/>
            <w:sz w:val="24"/>
            <w:szCs w:val="24"/>
          </w:rPr>
          <w:t>распоряжение</w:t>
        </w:r>
      </w:hyperlink>
      <w:r w:rsidR="00716BC0" w:rsidRPr="0039636D">
        <w:rPr>
          <w:rFonts w:ascii="Times New Roman" w:hAnsi="Times New Roman" w:cs="Times New Roman"/>
          <w:sz w:val="24"/>
          <w:szCs w:val="24"/>
        </w:rPr>
        <w:t xml:space="preserve"> о снятии с учета граждан, имеющих право на предоставление меры социальной поддержки по бесплатному изготовлению и ремонту зубных протезов по форме согласно приложению 7 к настоящему регламенту.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при личной явке:</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без личной явки: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электронной форме через личный кабинет заявителя на ПГУ ЛО/ЕПГУ;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абзац утратил силу. - </w:t>
      </w:r>
      <w:hyperlink r:id="rId14" w:history="1">
        <w:r w:rsidRPr="0039636D">
          <w:rPr>
            <w:rFonts w:ascii="Times New Roman" w:hAnsi="Times New Roman" w:cs="Times New Roman"/>
            <w:sz w:val="24"/>
            <w:szCs w:val="24"/>
          </w:rPr>
          <w:t>Приказ</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Срок предоставления 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2.4. Срок предоставления государственной услуги составляет 9 рабочих дней с даты регистрации заявления в ЦСЗН в соответствии с </w:t>
      </w:r>
      <w:hyperlink w:anchor="Par276" w:history="1">
        <w:r w:rsidRPr="0039636D">
          <w:rPr>
            <w:rFonts w:ascii="Times New Roman" w:hAnsi="Times New Roman" w:cs="Times New Roman"/>
            <w:sz w:val="24"/>
            <w:szCs w:val="24"/>
          </w:rPr>
          <w:t>пунктом 2.13</w:t>
        </w:r>
      </w:hyperlink>
      <w:r w:rsidRPr="0039636D">
        <w:rPr>
          <w:rFonts w:ascii="Times New Roman" w:hAnsi="Times New Roman" w:cs="Times New Roman"/>
          <w:sz w:val="24"/>
          <w:szCs w:val="24"/>
        </w:rPr>
        <w:t xml:space="preserve"> настоящего административного регламента.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Правовые основания для предоставления 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2.5. Правовые основания для предоставления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http://social.lenobl.ru/ и в Реестре.</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Исчерпывающий перечень документов, необходимых</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в соответствии с законодательными или иными нормативными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правовыми актами для предоставления государственной услуги,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подлежащих представлению заявителем</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bookmarkStart w:id="1" w:name="Par136"/>
      <w:bookmarkEnd w:id="1"/>
      <w:r w:rsidRPr="0039636D">
        <w:rPr>
          <w:rFonts w:ascii="Times New Roman" w:hAnsi="Times New Roman" w:cs="Times New Roman"/>
          <w:sz w:val="24"/>
          <w:szCs w:val="24"/>
        </w:rPr>
        <w:t>2.6. Исчерпывающий перечень документов, необходимых для предоставления государственной услуги, подлежащих представлению заявителем:</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1) Для предоставления государственной услуги заполняется </w:t>
      </w:r>
      <w:hyperlink w:anchor="Par576" w:history="1">
        <w:r w:rsidRPr="0039636D">
          <w:rPr>
            <w:rFonts w:ascii="Times New Roman" w:hAnsi="Times New Roman" w:cs="Times New Roman"/>
            <w:sz w:val="24"/>
            <w:szCs w:val="24"/>
          </w:rPr>
          <w:t>заявление</w:t>
        </w:r>
      </w:hyperlink>
      <w:r w:rsidRPr="0039636D">
        <w:rPr>
          <w:rFonts w:ascii="Times New Roman" w:hAnsi="Times New Roman" w:cs="Times New Roman"/>
          <w:sz w:val="24"/>
          <w:szCs w:val="24"/>
        </w:rPr>
        <w:t xml:space="preserve"> с одновременным заполнением </w:t>
      </w:r>
      <w:hyperlink w:anchor="Par827" w:history="1">
        <w:r w:rsidRPr="0039636D">
          <w:rPr>
            <w:rFonts w:ascii="Times New Roman" w:hAnsi="Times New Roman" w:cs="Times New Roman"/>
            <w:sz w:val="24"/>
            <w:szCs w:val="24"/>
          </w:rPr>
          <w:t>согласия</w:t>
        </w:r>
      </w:hyperlink>
      <w:r w:rsidRPr="0039636D">
        <w:rPr>
          <w:rFonts w:ascii="Times New Roman" w:hAnsi="Times New Roman" w:cs="Times New Roman"/>
          <w:sz w:val="24"/>
          <w:szCs w:val="24"/>
        </w:rPr>
        <w:t xml:space="preserve"> заявителя на обработку персональных данных в соответствии с </w:t>
      </w:r>
      <w:hyperlink r:id="rId15" w:history="1">
        <w:r w:rsidRPr="0039636D">
          <w:rPr>
            <w:rFonts w:ascii="Times New Roman" w:hAnsi="Times New Roman" w:cs="Times New Roman"/>
            <w:sz w:val="24"/>
            <w:szCs w:val="24"/>
          </w:rPr>
          <w:t>частью 4 статьи 9</w:t>
        </w:r>
      </w:hyperlink>
      <w:r w:rsidRPr="0039636D">
        <w:rPr>
          <w:rFonts w:ascii="Times New Roman" w:hAnsi="Times New Roman" w:cs="Times New Roman"/>
          <w:sz w:val="24"/>
          <w:szCs w:val="24"/>
        </w:rPr>
        <w:t xml:space="preserve"> Федерального закона от 27.07.2006 N 152-ФЗ "О персональных данных", в электронной форме согласно приложениям 1 и 2 к настоящему регламенту: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лично заявителем при обращении на ЕПГУ/ПГУ ЛО;</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специалистом МФЦ при личном обращении заявителя (представителя заявителя) в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Заявление заполняется на основании: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паспортных данных;</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сведений о месте проживания заявителя;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сведений, указанных в СНИЛС.</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16" w:history="1">
        <w:r w:rsidRPr="0039636D">
          <w:rPr>
            <w:rFonts w:ascii="Times New Roman" w:hAnsi="Times New Roman" w:cs="Times New Roman"/>
            <w:sz w:val="24"/>
            <w:szCs w:val="24"/>
          </w:rPr>
          <w:t>статьей 10</w:t>
        </w:r>
      </w:hyperlink>
      <w:r w:rsidRPr="0039636D">
        <w:rPr>
          <w:rFonts w:ascii="Times New Roman" w:hAnsi="Times New Roman" w:cs="Times New Roman"/>
          <w:sz w:val="24"/>
          <w:szCs w:val="24"/>
        </w:rPr>
        <w:t xml:space="preserve"> Федерального закона от 25 июля 2002 года N 115-ФЗ "О правовом положении иностранных граждан в Российской Федерации".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Справка о наличии медицинских показаний к зубопротезированию, выданная медицинской организацией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 действительная в течение шести месяцев со дня выдачи.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Справка содержит полное наименование медицинской организации, фамилию, имя, отчество гражданина, дату его рождения, сведения о нуждаемости в зубопротезировании, дату выдачи, подпись и личную печать врача, штамп медицинской организации.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2.6.1. Для получения дубликата сертификата на бумажном носителе в виде именного документа на бланке установленного образца (далее - сертификат на бумажном носителе) или выписки из реестра сертификатов, содержащей данные электронного сертификата (реестровый номер) в связи с его утратой (порчей) заявитель представляет в МФЦ:</w:t>
      </w:r>
    </w:p>
    <w:p w:rsidR="00716BC0" w:rsidRPr="0039636D" w:rsidRDefault="0039636D" w:rsidP="0039636D">
      <w:pPr>
        <w:autoSpaceDE w:val="0"/>
        <w:autoSpaceDN w:val="0"/>
        <w:adjustRightInd w:val="0"/>
        <w:spacing w:after="0" w:line="240" w:lineRule="auto"/>
        <w:ind w:firstLine="540"/>
        <w:jc w:val="both"/>
        <w:rPr>
          <w:rFonts w:ascii="Times New Roman" w:hAnsi="Times New Roman" w:cs="Times New Roman"/>
          <w:sz w:val="24"/>
          <w:szCs w:val="24"/>
        </w:rPr>
      </w:pPr>
      <w:hyperlink w:anchor="Par1493" w:history="1">
        <w:r w:rsidR="00716BC0" w:rsidRPr="0039636D">
          <w:rPr>
            <w:rFonts w:ascii="Times New Roman" w:hAnsi="Times New Roman" w:cs="Times New Roman"/>
            <w:sz w:val="24"/>
            <w:szCs w:val="24"/>
          </w:rPr>
          <w:t>заявление</w:t>
        </w:r>
      </w:hyperlink>
      <w:r w:rsidR="00716BC0" w:rsidRPr="0039636D">
        <w:rPr>
          <w:rFonts w:ascii="Times New Roman" w:hAnsi="Times New Roman" w:cs="Times New Roman"/>
          <w:sz w:val="24"/>
          <w:szCs w:val="24"/>
        </w:rPr>
        <w:t xml:space="preserve"> по форме согласно приложению 13 к настоящему регламенту;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пришедший в негодность сертификат, выданный на бумажном носителе, - в случае порчи сертификата, выданного на бумажном носителе.</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(п. 2.6.1 в ред. </w:t>
      </w:r>
      <w:hyperlink r:id="rId17"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bookmarkStart w:id="2" w:name="Par153"/>
      <w:bookmarkEnd w:id="2"/>
      <w:r w:rsidRPr="0039636D">
        <w:rPr>
          <w:rFonts w:ascii="Times New Roman" w:hAnsi="Times New Roman" w:cs="Times New Roman"/>
          <w:sz w:val="24"/>
          <w:szCs w:val="24"/>
        </w:rPr>
        <w:t xml:space="preserve">2.6.2. В случае снятия с учета граждан, имеющих право на предоставление меры социальной поддержки по бесплатному изготовлению и ремонту зубных протезов, заявитель представляет </w:t>
      </w:r>
      <w:hyperlink w:anchor="Par730" w:history="1">
        <w:r w:rsidRPr="0039636D">
          <w:rPr>
            <w:rFonts w:ascii="Times New Roman" w:hAnsi="Times New Roman" w:cs="Times New Roman"/>
            <w:sz w:val="24"/>
            <w:szCs w:val="24"/>
          </w:rPr>
          <w:t>заявление</w:t>
        </w:r>
      </w:hyperlink>
      <w:r w:rsidRPr="0039636D">
        <w:rPr>
          <w:rFonts w:ascii="Times New Roman" w:hAnsi="Times New Roman" w:cs="Times New Roman"/>
          <w:sz w:val="24"/>
          <w:szCs w:val="24"/>
        </w:rPr>
        <w:t xml:space="preserve"> о предоставлении государственной услуги по форме согласно приложению 1.1 к настоящему регламенту.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2.6.3. Представитель заявителя из числа: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18" w:history="1">
        <w:r w:rsidRPr="0039636D">
          <w:rPr>
            <w:rFonts w:ascii="Times New Roman" w:hAnsi="Times New Roman" w:cs="Times New Roman"/>
            <w:sz w:val="24"/>
            <w:szCs w:val="24"/>
          </w:rPr>
          <w:t>удостоверение</w:t>
        </w:r>
      </w:hyperlink>
      <w:r w:rsidRPr="0039636D">
        <w:rPr>
          <w:rFonts w:ascii="Times New Roman" w:hAnsi="Times New Roman" w:cs="Times New Roman"/>
          <w:sz w:val="24"/>
          <w:szCs w:val="24"/>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19" w:history="1">
        <w:r w:rsidRPr="0039636D">
          <w:rPr>
            <w:rFonts w:ascii="Times New Roman" w:hAnsi="Times New Roman" w:cs="Times New Roman"/>
            <w:sz w:val="24"/>
            <w:szCs w:val="24"/>
          </w:rPr>
          <w:t>статьей 10</w:t>
        </w:r>
      </w:hyperlink>
      <w:r w:rsidRPr="0039636D">
        <w:rPr>
          <w:rFonts w:ascii="Times New Roman" w:hAnsi="Times New Roman" w:cs="Times New Roman"/>
          <w:sz w:val="24"/>
          <w:szCs w:val="24"/>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w:t>
      </w:r>
      <w:r w:rsidRPr="0039636D">
        <w:rPr>
          <w:rFonts w:ascii="Times New Roman" w:hAnsi="Times New Roman" w:cs="Times New Roman"/>
          <w:sz w:val="24"/>
          <w:szCs w:val="24"/>
        </w:rPr>
        <w:lastRenderedPageBreak/>
        <w:t>в медицинские организации, организации, оказывающие социальные услуги, или иные организации) - при наличии;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20"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15.02.2023 N 04-10)</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21" w:history="1">
        <w:r w:rsidRPr="0039636D">
          <w:rPr>
            <w:rFonts w:ascii="Times New Roman" w:hAnsi="Times New Roman" w:cs="Times New Roman"/>
            <w:sz w:val="24"/>
            <w:szCs w:val="24"/>
          </w:rPr>
          <w:t>удостоверение</w:t>
        </w:r>
      </w:hyperlink>
      <w:r w:rsidRPr="0039636D">
        <w:rPr>
          <w:rFonts w:ascii="Times New Roman" w:hAnsi="Times New Roman" w:cs="Times New Roman"/>
          <w:sz w:val="24"/>
          <w:szCs w:val="24"/>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22" w:history="1">
        <w:r w:rsidRPr="0039636D">
          <w:rPr>
            <w:rFonts w:ascii="Times New Roman" w:hAnsi="Times New Roman" w:cs="Times New Roman"/>
            <w:sz w:val="24"/>
            <w:szCs w:val="24"/>
          </w:rPr>
          <w:t>статьей 10</w:t>
        </w:r>
      </w:hyperlink>
      <w:r w:rsidRPr="0039636D">
        <w:rPr>
          <w:rFonts w:ascii="Times New Roman" w:hAnsi="Times New Roman" w:cs="Times New Roman"/>
          <w:sz w:val="24"/>
          <w:szCs w:val="24"/>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23"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15.02.2023 N 04-10)</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24"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15.02.2023 N 04-10)</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б) доверенность, удостоверенную в соответствии с </w:t>
      </w:r>
      <w:hyperlink r:id="rId25" w:history="1">
        <w:r w:rsidRPr="0039636D">
          <w:rPr>
            <w:rFonts w:ascii="Times New Roman" w:hAnsi="Times New Roman" w:cs="Times New Roman"/>
            <w:sz w:val="24"/>
            <w:szCs w:val="24"/>
          </w:rPr>
          <w:t>пунктом 2 статьи 185.1</w:t>
        </w:r>
      </w:hyperlink>
      <w:r w:rsidRPr="0039636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 или руководителем (его заместителем) соответствующего учреждения социальной защиты населения;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в) доверенность в простой письменной форме согласно </w:t>
      </w:r>
      <w:hyperlink w:anchor="Par1339" w:history="1">
        <w:r w:rsidRPr="0039636D">
          <w:rPr>
            <w:rFonts w:ascii="Times New Roman" w:hAnsi="Times New Roman" w:cs="Times New Roman"/>
            <w:sz w:val="24"/>
            <w:szCs w:val="24"/>
          </w:rPr>
          <w:t>приложениям 11</w:t>
        </w:r>
      </w:hyperlink>
      <w:r w:rsidRPr="0039636D">
        <w:rPr>
          <w:rFonts w:ascii="Times New Roman" w:hAnsi="Times New Roman" w:cs="Times New Roman"/>
          <w:sz w:val="24"/>
          <w:szCs w:val="24"/>
        </w:rPr>
        <w:t xml:space="preserve"> и </w:t>
      </w:r>
      <w:hyperlink w:anchor="Par1410" w:history="1">
        <w:r w:rsidRPr="0039636D">
          <w:rPr>
            <w:rFonts w:ascii="Times New Roman" w:hAnsi="Times New Roman" w:cs="Times New Roman"/>
            <w:sz w:val="24"/>
            <w:szCs w:val="24"/>
          </w:rPr>
          <w:t>12</w:t>
        </w:r>
      </w:hyperlink>
      <w:r w:rsidRPr="0039636D">
        <w:rPr>
          <w:rFonts w:ascii="Times New Roman" w:hAnsi="Times New Roman" w:cs="Times New Roman"/>
          <w:sz w:val="24"/>
          <w:szCs w:val="24"/>
        </w:rPr>
        <w:t xml:space="preserve"> к настоящему регламенту.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2.6.4. Заявление о предоставлении государственной услуги заполняется в электронном виде в МФЦ, или на ПГУ ЛО, или на ЕПГУ.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Заполненное заявление должно отвечать следующим требованиям: написано на бланке по форме согласно </w:t>
      </w:r>
      <w:hyperlink w:anchor="Par576" w:history="1">
        <w:r w:rsidRPr="0039636D">
          <w:rPr>
            <w:rFonts w:ascii="Times New Roman" w:hAnsi="Times New Roman" w:cs="Times New Roman"/>
            <w:sz w:val="24"/>
            <w:szCs w:val="24"/>
          </w:rPr>
          <w:t>приложениям 1</w:t>
        </w:r>
      </w:hyperlink>
      <w:r w:rsidRPr="0039636D">
        <w:rPr>
          <w:rFonts w:ascii="Times New Roman" w:hAnsi="Times New Roman" w:cs="Times New Roman"/>
          <w:sz w:val="24"/>
          <w:szCs w:val="24"/>
        </w:rPr>
        <w:t xml:space="preserve"> или </w:t>
      </w:r>
      <w:hyperlink w:anchor="Par730" w:history="1">
        <w:r w:rsidRPr="0039636D">
          <w:rPr>
            <w:rFonts w:ascii="Times New Roman" w:hAnsi="Times New Roman" w:cs="Times New Roman"/>
            <w:sz w:val="24"/>
            <w:szCs w:val="24"/>
          </w:rPr>
          <w:t>1.1</w:t>
        </w:r>
      </w:hyperlink>
      <w:r w:rsidRPr="0039636D">
        <w:rPr>
          <w:rFonts w:ascii="Times New Roman" w:hAnsi="Times New Roman" w:cs="Times New Roman"/>
          <w:sz w:val="24"/>
          <w:szCs w:val="24"/>
        </w:rPr>
        <w:t xml:space="preserve"> к настоящему регламенту;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текст заявления должен быть написан на русском языке, записи хорошо читаемы и разборчивы, персональные данные заявителя указаны полностью;</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не допускается использования сокращений и аббревиатур;</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сведения, указанные в заявлении, не должны расходиться или противоречить прилагаемым к заявлению документам.</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тексты документов написаны разборчиво, записи и печати в них хорошо читаемы;</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фамилия, имя и отчество заявителя написаны полностью;</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документы не имеют серьезных повреждений, наличие которых допускает многозначность истолкования их содержания.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2.6.6. Требования к типу электронных документов.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(п. 2.6.6 введен </w:t>
      </w:r>
      <w:hyperlink r:id="rId26" w:history="1">
        <w:r w:rsidRPr="0039636D">
          <w:rPr>
            <w:rFonts w:ascii="Times New Roman" w:hAnsi="Times New Roman" w:cs="Times New Roman"/>
            <w:sz w:val="24"/>
            <w:szCs w:val="24"/>
          </w:rPr>
          <w:t>Приказом</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Исчерпывающий перечень документов, необходимых</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в соответствии с законодательными или иными нормативными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правовыми актами для предоставления государственной услуги,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находящихся в распоряжении государственных органов, органов</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местного самоуправления и подведомственных им организаций</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(за исключением организаций, оказывающих услуги, необходимые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 обязательные для предоставления государственной услуги)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 подлежащих представлению в рамках межведомственного</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информационного взаимодействия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bookmarkStart w:id="3" w:name="Par194"/>
      <w:bookmarkEnd w:id="3"/>
      <w:r w:rsidRPr="0039636D">
        <w:rPr>
          <w:rFonts w:ascii="Times New Roman" w:hAnsi="Times New Roman" w:cs="Times New Roman"/>
          <w:sz w:val="24"/>
          <w:szCs w:val="24"/>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в органах внутренних дел:</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сведения о регистрации по месту жительства, по месту пребывания гражданина Российской Федерации - в случае отсутствия в представленных документах указанных сведений;</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сведения о регистрации иностранного гражданина или лица без гражданства по месту жительства;</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(абзац введен </w:t>
      </w:r>
      <w:hyperlink r:id="rId27" w:history="1">
        <w:r w:rsidRPr="0039636D">
          <w:rPr>
            <w:rFonts w:ascii="Times New Roman" w:hAnsi="Times New Roman" w:cs="Times New Roman"/>
            <w:sz w:val="24"/>
            <w:szCs w:val="24"/>
          </w:rPr>
          <w:t>Приказом</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сведения о выдаче или продлении срока действия вида на жительство иностранному гражданину или лицу без гражданства;</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(абзац введен </w:t>
      </w:r>
      <w:hyperlink r:id="rId28" w:history="1">
        <w:r w:rsidRPr="0039636D">
          <w:rPr>
            <w:rFonts w:ascii="Times New Roman" w:hAnsi="Times New Roman" w:cs="Times New Roman"/>
            <w:sz w:val="24"/>
            <w:szCs w:val="24"/>
          </w:rPr>
          <w:t>Приказом</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в органе Фонда пенсионного и социального страхования Российской Федерации: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29"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15.02.2023 N 04-10)</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сведения о получении страхового номера индивидуального лицевого счета - при отсутствии сведений в АИС "Соцзащита";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сведения о получении (неполучении, прекращении получения) ежемесячной денежной выплаты из федерального бюджета - при отсутствии сведений в АИС "Соцзащита";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 в органе, осуществляющем пенсионное обеспечение (за исключением Фонда пенсионного и социального страхования):</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30"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15.02.2023 N 04-10)</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сведения о получении (неполучении, прекращении получения) ежемесячной денежной выплаты из федерального бюджета;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4) в Единой государственной информационной системе социального обеспечения (при наличии технической возможности):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Абзац утратил силу. - </w:t>
      </w:r>
      <w:hyperlink r:id="rId31" w:history="1">
        <w:r w:rsidRPr="0039636D">
          <w:rPr>
            <w:rFonts w:ascii="Times New Roman" w:hAnsi="Times New Roman" w:cs="Times New Roman"/>
            <w:sz w:val="24"/>
            <w:szCs w:val="24"/>
          </w:rPr>
          <w:t>Приказ</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Межведомственное информационное взаимодействие осуществляется на бумажном носителе:</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(абзац введен </w:t>
      </w:r>
      <w:hyperlink r:id="rId32" w:history="1">
        <w:r w:rsidRPr="0039636D">
          <w:rPr>
            <w:rFonts w:ascii="Times New Roman" w:hAnsi="Times New Roman" w:cs="Times New Roman"/>
            <w:sz w:val="24"/>
            <w:szCs w:val="24"/>
          </w:rPr>
          <w:t>Приказом</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(абзац введен </w:t>
      </w:r>
      <w:hyperlink r:id="rId33" w:history="1">
        <w:r w:rsidRPr="0039636D">
          <w:rPr>
            <w:rFonts w:ascii="Times New Roman" w:hAnsi="Times New Roman" w:cs="Times New Roman"/>
            <w:sz w:val="24"/>
            <w:szCs w:val="24"/>
          </w:rPr>
          <w:t>Приказом</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при необходимости представления оригиналов документов на бумажном носителе при направлении межведомственного запроса.</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(абзац введен </w:t>
      </w:r>
      <w:hyperlink r:id="rId34" w:history="1">
        <w:r w:rsidRPr="0039636D">
          <w:rPr>
            <w:rFonts w:ascii="Times New Roman" w:hAnsi="Times New Roman" w:cs="Times New Roman"/>
            <w:sz w:val="24"/>
            <w:szCs w:val="24"/>
          </w:rPr>
          <w:t>Приказом</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2.7.1. Заявитель вправе представить документы (сведения), указанные в </w:t>
      </w:r>
      <w:hyperlink w:anchor="Par194" w:history="1">
        <w:r w:rsidRPr="0039636D">
          <w:rPr>
            <w:rFonts w:ascii="Times New Roman" w:hAnsi="Times New Roman" w:cs="Times New Roman"/>
            <w:sz w:val="24"/>
            <w:szCs w:val="24"/>
          </w:rPr>
          <w:t>пункте 2.7</w:t>
        </w:r>
      </w:hyperlink>
      <w:r w:rsidRPr="0039636D">
        <w:rPr>
          <w:rFonts w:ascii="Times New Roman" w:hAnsi="Times New Roman" w:cs="Times New Roman"/>
          <w:sz w:val="24"/>
          <w:szCs w:val="24"/>
        </w:rPr>
        <w:t xml:space="preserve"> настоящего регламента, по собственной инициативе.</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2.7.2. В случае подачи гражданами в электронной форме через личный кабинет заявителя на ПГУ ЛО/ЕПГУ документов, не подписанных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ar136" w:history="1">
        <w:r w:rsidRPr="0039636D">
          <w:rPr>
            <w:rFonts w:ascii="Times New Roman" w:hAnsi="Times New Roman" w:cs="Times New Roman"/>
            <w:sz w:val="24"/>
            <w:szCs w:val="24"/>
          </w:rPr>
          <w:t>пунктах 2.6</w:t>
        </w:r>
      </w:hyperlink>
      <w:r w:rsidRPr="0039636D">
        <w:rPr>
          <w:rFonts w:ascii="Times New Roman" w:hAnsi="Times New Roman" w:cs="Times New Roman"/>
          <w:sz w:val="24"/>
          <w:szCs w:val="24"/>
        </w:rPr>
        <w:t xml:space="preserve"> - </w:t>
      </w:r>
      <w:hyperlink w:anchor="Par153" w:history="1">
        <w:r w:rsidRPr="0039636D">
          <w:rPr>
            <w:rFonts w:ascii="Times New Roman" w:hAnsi="Times New Roman" w:cs="Times New Roman"/>
            <w:sz w:val="24"/>
            <w:szCs w:val="24"/>
          </w:rPr>
          <w:t>2.6.2</w:t>
        </w:r>
      </w:hyperlink>
      <w:r w:rsidRPr="0039636D">
        <w:rPr>
          <w:rFonts w:ascii="Times New Roman" w:hAnsi="Times New Roman" w:cs="Times New Roman"/>
          <w:sz w:val="24"/>
          <w:szCs w:val="24"/>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2.7.3. Органы, предоставляющие государственную услугу, не вправе требовать от заявителя: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5" w:history="1">
        <w:r w:rsidRPr="0039636D">
          <w:rPr>
            <w:rFonts w:ascii="Times New Roman" w:hAnsi="Times New Roman" w:cs="Times New Roman"/>
            <w:sz w:val="24"/>
            <w:szCs w:val="24"/>
          </w:rPr>
          <w:t>частью 6 статьи 7</w:t>
        </w:r>
      </w:hyperlink>
      <w:r w:rsidRPr="0039636D">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6" w:history="1">
        <w:r w:rsidRPr="0039636D">
          <w:rPr>
            <w:rFonts w:ascii="Times New Roman" w:hAnsi="Times New Roman" w:cs="Times New Roman"/>
            <w:sz w:val="24"/>
            <w:szCs w:val="24"/>
          </w:rPr>
          <w:t>частью 1 статьи 9</w:t>
        </w:r>
      </w:hyperlink>
      <w:r w:rsidRPr="0039636D">
        <w:rPr>
          <w:rFonts w:ascii="Times New Roman" w:hAnsi="Times New Roman" w:cs="Times New Roman"/>
          <w:sz w:val="24"/>
          <w:szCs w:val="24"/>
        </w:rPr>
        <w:t xml:space="preserve"> Федерального закона N 210-ФЗ, а также документов и информации, представляемых в результате оказания таких услуг);</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7" w:history="1">
        <w:r w:rsidRPr="0039636D">
          <w:rPr>
            <w:rFonts w:ascii="Times New Roman" w:hAnsi="Times New Roman" w:cs="Times New Roman"/>
            <w:sz w:val="24"/>
            <w:szCs w:val="24"/>
          </w:rPr>
          <w:t>пунктом 4 части 1 статьи 7</w:t>
        </w:r>
      </w:hyperlink>
      <w:r w:rsidRPr="0039636D">
        <w:rPr>
          <w:rFonts w:ascii="Times New Roman" w:hAnsi="Times New Roman" w:cs="Times New Roman"/>
          <w:sz w:val="24"/>
          <w:szCs w:val="24"/>
        </w:rPr>
        <w:t xml:space="preserve"> Федерального закона N 210-ФЗ;</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8" w:history="1">
        <w:r w:rsidRPr="0039636D">
          <w:rPr>
            <w:rFonts w:ascii="Times New Roman" w:hAnsi="Times New Roman" w:cs="Times New Roman"/>
            <w:sz w:val="24"/>
            <w:szCs w:val="24"/>
          </w:rPr>
          <w:t>пунктом 7.2 части 1 статьи 16</w:t>
        </w:r>
      </w:hyperlink>
      <w:r w:rsidRPr="0039636D">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Исчерпывающий перечень оснований для приостановления</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предоставления государственной услуги с указанием допустимых</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сроков приостановления в случае, если возможность</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приостановления предоставления государственной услуги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предусмотрена действующим законодательством</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2.8. Основанием для приостановления предоставления государственной услуги является: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В случае необходимости проверки сведений, содержащихся в заявлении, и(или) наличия противоречий в документах, представленных гражданином, уполномоченный орган в течение двух рабочих дней со дня поступления заявления направляет межведомственные запросы в органы государственной власти и иные организации, в распоряжении которых находится соответствующая информация. В этом случае срок принятия решения о назначении либо отказе в назначении государственной услуги приостанавливается на 5 рабочих дней. В случае отсутствия в распоряжении органа государственной власти и иной организации информация запрашивается у заявителя.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Должностное лицо ЦСЗН, ответственное за подготовку решения о назначении (об отказе в назначении) государственной услуги, готовит </w:t>
      </w:r>
      <w:hyperlink w:anchor="Par1289" w:history="1">
        <w:r w:rsidRPr="0039636D">
          <w:rPr>
            <w:rFonts w:ascii="Times New Roman" w:hAnsi="Times New Roman" w:cs="Times New Roman"/>
            <w:sz w:val="24"/>
            <w:szCs w:val="24"/>
          </w:rPr>
          <w:t>уведомление</w:t>
        </w:r>
      </w:hyperlink>
      <w:r w:rsidRPr="0039636D">
        <w:rPr>
          <w:rFonts w:ascii="Times New Roman" w:hAnsi="Times New Roman" w:cs="Times New Roman"/>
          <w:sz w:val="24"/>
          <w:szCs w:val="24"/>
        </w:rPr>
        <w:t xml:space="preserve"> о приостановлении предоставления государственной услуги по форме согласно приложению 10 к настоящему регламенту, согласовывает его и подписывает у руководителя ЦСЗН.</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ПГУ/ЕПГУ.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351" w:history="1">
        <w:r w:rsidRPr="0039636D">
          <w:rPr>
            <w:rFonts w:ascii="Times New Roman" w:hAnsi="Times New Roman" w:cs="Times New Roman"/>
            <w:sz w:val="24"/>
            <w:szCs w:val="24"/>
          </w:rPr>
          <w:t>пункте 3.1.1</w:t>
        </w:r>
      </w:hyperlink>
      <w:r w:rsidRPr="0039636D">
        <w:rPr>
          <w:rFonts w:ascii="Times New Roman" w:hAnsi="Times New Roman" w:cs="Times New Roman"/>
          <w:sz w:val="24"/>
          <w:szCs w:val="24"/>
        </w:rPr>
        <w:t xml:space="preserve"> настоящего регламента, со дня их поступления в ЦСЗН.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Исчерпывающий перечень оснований для отказа в приеме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документов, необходимых для предоставления</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bookmarkStart w:id="4" w:name="Par247"/>
      <w:bookmarkEnd w:id="4"/>
      <w:r w:rsidRPr="0039636D">
        <w:rPr>
          <w:rFonts w:ascii="Times New Roman" w:hAnsi="Times New Roman" w:cs="Times New Roman"/>
          <w:sz w:val="24"/>
          <w:szCs w:val="24"/>
        </w:rPr>
        <w:t>2.9. Исчерпывающим перечнем оснований для отказа в приеме документов, необходимых для предоставления государственной услуги, является: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1) представление неполного комплекта документов, указанных в </w:t>
      </w:r>
      <w:hyperlink w:anchor="Par136" w:history="1">
        <w:r w:rsidRPr="0039636D">
          <w:rPr>
            <w:rFonts w:ascii="Times New Roman" w:hAnsi="Times New Roman" w:cs="Times New Roman"/>
            <w:sz w:val="24"/>
            <w:szCs w:val="24"/>
          </w:rPr>
          <w:t>пункте 2.6</w:t>
        </w:r>
      </w:hyperlink>
      <w:r w:rsidRPr="0039636D">
        <w:rPr>
          <w:rFonts w:ascii="Times New Roman" w:hAnsi="Times New Roman" w:cs="Times New Roman"/>
          <w:sz w:val="24"/>
          <w:szCs w:val="24"/>
        </w:rPr>
        <w:t xml:space="preserve"> настоящего административного регламента;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заявление и представленные заявителем документы не отвечают требованиям, установленным административным регламентом;</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4) повторное обращение за получением государственной услуги в период, когда заявление для предоставления меры социальной поддержки по бесплатному зубопротезированию (получения сертификата) данному гражданину ранее было направлено в МФЦ либо посредством ПГУ ЛО в информационно-телекоммуникационной сети "Интернет" или ЕПГУ, но уполномоченным органом не было принято одно из решений, указанных в </w:t>
      </w:r>
      <w:hyperlink r:id="rId39" w:history="1">
        <w:r w:rsidRPr="0039636D">
          <w:rPr>
            <w:rFonts w:ascii="Times New Roman" w:hAnsi="Times New Roman" w:cs="Times New Roman"/>
            <w:sz w:val="24"/>
            <w:szCs w:val="24"/>
          </w:rPr>
          <w:t>абзацах втором</w:t>
        </w:r>
      </w:hyperlink>
      <w:r w:rsidRPr="0039636D">
        <w:rPr>
          <w:rFonts w:ascii="Times New Roman" w:hAnsi="Times New Roman" w:cs="Times New Roman"/>
          <w:sz w:val="24"/>
          <w:szCs w:val="24"/>
        </w:rPr>
        <w:t xml:space="preserve"> и </w:t>
      </w:r>
      <w:hyperlink r:id="rId40" w:history="1">
        <w:r w:rsidRPr="0039636D">
          <w:rPr>
            <w:rFonts w:ascii="Times New Roman" w:hAnsi="Times New Roman" w:cs="Times New Roman"/>
            <w:sz w:val="24"/>
            <w:szCs w:val="24"/>
          </w:rPr>
          <w:t>третьем пункта 2.5</w:t>
        </w:r>
      </w:hyperlink>
      <w:r w:rsidRPr="0039636D">
        <w:rPr>
          <w:rFonts w:ascii="Times New Roman" w:hAnsi="Times New Roman" w:cs="Times New Roman"/>
          <w:sz w:val="24"/>
          <w:szCs w:val="24"/>
        </w:rPr>
        <w:t xml:space="preserve"> или </w:t>
      </w:r>
      <w:hyperlink r:id="rId41" w:history="1">
        <w:r w:rsidRPr="0039636D">
          <w:rPr>
            <w:rFonts w:ascii="Times New Roman" w:hAnsi="Times New Roman" w:cs="Times New Roman"/>
            <w:sz w:val="24"/>
            <w:szCs w:val="24"/>
          </w:rPr>
          <w:t>пункте 2.8</w:t>
        </w:r>
      </w:hyperlink>
      <w:r w:rsidRPr="0039636D">
        <w:rPr>
          <w:rFonts w:ascii="Times New Roman" w:hAnsi="Times New Roman" w:cs="Times New Roman"/>
          <w:sz w:val="24"/>
          <w:szCs w:val="24"/>
        </w:rPr>
        <w:t xml:space="preserve"> Порядка предоставления меры социальной поддержки по бесплатному изготовлению и ремонту зубных протезов (кроме расходов на оплату стоимости драгоценных металлов), утвержденного постановлением Правительства Ленинградской области от 12 октября 2018 года N 379;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5) заявление подано лицом, не уполномоченным на осуществление таких действий.</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Исчерпывающий перечень оснований для отказа в предоставлении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2.10. Исчерпывающий перечень оснований для отказа в предоставлении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 xml:space="preserve">1) несоответствие лица, обратившегося за предоставлением меры социальной поддержки по бесплатному зубопротезированию (за получением сертификата), категориям лиц и условиям, предусмотренным </w:t>
      </w:r>
      <w:hyperlink r:id="rId42" w:history="1">
        <w:r w:rsidRPr="0039636D">
          <w:rPr>
            <w:rFonts w:ascii="Times New Roman" w:hAnsi="Times New Roman" w:cs="Times New Roman"/>
            <w:sz w:val="24"/>
            <w:szCs w:val="24"/>
          </w:rPr>
          <w:t>статьей 8.7</w:t>
        </w:r>
      </w:hyperlink>
      <w:r w:rsidRPr="0039636D">
        <w:rPr>
          <w:rFonts w:ascii="Times New Roman" w:hAnsi="Times New Roman" w:cs="Times New Roman"/>
          <w:sz w:val="24"/>
          <w:szCs w:val="24"/>
        </w:rPr>
        <w:t xml:space="preserve"> областного закона Ленинградской области от 17.11.2017 N 72-оз "Социальный кодекс Ленинградской области";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справка о наличии медицинских показаний к зубопротезированию выдана организацией, не относящейся к медицинской организации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Порядок, размер и основания взимания государственной пошлины</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или иной платы, взимаемой за предоставление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2.11. Государственная услуга предоставляется бесплатно.</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Максимальный срок ожидания в очереди при подаче запроса</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о предоставлении государственной услуги и при получении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результата предоставления 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Срок регистрации заявления заявителя о предоставлении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bookmarkStart w:id="5" w:name="Par276"/>
      <w:bookmarkEnd w:id="5"/>
      <w:r w:rsidRPr="0039636D">
        <w:rPr>
          <w:rFonts w:ascii="Times New Roman" w:hAnsi="Times New Roman" w:cs="Times New Roman"/>
          <w:sz w:val="24"/>
          <w:szCs w:val="24"/>
        </w:rPr>
        <w:t>2.13. Срок регистрации заявления заявителя о предоставлении государственной услуги составляет в ЦСЗН:</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при направлении заявления через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Требования к помещениям, в которых предоставляются</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государственные услуги, к залу ожидания, местам</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для заполнения запросов о предоставлении государственной</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или муниципальной услуги, информационным стендам с образцами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их заполнения и перечнем документов, необходимых</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для предоставления государственной услуги, в том числе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к обеспечению доступности для инвалидов указанных объектов</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в соответствии с законодательством Российской Федерации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о социальной защите инвалидов</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bookmarkStart w:id="6" w:name="Par290"/>
      <w:bookmarkEnd w:id="6"/>
      <w:r w:rsidRPr="0039636D">
        <w:rPr>
          <w:rFonts w:ascii="Times New Roman" w:hAnsi="Times New Roman" w:cs="Times New Roman"/>
          <w:sz w:val="24"/>
          <w:szCs w:val="24"/>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2.14.1. Предоставление государственной услуги осуществляется в специально выделенных для этих целей помещениях ЦСЗН и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Показатели доступности и качества 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2.15. Показатели доступности и качества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2.15.1. Показатели доступности государственной услуги (общие, применимые в отношении всех заявителей):</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транспортная доступность к месту предоставления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4) предоставление государственной услуги любым доступным способом, предусмотренным действующим законодательством;</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6) возможность получения государственной услуги по экстерриториальному принципу;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7) возможность получения государственной услуги посредством комплексного запроса, предусмотренного </w:t>
      </w:r>
      <w:hyperlink r:id="rId43" w:history="1">
        <w:r w:rsidRPr="0039636D">
          <w:rPr>
            <w:rFonts w:ascii="Times New Roman" w:hAnsi="Times New Roman" w:cs="Times New Roman"/>
            <w:sz w:val="24"/>
            <w:szCs w:val="24"/>
          </w:rPr>
          <w:t>постановлением</w:t>
        </w:r>
      </w:hyperlink>
      <w:r w:rsidRPr="0039636D">
        <w:rPr>
          <w:rFonts w:ascii="Times New Roman" w:hAnsi="Times New Roman" w:cs="Times New Roman"/>
          <w:sz w:val="24"/>
          <w:szCs w:val="24"/>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2.15.2. Показатели доступности государственной услуги (специальные, применимые в отношении инвалидов):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1) наличие инфраструктуры, указанной в </w:t>
      </w:r>
      <w:hyperlink w:anchor="Par290" w:history="1">
        <w:r w:rsidRPr="0039636D">
          <w:rPr>
            <w:rFonts w:ascii="Times New Roman" w:hAnsi="Times New Roman" w:cs="Times New Roman"/>
            <w:sz w:val="24"/>
            <w:szCs w:val="24"/>
          </w:rPr>
          <w:t>пункте 2.14</w:t>
        </w:r>
      </w:hyperlink>
      <w:r w:rsidRPr="0039636D">
        <w:rPr>
          <w:rFonts w:ascii="Times New Roman" w:hAnsi="Times New Roman" w:cs="Times New Roman"/>
          <w:sz w:val="24"/>
          <w:szCs w:val="24"/>
        </w:rPr>
        <w:t xml:space="preserve"> настоящего регламента;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исполнение требований доступности услуг для инвалидов;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2.15.3. Показатели качества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соблюдение срока предоставления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соблюдение времени ожидания в очереди при подаче запроса и получении результата;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4) отсутствие обоснованных жалоб на действия или бездействие должностных лиц ЦСЗН, поданных в установленном порядке.</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Информация об услугах, являющихся необходимыми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 обязательными для предоставления 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2.16. Получения услуг, которые являются необходимыми и обязательными для предоставления государственной услуги, не требуется.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Получения согласований, которые являются необходимыми и обязательными для предоставления государственной услуги, не требуется.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Иные требования, в том числе учитывающие особенности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предоставления государственной услуги по экстерриториальному</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принципу и особенности предоставления государственной услуги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в электронной форме</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2.17.1. Предоставление услуги по экстерриториальному принципу предусмотрено.</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4" w:history="1">
        <w:r w:rsidRPr="0039636D">
          <w:rPr>
            <w:rFonts w:ascii="Times New Roman" w:hAnsi="Times New Roman" w:cs="Times New Roman"/>
            <w:sz w:val="24"/>
            <w:szCs w:val="24"/>
          </w:rPr>
          <w:t>статье 15</w:t>
        </w:r>
      </w:hyperlink>
      <w:r w:rsidRPr="0039636D">
        <w:rPr>
          <w:rFonts w:ascii="Times New Roman" w:hAnsi="Times New Roman" w:cs="Times New Roman"/>
          <w:sz w:val="24"/>
          <w:szCs w:val="24"/>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III. СОСТАВ, ПОСЛЕДОВАТЕЛЬНОСТЬ И СРОКИ ВЫПОЛНЕНИЯ</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АДМИНИСТРАТИВНЫХ ПРОЦЕДУР, ТРЕБОВАНИЯ К ПОРЯДКУ</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ИХ ВЫПОЛНЕНИЯ, В ТОМ ЧИСЛЕ ОСОБЕННОСТИ ВЫПОЛНЕНИЯ</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АДМИНИСТРАТИВНЫХ ПРОЦЕДУР В ЭЛЕКТРОННОЙ ФОРМЕ</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b/>
          <w:bCs/>
          <w:sz w:val="24"/>
          <w:szCs w:val="24"/>
        </w:rPr>
      </w:pPr>
      <w:bookmarkStart w:id="7" w:name="Par349"/>
      <w:bookmarkEnd w:id="7"/>
      <w:r w:rsidRPr="0039636D">
        <w:rPr>
          <w:rFonts w:ascii="Times New Roman" w:hAnsi="Times New Roman" w:cs="Times New Roman"/>
          <w:b/>
          <w:bCs/>
          <w:sz w:val="24"/>
          <w:szCs w:val="24"/>
        </w:rPr>
        <w:t>3.1. Состав, последовательность и сроки выполнения административных процедур, требования к порядку их выполнения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bookmarkStart w:id="8" w:name="Par351"/>
      <w:bookmarkEnd w:id="8"/>
      <w:r w:rsidRPr="0039636D">
        <w:rPr>
          <w:rFonts w:ascii="Times New Roman" w:hAnsi="Times New Roman" w:cs="Times New Roman"/>
          <w:sz w:val="24"/>
          <w:szCs w:val="24"/>
        </w:rPr>
        <w:t>3.1.1. Предоставление государственной услуги включает в себя следующие административные процедуры:</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прием и регистрация заявления о предоставлении государственной услуги - 1 рабочий день;</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2) рассмотрение документов об оказании государственной услуги - 5 рабочих дней с даты регистрации заявления в ЦСЗН в соответствии с </w:t>
      </w:r>
      <w:hyperlink w:anchor="Par276" w:history="1">
        <w:r w:rsidRPr="0039636D">
          <w:rPr>
            <w:rFonts w:ascii="Times New Roman" w:hAnsi="Times New Roman" w:cs="Times New Roman"/>
            <w:sz w:val="24"/>
            <w:szCs w:val="24"/>
          </w:rPr>
          <w:t>пунктом 2.13</w:t>
        </w:r>
      </w:hyperlink>
      <w:r w:rsidRPr="0039636D">
        <w:rPr>
          <w:rFonts w:ascii="Times New Roman" w:hAnsi="Times New Roman" w:cs="Times New Roman"/>
          <w:sz w:val="24"/>
          <w:szCs w:val="24"/>
        </w:rPr>
        <w:t xml:space="preserve"> настоящего регламента;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3) принятие решения по форме согласно </w:t>
      </w:r>
      <w:hyperlink w:anchor="Par903" w:history="1">
        <w:r w:rsidRPr="0039636D">
          <w:rPr>
            <w:rFonts w:ascii="Times New Roman" w:hAnsi="Times New Roman" w:cs="Times New Roman"/>
            <w:sz w:val="24"/>
            <w:szCs w:val="24"/>
          </w:rPr>
          <w:t>приложениям 3</w:t>
        </w:r>
      </w:hyperlink>
      <w:r w:rsidRPr="0039636D">
        <w:rPr>
          <w:rFonts w:ascii="Times New Roman" w:hAnsi="Times New Roman" w:cs="Times New Roman"/>
          <w:sz w:val="24"/>
          <w:szCs w:val="24"/>
        </w:rPr>
        <w:t xml:space="preserve">, </w:t>
      </w:r>
      <w:hyperlink w:anchor="Par979" w:history="1">
        <w:r w:rsidRPr="0039636D">
          <w:rPr>
            <w:rFonts w:ascii="Times New Roman" w:hAnsi="Times New Roman" w:cs="Times New Roman"/>
            <w:sz w:val="24"/>
            <w:szCs w:val="24"/>
          </w:rPr>
          <w:t>5</w:t>
        </w:r>
      </w:hyperlink>
      <w:r w:rsidRPr="0039636D">
        <w:rPr>
          <w:rFonts w:ascii="Times New Roman" w:hAnsi="Times New Roman" w:cs="Times New Roman"/>
          <w:sz w:val="24"/>
          <w:szCs w:val="24"/>
        </w:rPr>
        <w:t xml:space="preserve"> - </w:t>
      </w:r>
      <w:hyperlink w:anchor="Par1153" w:history="1">
        <w:r w:rsidRPr="0039636D">
          <w:rPr>
            <w:rFonts w:ascii="Times New Roman" w:hAnsi="Times New Roman" w:cs="Times New Roman"/>
            <w:sz w:val="24"/>
            <w:szCs w:val="24"/>
          </w:rPr>
          <w:t>8</w:t>
        </w:r>
      </w:hyperlink>
      <w:r w:rsidRPr="0039636D">
        <w:rPr>
          <w:rFonts w:ascii="Times New Roman" w:hAnsi="Times New Roman" w:cs="Times New Roman"/>
          <w:sz w:val="24"/>
          <w:szCs w:val="24"/>
        </w:rPr>
        <w:t xml:space="preserve"> к настоящему регламенту - 1 рабочий день;</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bookmarkStart w:id="9" w:name="Par355"/>
      <w:bookmarkEnd w:id="9"/>
      <w:r w:rsidRPr="0039636D">
        <w:rPr>
          <w:rFonts w:ascii="Times New Roman" w:hAnsi="Times New Roman" w:cs="Times New Roman"/>
          <w:sz w:val="24"/>
          <w:szCs w:val="24"/>
        </w:rPr>
        <w:t xml:space="preserve">4) выдача (направление) результата по форме согласно </w:t>
      </w:r>
      <w:hyperlink w:anchor="Par903" w:history="1">
        <w:r w:rsidRPr="0039636D">
          <w:rPr>
            <w:rFonts w:ascii="Times New Roman" w:hAnsi="Times New Roman" w:cs="Times New Roman"/>
            <w:sz w:val="24"/>
            <w:szCs w:val="24"/>
          </w:rPr>
          <w:t>приложениям 3</w:t>
        </w:r>
      </w:hyperlink>
      <w:r w:rsidRPr="0039636D">
        <w:rPr>
          <w:rFonts w:ascii="Times New Roman" w:hAnsi="Times New Roman" w:cs="Times New Roman"/>
          <w:sz w:val="24"/>
          <w:szCs w:val="24"/>
        </w:rPr>
        <w:t xml:space="preserve">, </w:t>
      </w:r>
      <w:hyperlink w:anchor="Par979" w:history="1">
        <w:r w:rsidRPr="0039636D">
          <w:rPr>
            <w:rFonts w:ascii="Times New Roman" w:hAnsi="Times New Roman" w:cs="Times New Roman"/>
            <w:sz w:val="24"/>
            <w:szCs w:val="24"/>
          </w:rPr>
          <w:t>5</w:t>
        </w:r>
      </w:hyperlink>
      <w:r w:rsidRPr="0039636D">
        <w:rPr>
          <w:rFonts w:ascii="Times New Roman" w:hAnsi="Times New Roman" w:cs="Times New Roman"/>
          <w:sz w:val="24"/>
          <w:szCs w:val="24"/>
        </w:rPr>
        <w:t xml:space="preserve"> - </w:t>
      </w:r>
      <w:hyperlink w:anchor="Par1153" w:history="1">
        <w:r w:rsidRPr="0039636D">
          <w:rPr>
            <w:rFonts w:ascii="Times New Roman" w:hAnsi="Times New Roman" w:cs="Times New Roman"/>
            <w:sz w:val="24"/>
            <w:szCs w:val="24"/>
          </w:rPr>
          <w:t>8</w:t>
        </w:r>
      </w:hyperlink>
      <w:r w:rsidRPr="0039636D">
        <w:rPr>
          <w:rFonts w:ascii="Times New Roman" w:hAnsi="Times New Roman" w:cs="Times New Roman"/>
          <w:sz w:val="24"/>
          <w:szCs w:val="24"/>
        </w:rPr>
        <w:t xml:space="preserve"> к настоящему регламенту - 2 рабочих дня со дня принятия решения.</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(п. 3.1.1 в ред. </w:t>
      </w:r>
      <w:hyperlink r:id="rId45"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3.1.2. Прием и регистрация заявления о предоставлении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3.1.2.1. Основание для начала административной процедуры: поступление заявления и прилагаемых к нему документов должностному лицу, ответственному за прием заявления и документов;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ЦСЗН в соответствии с должностной инструкцией (далее - работник ЦСЗН) в сроки, указанные в </w:t>
      </w:r>
      <w:hyperlink w:anchor="Par351" w:history="1">
        <w:r w:rsidRPr="0039636D">
          <w:rPr>
            <w:rFonts w:ascii="Times New Roman" w:hAnsi="Times New Roman" w:cs="Times New Roman"/>
            <w:sz w:val="24"/>
            <w:szCs w:val="24"/>
          </w:rPr>
          <w:t>подпункте 1 подпункта 3.1.1 пункта 3.1</w:t>
        </w:r>
      </w:hyperlink>
      <w:r w:rsidRPr="0039636D">
        <w:rPr>
          <w:rFonts w:ascii="Times New Roman" w:hAnsi="Times New Roman" w:cs="Times New Roman"/>
          <w:sz w:val="24"/>
          <w:szCs w:val="24"/>
        </w:rPr>
        <w:t xml:space="preserve"> настоящего регламента, принимает представленные (направленные) заявителем заявление и документы в АИС "Соцзащита". В АИС "Соцзащита" заявление поступает работнику ЦСЗН в соответствии с подведомственными услугами с автоматическим присвоением номера дела и в сроки, указанные в </w:t>
      </w:r>
      <w:hyperlink w:anchor="Par276" w:history="1">
        <w:r w:rsidRPr="0039636D">
          <w:rPr>
            <w:rFonts w:ascii="Times New Roman" w:hAnsi="Times New Roman" w:cs="Times New Roman"/>
            <w:sz w:val="24"/>
            <w:szCs w:val="24"/>
          </w:rPr>
          <w:t>пункте 2.13</w:t>
        </w:r>
      </w:hyperlink>
      <w:r w:rsidRPr="0039636D">
        <w:rPr>
          <w:rFonts w:ascii="Times New Roman" w:hAnsi="Times New Roman" w:cs="Times New Roman"/>
          <w:sz w:val="24"/>
          <w:szCs w:val="24"/>
        </w:rPr>
        <w:t xml:space="preserve"> настоящего регламента.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3.1.2.3. Лицо, ответственное за выполнение административного действия: работник ЦСЗН.</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3.1.3. Рассмотрение документов о предоставлении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и(или) максимальный срок его (их) выполнения: работник ЦСЗН в сроки, указанные в </w:t>
      </w:r>
      <w:hyperlink w:anchor="Par351" w:history="1">
        <w:r w:rsidRPr="0039636D">
          <w:rPr>
            <w:rFonts w:ascii="Times New Roman" w:hAnsi="Times New Roman" w:cs="Times New Roman"/>
            <w:sz w:val="24"/>
            <w:szCs w:val="24"/>
          </w:rPr>
          <w:t>подпункте 2 подпункта 3.1.1 пункта 3.1</w:t>
        </w:r>
      </w:hyperlink>
      <w:r w:rsidRPr="0039636D">
        <w:rPr>
          <w:rFonts w:ascii="Times New Roman" w:hAnsi="Times New Roman" w:cs="Times New Roman"/>
          <w:sz w:val="24"/>
          <w:szCs w:val="24"/>
        </w:rPr>
        <w:t xml:space="preserve"> настоящего регламента: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1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в течение 5 рабочих дней с даты регистрации заявления в ЦСЗН;</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действие: формирует проект решения в форме соответствующего распоряжения (</w:t>
      </w:r>
      <w:hyperlink w:anchor="Par903" w:history="1">
        <w:r w:rsidRPr="0039636D">
          <w:rPr>
            <w:rFonts w:ascii="Times New Roman" w:hAnsi="Times New Roman" w:cs="Times New Roman"/>
            <w:sz w:val="24"/>
            <w:szCs w:val="24"/>
          </w:rPr>
          <w:t>приложения 3</w:t>
        </w:r>
      </w:hyperlink>
      <w:r w:rsidRPr="0039636D">
        <w:rPr>
          <w:rFonts w:ascii="Times New Roman" w:hAnsi="Times New Roman" w:cs="Times New Roman"/>
          <w:sz w:val="24"/>
          <w:szCs w:val="24"/>
        </w:rPr>
        <w:t xml:space="preserve">, </w:t>
      </w:r>
      <w:hyperlink w:anchor="Par979" w:history="1">
        <w:r w:rsidRPr="0039636D">
          <w:rPr>
            <w:rFonts w:ascii="Times New Roman" w:hAnsi="Times New Roman" w:cs="Times New Roman"/>
            <w:sz w:val="24"/>
            <w:szCs w:val="24"/>
          </w:rPr>
          <w:t>5</w:t>
        </w:r>
      </w:hyperlink>
      <w:r w:rsidRPr="0039636D">
        <w:rPr>
          <w:rFonts w:ascii="Times New Roman" w:hAnsi="Times New Roman" w:cs="Times New Roman"/>
          <w:sz w:val="24"/>
          <w:szCs w:val="24"/>
        </w:rPr>
        <w:t xml:space="preserve"> - </w:t>
      </w:r>
      <w:hyperlink w:anchor="Par1153" w:history="1">
        <w:r w:rsidRPr="0039636D">
          <w:rPr>
            <w:rFonts w:ascii="Times New Roman" w:hAnsi="Times New Roman" w:cs="Times New Roman"/>
            <w:sz w:val="24"/>
            <w:szCs w:val="24"/>
          </w:rPr>
          <w:t>8</w:t>
        </w:r>
      </w:hyperlink>
      <w:r w:rsidRPr="0039636D">
        <w:rPr>
          <w:rFonts w:ascii="Times New Roman" w:hAnsi="Times New Roman" w:cs="Times New Roman"/>
          <w:sz w:val="24"/>
          <w:szCs w:val="24"/>
        </w:rPr>
        <w:t xml:space="preserve"> к настоящему регламенту) с учетом поступивших запрашиваемых документов (сведений) в течение 5 рабочих дней с даты регистрации заявления в ЦСЗН.</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46"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3.1.3.4. Критерий принятия решения: наличие/отсутствие у заявителя права на получение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3.1.3.5. Результат выполнения административной процедуры: формирование проекта в форме соответствующего распоряжения (</w:t>
      </w:r>
      <w:hyperlink w:anchor="Par903" w:history="1">
        <w:r w:rsidRPr="0039636D">
          <w:rPr>
            <w:rFonts w:ascii="Times New Roman" w:hAnsi="Times New Roman" w:cs="Times New Roman"/>
            <w:sz w:val="24"/>
            <w:szCs w:val="24"/>
          </w:rPr>
          <w:t>приложения 3</w:t>
        </w:r>
      </w:hyperlink>
      <w:r w:rsidRPr="0039636D">
        <w:rPr>
          <w:rFonts w:ascii="Times New Roman" w:hAnsi="Times New Roman" w:cs="Times New Roman"/>
          <w:sz w:val="24"/>
          <w:szCs w:val="24"/>
        </w:rPr>
        <w:t xml:space="preserve">, </w:t>
      </w:r>
      <w:hyperlink w:anchor="Par979" w:history="1">
        <w:r w:rsidRPr="0039636D">
          <w:rPr>
            <w:rFonts w:ascii="Times New Roman" w:hAnsi="Times New Roman" w:cs="Times New Roman"/>
            <w:sz w:val="24"/>
            <w:szCs w:val="24"/>
          </w:rPr>
          <w:t>5</w:t>
        </w:r>
      </w:hyperlink>
      <w:r w:rsidRPr="0039636D">
        <w:rPr>
          <w:rFonts w:ascii="Times New Roman" w:hAnsi="Times New Roman" w:cs="Times New Roman"/>
          <w:sz w:val="24"/>
          <w:szCs w:val="24"/>
        </w:rPr>
        <w:t xml:space="preserve"> - </w:t>
      </w:r>
      <w:hyperlink w:anchor="Par1153" w:history="1">
        <w:r w:rsidRPr="0039636D">
          <w:rPr>
            <w:rFonts w:ascii="Times New Roman" w:hAnsi="Times New Roman" w:cs="Times New Roman"/>
            <w:sz w:val="24"/>
            <w:szCs w:val="24"/>
          </w:rPr>
          <w:t>8</w:t>
        </w:r>
      </w:hyperlink>
      <w:r w:rsidRPr="0039636D">
        <w:rPr>
          <w:rFonts w:ascii="Times New Roman" w:hAnsi="Times New Roman" w:cs="Times New Roman"/>
          <w:sz w:val="24"/>
          <w:szCs w:val="24"/>
        </w:rPr>
        <w:t xml:space="preserve"> к настоящему регламенту).</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47"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3.1.4. Принятие решения.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48"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3.1.4.4. Критерий принятия решения: наличие/отсутствие у заявителя права на получение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3.1.4.5. Результат выполнения административной процедуры: принятие решения в форме соответствующего распоряжения (</w:t>
      </w:r>
      <w:hyperlink w:anchor="Par903" w:history="1">
        <w:r w:rsidRPr="0039636D">
          <w:rPr>
            <w:rFonts w:ascii="Times New Roman" w:hAnsi="Times New Roman" w:cs="Times New Roman"/>
            <w:sz w:val="24"/>
            <w:szCs w:val="24"/>
          </w:rPr>
          <w:t>приложения 3</w:t>
        </w:r>
      </w:hyperlink>
      <w:r w:rsidRPr="0039636D">
        <w:rPr>
          <w:rFonts w:ascii="Times New Roman" w:hAnsi="Times New Roman" w:cs="Times New Roman"/>
          <w:sz w:val="24"/>
          <w:szCs w:val="24"/>
        </w:rPr>
        <w:t xml:space="preserve">, </w:t>
      </w:r>
      <w:hyperlink w:anchor="Par979" w:history="1">
        <w:r w:rsidRPr="0039636D">
          <w:rPr>
            <w:rFonts w:ascii="Times New Roman" w:hAnsi="Times New Roman" w:cs="Times New Roman"/>
            <w:sz w:val="24"/>
            <w:szCs w:val="24"/>
          </w:rPr>
          <w:t>5</w:t>
        </w:r>
      </w:hyperlink>
      <w:r w:rsidRPr="0039636D">
        <w:rPr>
          <w:rFonts w:ascii="Times New Roman" w:hAnsi="Times New Roman" w:cs="Times New Roman"/>
          <w:sz w:val="24"/>
          <w:szCs w:val="24"/>
        </w:rPr>
        <w:t xml:space="preserve"> - </w:t>
      </w:r>
      <w:hyperlink w:anchor="Par1153" w:history="1">
        <w:r w:rsidRPr="0039636D">
          <w:rPr>
            <w:rFonts w:ascii="Times New Roman" w:hAnsi="Times New Roman" w:cs="Times New Roman"/>
            <w:sz w:val="24"/>
            <w:szCs w:val="24"/>
          </w:rPr>
          <w:t>8</w:t>
        </w:r>
      </w:hyperlink>
      <w:r w:rsidRPr="0039636D">
        <w:rPr>
          <w:rFonts w:ascii="Times New Roman" w:hAnsi="Times New Roman" w:cs="Times New Roman"/>
          <w:sz w:val="24"/>
          <w:szCs w:val="24"/>
        </w:rPr>
        <w:t xml:space="preserve"> к настоящему регламенту).</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49"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3.1.5. Выдача (направление) результата.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3.1.5.1. Основание для начала административной процедуры: принятие соответствующего решения.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ЦСЗН и(или) работник МФЦ в сроки, указанные в </w:t>
      </w:r>
      <w:hyperlink w:anchor="Par355" w:history="1">
        <w:r w:rsidRPr="0039636D">
          <w:rPr>
            <w:rFonts w:ascii="Times New Roman" w:hAnsi="Times New Roman" w:cs="Times New Roman"/>
            <w:sz w:val="24"/>
            <w:szCs w:val="24"/>
          </w:rPr>
          <w:t>подпункте 4 подпункта 3.1.1 пункта 3.1</w:t>
        </w:r>
      </w:hyperlink>
      <w:r w:rsidRPr="0039636D">
        <w:rPr>
          <w:rFonts w:ascii="Times New Roman" w:hAnsi="Times New Roman" w:cs="Times New Roman"/>
          <w:sz w:val="24"/>
          <w:szCs w:val="24"/>
        </w:rPr>
        <w:t xml:space="preserve"> настоящего регламента: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действие: работник ЦСЗН размещает в АИС "Межвед ЛО" и(или) АИС "Соцзащита" соответствующее распоряжение (</w:t>
      </w:r>
      <w:hyperlink w:anchor="Par903" w:history="1">
        <w:r w:rsidRPr="0039636D">
          <w:rPr>
            <w:rFonts w:ascii="Times New Roman" w:hAnsi="Times New Roman" w:cs="Times New Roman"/>
            <w:sz w:val="24"/>
            <w:szCs w:val="24"/>
          </w:rPr>
          <w:t>приложения 3</w:t>
        </w:r>
      </w:hyperlink>
      <w:r w:rsidRPr="0039636D">
        <w:rPr>
          <w:rFonts w:ascii="Times New Roman" w:hAnsi="Times New Roman" w:cs="Times New Roman"/>
          <w:sz w:val="24"/>
          <w:szCs w:val="24"/>
        </w:rPr>
        <w:t xml:space="preserve"> - </w:t>
      </w:r>
      <w:hyperlink w:anchor="Par1153" w:history="1">
        <w:r w:rsidRPr="0039636D">
          <w:rPr>
            <w:rFonts w:ascii="Times New Roman" w:hAnsi="Times New Roman" w:cs="Times New Roman"/>
            <w:sz w:val="24"/>
            <w:szCs w:val="24"/>
          </w:rPr>
          <w:t>8</w:t>
        </w:r>
      </w:hyperlink>
      <w:r w:rsidRPr="0039636D">
        <w:rPr>
          <w:rFonts w:ascii="Times New Roman" w:hAnsi="Times New Roman" w:cs="Times New Roman"/>
          <w:sz w:val="24"/>
          <w:szCs w:val="24"/>
        </w:rPr>
        <w:t xml:space="preserve"> к настоящему регламенту) с возможностью последующей выдачи гражданину в случае обращения в МФЦ, а также в случае принятия решения о выдаче сертификата вносит соответствующую запись в реестр сертификатов, составляет электронный образ сертификата и направляет в МФЦ для последующего оформления сертификата в течение 2 рабочих дней с даты окончания третьей административной процедуры;</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2 действие: работник МФЦ обеспечивает информирование заявителя о вынесенном решении и его выдачу в случае обращения гражданина в МФЦ.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в течение 2 рабочих дней с даты окончания третьей административной процедуры.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 ПГУ ЛО ему предоставляется возможность обращения в личный кабинет на ЕПГУ, ПГУ ЛО и вывода электронного сертификата на печать в инфомате (при наличии технической возможности).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(п. 3.1.5.2 в ред. </w:t>
      </w:r>
      <w:hyperlink r:id="rId50"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3.1.5.3. Лицо, ответственное за выполнение административной процедуры: работники ЦСЗН и МФЦ в соответствии с должностной инструкцией.</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3.1.5.4. Результат выполнения административной процедуры: выдача (направление) заявителю результата предоставления государственной услуги способом, указанным в заявлении.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b/>
          <w:bCs/>
          <w:sz w:val="24"/>
          <w:szCs w:val="24"/>
        </w:rPr>
      </w:pPr>
      <w:r w:rsidRPr="0039636D">
        <w:rPr>
          <w:rFonts w:ascii="Times New Roman" w:hAnsi="Times New Roman" w:cs="Times New Roman"/>
          <w:b/>
          <w:bCs/>
          <w:sz w:val="24"/>
          <w:szCs w:val="24"/>
        </w:rPr>
        <w:t>3.2. Особенности выполнения административных процедур в электронной форме</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3.2.1. Предоставление государственной услуги на ЕПГУ и ПГУ ЛО осуществляется в соответствии с Федеральным </w:t>
      </w:r>
      <w:hyperlink r:id="rId51" w:history="1">
        <w:r w:rsidRPr="0039636D">
          <w:rPr>
            <w:rFonts w:ascii="Times New Roman" w:hAnsi="Times New Roman" w:cs="Times New Roman"/>
            <w:sz w:val="24"/>
            <w:szCs w:val="24"/>
          </w:rPr>
          <w:t>законом</w:t>
        </w:r>
      </w:hyperlink>
      <w:r w:rsidRPr="0039636D">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52" w:history="1">
        <w:r w:rsidRPr="0039636D">
          <w:rPr>
            <w:rFonts w:ascii="Times New Roman" w:hAnsi="Times New Roman" w:cs="Times New Roman"/>
            <w:sz w:val="24"/>
            <w:szCs w:val="24"/>
          </w:rPr>
          <w:t>законом</w:t>
        </w:r>
      </w:hyperlink>
      <w:r w:rsidRPr="0039636D">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53" w:history="1">
        <w:r w:rsidRPr="0039636D">
          <w:rPr>
            <w:rFonts w:ascii="Times New Roman" w:hAnsi="Times New Roman" w:cs="Times New Roman"/>
            <w:sz w:val="24"/>
            <w:szCs w:val="24"/>
          </w:rPr>
          <w:t>постановлением</w:t>
        </w:r>
      </w:hyperlink>
      <w:r w:rsidRPr="0039636D">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3.2.3. Государственная услуга предоставляется через ПГУ ЛО либо через ЕПГУ.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bookmarkStart w:id="10" w:name="Par394"/>
      <w:bookmarkEnd w:id="10"/>
      <w:r w:rsidRPr="0039636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пройти идентификацию и аутентификацию в ЕСИА;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направить пакет электронных документов в ЦСЗН посредством функционала ЕПГУ или ПГУ ЛО.</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в соответствии с требованиями </w:t>
      </w:r>
      <w:hyperlink w:anchor="Par394" w:history="1">
        <w:r w:rsidRPr="0039636D">
          <w:rPr>
            <w:rFonts w:ascii="Times New Roman" w:hAnsi="Times New Roman" w:cs="Times New Roman"/>
            <w:sz w:val="24"/>
            <w:szCs w:val="24"/>
          </w:rPr>
          <w:t>пункта 3.2.4</w:t>
        </w:r>
      </w:hyperlink>
      <w:r w:rsidRPr="0039636D">
        <w:rPr>
          <w:rFonts w:ascii="Times New Roman" w:hAnsi="Times New Roman" w:cs="Times New Roman"/>
          <w:sz w:val="24"/>
          <w:szCs w:val="24"/>
        </w:rP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ar349" w:history="1">
        <w:r w:rsidRPr="0039636D">
          <w:rPr>
            <w:rFonts w:ascii="Times New Roman" w:hAnsi="Times New Roman" w:cs="Times New Roman"/>
            <w:sz w:val="24"/>
            <w:szCs w:val="24"/>
          </w:rPr>
          <w:t>пункте 3.1</w:t>
        </w:r>
      </w:hyperlink>
      <w:r w:rsidRPr="0039636D">
        <w:rPr>
          <w:rFonts w:ascii="Times New Roman" w:hAnsi="Times New Roman" w:cs="Times New Roman"/>
          <w:sz w:val="24"/>
          <w:szCs w:val="24"/>
        </w:rPr>
        <w:t xml:space="preserve"> настоящего регламента.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Pr="0039636D">
        <w:rPr>
          <w:rFonts w:ascii="Times New Roman" w:hAnsi="Times New Roman" w:cs="Times New Roman"/>
          <w:sz w:val="24"/>
          <w:szCs w:val="24"/>
        </w:rPr>
        <w:lastRenderedPageBreak/>
        <w:t>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случае принятия решения о выдаче электронного сертификата сформированный QR-код, содержащий информацию о выданном электронном сертификате, поступает в личный кабинет ПГУ ЛО или ЕПГУ (при реализации технической возможности).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(абзац введен </w:t>
      </w:r>
      <w:hyperlink r:id="rId54" w:history="1">
        <w:r w:rsidRPr="0039636D">
          <w:rPr>
            <w:rFonts w:ascii="Times New Roman" w:hAnsi="Times New Roman" w:cs="Times New Roman"/>
            <w:sz w:val="24"/>
            <w:szCs w:val="24"/>
          </w:rPr>
          <w:t>Приказом</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случае принятия решения о выдаче сертификата на бумажном носителе документ выдается заявителю при личном обращении в МФЦ, указанном заявителем при подаче заявления.</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(абзац введен </w:t>
      </w:r>
      <w:hyperlink r:id="rId55" w:history="1">
        <w:r w:rsidRPr="0039636D">
          <w:rPr>
            <w:rFonts w:ascii="Times New Roman" w:hAnsi="Times New Roman" w:cs="Times New Roman"/>
            <w:sz w:val="24"/>
            <w:szCs w:val="24"/>
          </w:rPr>
          <w:t>Приказом</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3.2.7. В случае поступления всех документов, указанных в </w:t>
      </w:r>
      <w:hyperlink w:anchor="Par136" w:history="1">
        <w:r w:rsidRPr="0039636D">
          <w:rPr>
            <w:rFonts w:ascii="Times New Roman" w:hAnsi="Times New Roman" w:cs="Times New Roman"/>
            <w:sz w:val="24"/>
            <w:szCs w:val="24"/>
          </w:rPr>
          <w:t>пунктах 2.6</w:t>
        </w:r>
      </w:hyperlink>
      <w:r w:rsidRPr="0039636D">
        <w:rPr>
          <w:rFonts w:ascii="Times New Roman" w:hAnsi="Times New Roman" w:cs="Times New Roman"/>
          <w:sz w:val="24"/>
          <w:szCs w:val="24"/>
        </w:rPr>
        <w:t xml:space="preserve"> - </w:t>
      </w:r>
      <w:hyperlink w:anchor="Par153" w:history="1">
        <w:r w:rsidRPr="0039636D">
          <w:rPr>
            <w:rFonts w:ascii="Times New Roman" w:hAnsi="Times New Roman" w:cs="Times New Roman"/>
            <w:sz w:val="24"/>
            <w:szCs w:val="24"/>
          </w:rPr>
          <w:t>2.6.2</w:t>
        </w:r>
      </w:hyperlink>
      <w:r w:rsidRPr="0039636D">
        <w:rPr>
          <w:rFonts w:ascii="Times New Roman" w:hAnsi="Times New Roman" w:cs="Times New Roman"/>
          <w:sz w:val="24"/>
          <w:szCs w:val="24"/>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Сертификат на бумажном носителе выдается МФЦ в день обращения гражданина при наличии принятого уполномоченным органом решения.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b/>
          <w:bCs/>
          <w:sz w:val="24"/>
          <w:szCs w:val="24"/>
        </w:rPr>
      </w:pPr>
      <w:r w:rsidRPr="0039636D">
        <w:rPr>
          <w:rFonts w:ascii="Times New Roman" w:hAnsi="Times New Roman" w:cs="Times New Roman"/>
          <w:b/>
          <w:bCs/>
          <w:sz w:val="24"/>
          <w:szCs w:val="24"/>
        </w:rPr>
        <w:t>3.3. Порядок исправления допущенных опечаток и ошибок в выданных в результате предоставления государственной услуги документах</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или ЕПГУ/ПГУ ЛО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случае наличия опечаток и ошибок в сертификате вместе с заявлением о необходимости исправления допущенных опечаток и(или) ошибок заявитель предоставляет в ЦСЗН непосредственно либо посредством МФЦ сертификат, содержащий опечатки и ошибки.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ar1245" w:history="1">
        <w:r w:rsidRPr="0039636D">
          <w:rPr>
            <w:rFonts w:ascii="Times New Roman" w:hAnsi="Times New Roman" w:cs="Times New Roman"/>
            <w:sz w:val="24"/>
            <w:szCs w:val="24"/>
          </w:rPr>
          <w:t>уведомление</w:t>
        </w:r>
      </w:hyperlink>
      <w:r w:rsidRPr="0039636D">
        <w:rPr>
          <w:rFonts w:ascii="Times New Roman" w:hAnsi="Times New Roman" w:cs="Times New Roman"/>
          <w:sz w:val="24"/>
          <w:szCs w:val="24"/>
        </w:rPr>
        <w:t xml:space="preserve"> с обоснованным отказом в оформлении документа с исправленными опечатками (ошибками) (приложение 9.1 к настоящему регламенту). Результат предоставления государственной услуги (документ) ЦСЗН направляет способом, указанным в заявлении.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lastRenderedPageBreak/>
        <w:t>IV. ФОРМЫ КОНТРОЛЯ ЗА ИСПОЛНЕНИЕМ</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АДМИНИСТРАТИВНОГО РЕГЛАМЕНТА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Порядок осуществления текущего контроля за соблюдением</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 исполнением ответственными должностными лицами положений</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административного регламента услуги и иных нормативных</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правовых актов, устанавливающих требования к предоставлению</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государственной услуги, а также принятием решений</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ответственными лицами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Порядок и периодичность осуществления плановых и внеплановых</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проверок полноты и качества предоставления</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О проведении проверки издается правовой акт Комитета о проведении проверки исполнения настоящего регламента.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Ответственность должностных лиц органа, предоставляющего</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государственную услугу, за решения и действия (бездействие),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принимаемые (осуществляемые) в ходе предоставления</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государственной услуги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rsidRPr="0039636D">
        <w:rPr>
          <w:rFonts w:ascii="Times New Roman" w:hAnsi="Times New Roman" w:cs="Times New Roman"/>
          <w:sz w:val="24"/>
          <w:szCs w:val="24"/>
        </w:rPr>
        <w:lastRenderedPageBreak/>
        <w:t>административных действий, полноту их совершения, соблюдение принципов поведения с заявителями, сохранность документов.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Руководитель ЦСЗН несет ответственность за обеспечение предоставления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Специалисты ЦСЗН при предоставлении государственной услуги несут ответственность:</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за неисполнение или ненадлежащее исполнение административных процедур при предоставлении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за действия (бездействие), влекущие нарушение прав и законных интересов физических лиц.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V. ДОСУДЕБНЫЙ (ВНЕСУДЕБНЫЙ) ПОРЯДОК ОБЖАЛОВАНИЯ РЕШЕНИЙ</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 ДЕЙСТВИЙ (БЕЗДЕЙСТВИЯ) ОРГАНА, ПРЕДОСТАВЛЯЮЩЕГО</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ГОСУДАРСТВЕННУЮ УСЛУГУ, ДОЛЖНОСТНЫХ ЛИЦ ОРГАНА,</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ПРЕДОСТАВЛЯЮЩЕГО ГОСУДАРСТВЕННУЮ УСЛУГУ,</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ЛИБО ГОСУДАРСТВЕННЫХ ИЛИ МУНИЦИПАЛЬНЫХ СЛУЖАЩИХ,</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МНОГОФУНКЦИОНАЛЬНОГО ЦЕНТРА ПРЕДОСТАВЛЕНИЯ ГОСУДАРСТВЕННЫХ</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И МУНИЦИПАЛЬНЫХ УСЛУГ, РАБОТНИКА МНОГОФУНКЦИОНАЛЬНОГО ЦЕНТРА</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ПРЕДОСТАВЛЕНИЯ ГОСУДАРСТВЕННЫХ И МУНИЦИПАЛЬНЫХ УСЛУГ</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1) нарушение срока регистрации запроса заявителя о предоставлении государственной услуги, запроса, указанного в </w:t>
      </w:r>
      <w:hyperlink r:id="rId56" w:history="1">
        <w:r w:rsidRPr="0039636D">
          <w:rPr>
            <w:rFonts w:ascii="Times New Roman" w:hAnsi="Times New Roman" w:cs="Times New Roman"/>
            <w:sz w:val="24"/>
            <w:szCs w:val="24"/>
          </w:rPr>
          <w:t>статье 15.1</w:t>
        </w:r>
      </w:hyperlink>
      <w:r w:rsidRPr="0039636D">
        <w:rPr>
          <w:rFonts w:ascii="Times New Roman" w:hAnsi="Times New Roman" w:cs="Times New Roman"/>
          <w:sz w:val="24"/>
          <w:szCs w:val="24"/>
        </w:rPr>
        <w:t xml:space="preserve"> Федерального закона от 27.07.2010 N 210-ФЗ;</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7" w:history="1">
        <w:r w:rsidRPr="0039636D">
          <w:rPr>
            <w:rFonts w:ascii="Times New Roman" w:hAnsi="Times New Roman" w:cs="Times New Roman"/>
            <w:sz w:val="24"/>
            <w:szCs w:val="24"/>
          </w:rPr>
          <w:t>частью 1.3 статьи 16</w:t>
        </w:r>
      </w:hyperlink>
      <w:r w:rsidRPr="0039636D">
        <w:rPr>
          <w:rFonts w:ascii="Times New Roman" w:hAnsi="Times New Roman" w:cs="Times New Roman"/>
          <w:sz w:val="24"/>
          <w:szCs w:val="24"/>
        </w:rPr>
        <w:t xml:space="preserve"> Федерального закона от 27.07.2010 N 210-ФЗ;</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w:t>
      </w:r>
      <w:r w:rsidRPr="0039636D">
        <w:rPr>
          <w:rFonts w:ascii="Times New Roman" w:hAnsi="Times New Roman" w:cs="Times New Roman"/>
          <w:sz w:val="24"/>
          <w:szCs w:val="24"/>
        </w:rPr>
        <w:lastRenderedPageBreak/>
        <w:t xml:space="preserve">услуг в полном объеме в порядке, определенном </w:t>
      </w:r>
      <w:hyperlink r:id="rId58" w:history="1">
        <w:r w:rsidRPr="0039636D">
          <w:rPr>
            <w:rFonts w:ascii="Times New Roman" w:hAnsi="Times New Roman" w:cs="Times New Roman"/>
            <w:sz w:val="24"/>
            <w:szCs w:val="24"/>
          </w:rPr>
          <w:t>частью 1.3 статьи 16</w:t>
        </w:r>
      </w:hyperlink>
      <w:r w:rsidRPr="0039636D">
        <w:rPr>
          <w:rFonts w:ascii="Times New Roman" w:hAnsi="Times New Roman" w:cs="Times New Roman"/>
          <w:sz w:val="24"/>
          <w:szCs w:val="24"/>
        </w:rPr>
        <w:t xml:space="preserve"> Федерального закона от 27.07.2010 N 210-ФЗ;</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history="1">
        <w:r w:rsidRPr="0039636D">
          <w:rPr>
            <w:rFonts w:ascii="Times New Roman" w:hAnsi="Times New Roman" w:cs="Times New Roman"/>
            <w:sz w:val="24"/>
            <w:szCs w:val="24"/>
          </w:rPr>
          <w:t>частью 1.3 статьи 16</w:t>
        </w:r>
      </w:hyperlink>
      <w:r w:rsidRPr="0039636D">
        <w:rPr>
          <w:rFonts w:ascii="Times New Roman" w:hAnsi="Times New Roman" w:cs="Times New Roman"/>
          <w:sz w:val="24"/>
          <w:szCs w:val="24"/>
        </w:rPr>
        <w:t xml:space="preserve"> Федерального закона от 27.07.2010 N 210-ФЗ;</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0" w:history="1">
        <w:r w:rsidRPr="0039636D">
          <w:rPr>
            <w:rFonts w:ascii="Times New Roman" w:hAnsi="Times New Roman" w:cs="Times New Roman"/>
            <w:sz w:val="24"/>
            <w:szCs w:val="24"/>
          </w:rPr>
          <w:t>частью 1.3 статьи 16</w:t>
        </w:r>
      </w:hyperlink>
      <w:r w:rsidRPr="0039636D">
        <w:rPr>
          <w:rFonts w:ascii="Times New Roman" w:hAnsi="Times New Roman" w:cs="Times New Roman"/>
          <w:sz w:val="24"/>
          <w:szCs w:val="24"/>
        </w:rPr>
        <w:t xml:space="preserve"> Федерального закона от 27.07.2010 N 210-ФЗ;</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1" w:history="1">
        <w:r w:rsidRPr="0039636D">
          <w:rPr>
            <w:rFonts w:ascii="Times New Roman" w:hAnsi="Times New Roman" w:cs="Times New Roman"/>
            <w:sz w:val="24"/>
            <w:szCs w:val="24"/>
          </w:rPr>
          <w:t>пунктом 4 части 1 статьи 7</w:t>
        </w:r>
      </w:hyperlink>
      <w:r w:rsidRPr="0039636D">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2" w:history="1">
        <w:r w:rsidRPr="0039636D">
          <w:rPr>
            <w:rFonts w:ascii="Times New Roman" w:hAnsi="Times New Roman" w:cs="Times New Roman"/>
            <w:sz w:val="24"/>
            <w:szCs w:val="24"/>
          </w:rPr>
          <w:t>частью 1.3 статьи 16</w:t>
        </w:r>
      </w:hyperlink>
      <w:r w:rsidRPr="0039636D">
        <w:rPr>
          <w:rFonts w:ascii="Times New Roman" w:hAnsi="Times New Roman" w:cs="Times New Roman"/>
          <w:sz w:val="24"/>
          <w:szCs w:val="24"/>
        </w:rPr>
        <w:t xml:space="preserve"> Федерального закона от 27.07.2010 N 210-ФЗ.</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5.3. Жалоба подается в письменной форме на бумажном носителе, в электронной форме в ЦСЗН, либо в Комитет,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39636D">
        <w:rPr>
          <w:rFonts w:ascii="Times New Roman" w:hAnsi="Times New Roman" w:cs="Times New Roman"/>
          <w:sz w:val="24"/>
          <w:szCs w:val="24"/>
        </w:rPr>
        <w:lastRenderedPageBreak/>
        <w:t>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3" w:history="1">
        <w:r w:rsidRPr="0039636D">
          <w:rPr>
            <w:rFonts w:ascii="Times New Roman" w:hAnsi="Times New Roman" w:cs="Times New Roman"/>
            <w:sz w:val="24"/>
            <w:szCs w:val="24"/>
          </w:rPr>
          <w:t>части 5 статьи 11.2</w:t>
        </w:r>
      </w:hyperlink>
      <w:r w:rsidRPr="0039636D">
        <w:rPr>
          <w:rFonts w:ascii="Times New Roman" w:hAnsi="Times New Roman" w:cs="Times New Roman"/>
          <w:sz w:val="24"/>
          <w:szCs w:val="24"/>
        </w:rPr>
        <w:t xml:space="preserve"> Федерального закона N 210-ФЗ.</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письменной жалобе в обязательном порядке указываются: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наименование ЦСЗН, должностного лица ЦСЗН, ответственного за предоставление государственной услуги, филиала, отдела, удаленного рабочего места МФЦ, его руководителя и(или) работника, решения и действия (бездействие) которых обжалуются;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МФЦ, его работника;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4" w:history="1">
        <w:r w:rsidRPr="0039636D">
          <w:rPr>
            <w:rFonts w:ascii="Times New Roman" w:hAnsi="Times New Roman" w:cs="Times New Roman"/>
            <w:sz w:val="24"/>
            <w:szCs w:val="24"/>
          </w:rPr>
          <w:t>статьей 11.1</w:t>
        </w:r>
      </w:hyperlink>
      <w:r w:rsidRPr="0039636D">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5.6. Жалоба, поступившая в ЦСЗН, Комитет, МФЦ, учредителю МФЦ, подлежит рассмотрению в течение пятнадцати рабочих дней со дня ее регистрации, а в случае обжалования отказа ЦСЗН,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5.7. По результатам рассмотрения жалобы принимается одно из следующих решений:</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2) в удовлетворении жалобы отказывается.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VI. ОСОБЕННОСТИ ВЫПОЛНЕНИЯ АДМИНИСТРАТИВНЫХ ПРОЦЕДУР</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В МНОГОФУНКЦИОНАЛЬНЫХ ЦЕНТРАХ ПРЕДОСТАВЛЕНИЯ</w:t>
      </w:r>
    </w:p>
    <w:p w:rsidR="00716BC0" w:rsidRPr="0039636D" w:rsidRDefault="00716BC0" w:rsidP="0039636D">
      <w:pPr>
        <w:autoSpaceDE w:val="0"/>
        <w:autoSpaceDN w:val="0"/>
        <w:adjustRightInd w:val="0"/>
        <w:spacing w:after="0" w:line="240" w:lineRule="auto"/>
        <w:jc w:val="center"/>
        <w:rPr>
          <w:rFonts w:ascii="Times New Roman" w:hAnsi="Times New Roman" w:cs="Times New Roman"/>
          <w:b/>
          <w:bCs/>
          <w:sz w:val="24"/>
          <w:szCs w:val="24"/>
        </w:rPr>
      </w:pPr>
      <w:r w:rsidRPr="0039636D">
        <w:rPr>
          <w:rFonts w:ascii="Times New Roman" w:hAnsi="Times New Roman" w:cs="Times New Roman"/>
          <w:b/>
          <w:bCs/>
          <w:sz w:val="24"/>
          <w:szCs w:val="24"/>
        </w:rPr>
        <w:t>ГОСУДАРСТВЕННЫХ И МУНИЦИПАЛЬНЫХ УСЛУГ</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МФЦ и иным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а) удостоверяет личность заявителя или личность и полномочия представителя заявителя - в случае обращения физического лица;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б) определяет предмет обращения;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в) проводит проверку правильности заполнения обращения;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г) проводит проверку укомплектованности пакета документов;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е) заверяет каждый документ дела своей электронной подписью (далее - ЭП);</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з) оформляет сертификат при получении от ЦСЗН соответствующего распоряжения, электронного образа сертификата.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6.2.1. При установлении работником МФЦ представления заявителем неполного комплекта документов, указанных в </w:t>
      </w:r>
      <w:hyperlink w:anchor="Par136" w:history="1">
        <w:r w:rsidRPr="0039636D">
          <w:rPr>
            <w:rFonts w:ascii="Times New Roman" w:hAnsi="Times New Roman" w:cs="Times New Roman"/>
            <w:sz w:val="24"/>
            <w:szCs w:val="24"/>
          </w:rPr>
          <w:t>пунктах 2.6</w:t>
        </w:r>
      </w:hyperlink>
      <w:r w:rsidRPr="0039636D">
        <w:rPr>
          <w:rFonts w:ascii="Times New Roman" w:hAnsi="Times New Roman" w:cs="Times New Roman"/>
          <w:sz w:val="24"/>
          <w:szCs w:val="24"/>
        </w:rPr>
        <w:t xml:space="preserve"> - </w:t>
      </w:r>
      <w:hyperlink w:anchor="Par153" w:history="1">
        <w:r w:rsidRPr="0039636D">
          <w:rPr>
            <w:rFonts w:ascii="Times New Roman" w:hAnsi="Times New Roman" w:cs="Times New Roman"/>
            <w:sz w:val="24"/>
            <w:szCs w:val="24"/>
          </w:rPr>
          <w:t>2.6.2</w:t>
        </w:r>
      </w:hyperlink>
      <w:r w:rsidRPr="0039636D">
        <w:rPr>
          <w:rFonts w:ascii="Times New Roman" w:hAnsi="Times New Roman" w:cs="Times New Roman"/>
          <w:sz w:val="24"/>
          <w:szCs w:val="24"/>
        </w:rPr>
        <w:t xml:space="preserve"> настоящего регламента, и наличии в </w:t>
      </w:r>
      <w:hyperlink w:anchor="Par247" w:history="1">
        <w:r w:rsidRPr="0039636D">
          <w:rPr>
            <w:rFonts w:ascii="Times New Roman" w:hAnsi="Times New Roman" w:cs="Times New Roman"/>
            <w:sz w:val="24"/>
            <w:szCs w:val="24"/>
          </w:rPr>
          <w:t>пункте 2.9</w:t>
        </w:r>
      </w:hyperlink>
      <w:r w:rsidRPr="0039636D">
        <w:rPr>
          <w:rFonts w:ascii="Times New Roman" w:hAnsi="Times New Roman" w:cs="Times New Roman"/>
          <w:sz w:val="24"/>
          <w:szCs w:val="24"/>
        </w:rP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сообщает заявителю, какие необходимые документы им не представлены;</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предлагает заявителю представить полный комплект необходимых документов, после чего обратиться повторно с полным комплектом необходимых документов;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 xml:space="preserve">выдает </w:t>
      </w:r>
      <w:hyperlink w:anchor="Par1656" w:history="1">
        <w:r w:rsidRPr="0039636D">
          <w:rPr>
            <w:rFonts w:ascii="Times New Roman" w:hAnsi="Times New Roman" w:cs="Times New Roman"/>
            <w:sz w:val="24"/>
            <w:szCs w:val="24"/>
          </w:rPr>
          <w:t>решение</w:t>
        </w:r>
      </w:hyperlink>
      <w:r w:rsidRPr="0039636D">
        <w:rPr>
          <w:rFonts w:ascii="Times New Roman" w:hAnsi="Times New Roman" w:cs="Times New Roman"/>
          <w:sz w:val="24"/>
          <w:szCs w:val="24"/>
        </w:rPr>
        <w:t xml:space="preserve"> об отказе в приеме заявления и документов, необходимых для предоставления государственной услуги, по форме в соответствии с приложением 15 с указанием перечня документов, которые заявителю необходимо представить для предоставления государственной услуги.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65"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6.3. Работник МФЦ осуществляет по телефону (с записью даты и времени телефонного звонка или посредством СМС-информирования (при наличии технической возможности) информирование гражданина о вынесенном ЦСЗН решении не позднее одного рабочего дня с даты получения от ЦСЗН результата рассмотрения заявления в форме электронного документа с возможностью последующей выдачи гражданину в случае обращения в МФЦ.</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6.4. Сертификат оформляется и выдается МФЦ в день обращения гражданина при наличии принятого ЦСЗН распоряжения, электронного образа сертификата, записи в реестре сертификатов.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оформленный сертификат на бумажном носителе вручает под роспись непосредственно заявителю (представителю заявителя), которая фиксируется в журнале выдачи сертификата.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При наличии у гражданина подтвержденной учетной записи на ЕПГУ, ПГУ ЛО он также вправе обратиться в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(п. 6.4 в ред. </w:t>
      </w:r>
      <w:hyperlink r:id="rId66"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bookmarkStart w:id="11" w:name="Par521"/>
      <w:bookmarkEnd w:id="11"/>
      <w:r w:rsidRPr="0039636D">
        <w:rPr>
          <w:rFonts w:ascii="Times New Roman" w:hAnsi="Times New Roman" w:cs="Times New Roman"/>
          <w:sz w:val="24"/>
          <w:szCs w:val="24"/>
        </w:rPr>
        <w:t xml:space="preserve">6.5. Решение о выдаче дубликата сертификата на бумажном носителе или выписки из реестра сертификатов, содержащей данные электронного сертификата (реестровый номер), принимается МФЦ в день обращения гражданина на основании заявления, содержащего объяснения обстоятельств утраты (порчи) сертификата, по форме согласно </w:t>
      </w:r>
      <w:hyperlink w:anchor="Par1153" w:history="1">
        <w:r w:rsidRPr="0039636D">
          <w:rPr>
            <w:rFonts w:ascii="Times New Roman" w:hAnsi="Times New Roman" w:cs="Times New Roman"/>
            <w:sz w:val="24"/>
            <w:szCs w:val="24"/>
          </w:rPr>
          <w:t>приложению 8</w:t>
        </w:r>
      </w:hyperlink>
      <w:r w:rsidRPr="0039636D">
        <w:rPr>
          <w:rFonts w:ascii="Times New Roman" w:hAnsi="Times New Roman" w:cs="Times New Roman"/>
          <w:sz w:val="24"/>
          <w:szCs w:val="24"/>
        </w:rPr>
        <w:t xml:space="preserve"> к настоящему регламенту (при реализации технической возможности).</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Дубликат сертификата на бумажном носителе или выписка из реестра сертификатов оформляется МФЦ на основании сведений, имеющихся в реестре сертификатов (при наличии технической возможности), в следующих случаях:</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утраты сертификата;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приведения в негодность сертификата.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Основанием для отказа в выдаче дубликата сертификата на бумажном носителе или выписки из реестра сертификатов является:</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отсутствие сведений в реестре сертификатов;</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окончание срока действия сертификата;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аннулирование сертификата.</w:t>
      </w:r>
    </w:p>
    <w:p w:rsidR="00716BC0" w:rsidRPr="0039636D" w:rsidRDefault="0039636D" w:rsidP="0039636D">
      <w:pPr>
        <w:autoSpaceDE w:val="0"/>
        <w:autoSpaceDN w:val="0"/>
        <w:adjustRightInd w:val="0"/>
        <w:spacing w:after="0" w:line="240" w:lineRule="auto"/>
        <w:ind w:firstLine="540"/>
        <w:jc w:val="both"/>
        <w:rPr>
          <w:rFonts w:ascii="Times New Roman" w:hAnsi="Times New Roman" w:cs="Times New Roman"/>
          <w:sz w:val="24"/>
          <w:szCs w:val="24"/>
        </w:rPr>
      </w:pPr>
      <w:hyperlink w:anchor="Par1590" w:history="1">
        <w:r w:rsidR="00716BC0" w:rsidRPr="0039636D">
          <w:rPr>
            <w:rFonts w:ascii="Times New Roman" w:hAnsi="Times New Roman" w:cs="Times New Roman"/>
            <w:sz w:val="24"/>
            <w:szCs w:val="24"/>
          </w:rPr>
          <w:t>Решение</w:t>
        </w:r>
      </w:hyperlink>
      <w:r w:rsidR="00716BC0" w:rsidRPr="0039636D">
        <w:rPr>
          <w:rFonts w:ascii="Times New Roman" w:hAnsi="Times New Roman" w:cs="Times New Roman"/>
          <w:sz w:val="24"/>
          <w:szCs w:val="24"/>
        </w:rPr>
        <w:t xml:space="preserve"> об отказе в выдаче дубликата сертификата на бумажном носителе или выписки из реестра сертификатов оформляется работником МФЦ по форме согласно приложению 14 к настоящему регламенту и выдается гражданину.</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Пришедший в негодность сертификат на бумажном носителе сдается в МФЦ.</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(п. 6.5 в ред. </w:t>
      </w:r>
      <w:hyperlink r:id="rId67"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6.6. Работник МФЦ в течение 2 рабочих дней со дня выдачи заявителю сертификата или дубликата сертификата на бумажном носителе направляет в ЦСЗН информацию, подтверждающую факт выдачи сертификата.</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сертификата заявителем, серии и номере сертификата. В случае отсутствия технической возможности осуществляется передача реестра выдачи сертификатов посредством курьерской доставки, организованной силами МФЦ.</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(п. 6.6 в ред. </w:t>
      </w:r>
      <w:hyperlink r:id="rId68"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lastRenderedPageBreak/>
        <w:t>6.7. Работник МФЦ ежеквартально не позднее 15 числа месяца, следующего за отчетным, передает в ЦСЗН по акту приема-передачи сертификаты на бумажном носителе, оформленные МФЦ, но не полученные гражданами в течение трех месяцев со дня оформления; испорченные работниками МФЦ бланки сертификатов на бумажном носителе; сданные гражданами сертификаты на бумажном носителе, пришедшие в негодность; сертификаты на бумажном носителе, сданные гражданами, пришедшие в негодность в результате опечаток и ошибок в выданных в результате предоставления государственной услуги; отчет об использовании бланков сертификатов на бумажном носителе.</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(п. 6.7 в ред. </w:t>
      </w:r>
      <w:hyperlink r:id="rId69"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6.8. При обращении гражданина в МФЦ по истечении трех месяцев со дня оформления сертификата на бумажном носителе, но не позднее шести месяцев со дня оформления сертификата работник МФЦ в случае, если сертификат был возвращен в ЦСЗН, предлагает гражданину оформить заявление в произвольной форме о возврате сертификата из ЦСЗН для получения в МФЦ.</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(п. 6.8 в ред. </w:t>
      </w:r>
      <w:hyperlink r:id="rId70"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r w:rsidRPr="0039636D">
        <w:rPr>
          <w:rFonts w:ascii="Times New Roman" w:hAnsi="Times New Roman" w:cs="Times New Roman"/>
          <w:sz w:val="24"/>
          <w:szCs w:val="24"/>
        </w:rPr>
        <w:t>6.9.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(п. 6.9 введен </w:t>
      </w:r>
      <w:hyperlink r:id="rId71" w:history="1">
        <w:r w:rsidRPr="0039636D">
          <w:rPr>
            <w:rFonts w:ascii="Times New Roman" w:hAnsi="Times New Roman" w:cs="Times New Roman"/>
            <w:sz w:val="24"/>
            <w:szCs w:val="24"/>
          </w:rPr>
          <w:t>Приказом</w:t>
        </w:r>
      </w:hyperlink>
      <w:r w:rsidRPr="0039636D">
        <w:rPr>
          <w:rFonts w:ascii="Times New Roman" w:hAnsi="Times New Roman" w:cs="Times New Roman"/>
          <w:sz w:val="24"/>
          <w:szCs w:val="24"/>
        </w:rPr>
        <w:t xml:space="preserve"> комитета по социальной защите населения Ленинградской области от 03.06.2022 N 04-29)</w:t>
      </w: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1</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16BC0" w:rsidRPr="0039636D">
        <w:tc>
          <w:tcPr>
            <w:tcW w:w="60" w:type="dxa"/>
            <w:shd w:val="clear" w:color="auto" w:fill="CED3F1"/>
            <w:tcMar>
              <w:top w:w="0" w:type="dxa"/>
              <w:left w:w="0" w:type="dxa"/>
              <w:bottom w:w="0" w:type="dxa"/>
              <w:right w:w="0" w:type="dxa"/>
            </w:tcMar>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Список изменяющих документов</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 xml:space="preserve">(в ред. </w:t>
            </w:r>
            <w:hyperlink r:id="rId72" w:history="1">
              <w:r w:rsidRPr="0039636D">
                <w:rPr>
                  <w:rFonts w:ascii="Times New Roman" w:hAnsi="Times New Roman" w:cs="Times New Roman"/>
                  <w:sz w:val="24"/>
                  <w:szCs w:val="24"/>
                </w:rPr>
                <w:t>Приказа</w:t>
              </w:r>
            </w:hyperlink>
            <w:r w:rsidRPr="0039636D">
              <w:rPr>
                <w:rFonts w:ascii="Times New Roman" w:hAnsi="Times New Roman" w:cs="Times New Roman"/>
                <w:sz w:val="24"/>
                <w:szCs w:val="24"/>
              </w:rPr>
              <w:t xml:space="preserve"> комитета по социальной защите населения Ленинградской</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области от 03.06.2022 N 04-29)</w:t>
            </w:r>
          </w:p>
        </w:tc>
        <w:tc>
          <w:tcPr>
            <w:tcW w:w="113" w:type="dxa"/>
            <w:shd w:val="clear" w:color="auto" w:fill="F4F3F8"/>
            <w:tcMar>
              <w:top w:w="0" w:type="dxa"/>
              <w:left w:w="0" w:type="dxa"/>
              <w:bottom w:w="0" w:type="dxa"/>
              <w:right w:w="0" w:type="dxa"/>
            </w:tcMar>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Форма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89"/>
        <w:gridCol w:w="450"/>
        <w:gridCol w:w="675"/>
        <w:gridCol w:w="451"/>
        <w:gridCol w:w="675"/>
        <w:gridCol w:w="2795"/>
      </w:tblGrid>
      <w:tr w:rsidR="00716BC0" w:rsidRPr="0039636D">
        <w:tc>
          <w:tcPr>
            <w:tcW w:w="3989" w:type="dxa"/>
            <w:vMerge w:val="restart"/>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5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w:t>
            </w:r>
          </w:p>
        </w:tc>
        <w:tc>
          <w:tcPr>
            <w:tcW w:w="4596" w:type="dxa"/>
            <w:gridSpan w:val="4"/>
            <w:tcBorders>
              <w:bottom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3989" w:type="dxa"/>
            <w:vMerge/>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45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596" w:type="dxa"/>
            <w:gridSpan w:val="4"/>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ЦСЗН)</w:t>
            </w:r>
          </w:p>
        </w:tc>
      </w:tr>
      <w:tr w:rsidR="00716BC0" w:rsidRPr="0039636D">
        <w:tc>
          <w:tcPr>
            <w:tcW w:w="3989" w:type="dxa"/>
            <w:vMerge/>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c>
          <w:tcPr>
            <w:tcW w:w="1576"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от заявителя</w:t>
            </w:r>
          </w:p>
        </w:tc>
        <w:tc>
          <w:tcPr>
            <w:tcW w:w="3470" w:type="dxa"/>
            <w:gridSpan w:val="2"/>
            <w:tcBorders>
              <w:bottom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3989" w:type="dxa"/>
            <w:vMerge/>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1576"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70" w:type="dxa"/>
            <w:gridSpan w:val="2"/>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(фамилия, имя, отчество - заполняется заявителем)</w:t>
            </w:r>
          </w:p>
        </w:tc>
      </w:tr>
      <w:tr w:rsidR="00716BC0" w:rsidRPr="0039636D">
        <w:tc>
          <w:tcPr>
            <w:tcW w:w="3989" w:type="dxa"/>
            <w:vMerge/>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c>
          <w:tcPr>
            <w:tcW w:w="5046" w:type="dxa"/>
            <w:gridSpan w:val="5"/>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989"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25" w:type="dxa"/>
            <w:gridSpan w:val="2"/>
            <w:tcBorders>
              <w:top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телефон</w:t>
            </w:r>
          </w:p>
        </w:tc>
        <w:tc>
          <w:tcPr>
            <w:tcW w:w="3921" w:type="dxa"/>
            <w:gridSpan w:val="3"/>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3989" w:type="dxa"/>
            <w:vMerge/>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225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электронный адрес</w:t>
            </w:r>
          </w:p>
        </w:tc>
        <w:tc>
          <w:tcPr>
            <w:tcW w:w="2795" w:type="dxa"/>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9035" w:type="dxa"/>
            <w:gridSpan w:val="6"/>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35" w:type="dxa"/>
            <w:gridSpan w:val="6"/>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bookmarkStart w:id="12" w:name="Par576"/>
            <w:bookmarkEnd w:id="12"/>
            <w:r w:rsidRPr="0039636D">
              <w:rPr>
                <w:rFonts w:ascii="Times New Roman" w:hAnsi="Times New Roman" w:cs="Times New Roman"/>
                <w:sz w:val="24"/>
                <w:szCs w:val="24"/>
              </w:rPr>
              <w:t>ЗАЯВЛЕНИЕ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о предоставлении государственных(ой) услуг(и)</w:t>
            </w:r>
          </w:p>
        </w:tc>
      </w:tr>
      <w:tr w:rsidR="00716BC0" w:rsidRPr="0039636D">
        <w:tc>
          <w:tcPr>
            <w:tcW w:w="9035" w:type="dxa"/>
            <w:gridSpan w:val="6"/>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35" w:type="dxa"/>
            <w:gridSpan w:val="6"/>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Прошу (поставить отметку "V")</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28"/>
        <w:gridCol w:w="7824"/>
      </w:tblGrid>
      <w:tr w:rsidR="00716BC0" w:rsidRPr="0039636D">
        <w:tc>
          <w:tcPr>
            <w:tcW w:w="680"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352"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выдать сертификат на изготовление (ремонт) зубных протезов (далее - сертификат):</w:t>
            </w:r>
          </w:p>
        </w:tc>
      </w:tr>
      <w:tr w:rsidR="00716BC0" w:rsidRPr="0039636D">
        <w:tc>
          <w:tcPr>
            <w:tcW w:w="680"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ветерану труда</w:t>
            </w:r>
          </w:p>
        </w:tc>
      </w:tr>
      <w:tr w:rsidR="00716BC0" w:rsidRPr="0039636D">
        <w:tc>
          <w:tcPr>
            <w:tcW w:w="680"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ветерану военной службы</w:t>
            </w:r>
          </w:p>
        </w:tc>
      </w:tr>
      <w:tr w:rsidR="00716BC0" w:rsidRPr="0039636D">
        <w:tc>
          <w:tcPr>
            <w:tcW w:w="680"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труженику тыла</w:t>
            </w:r>
          </w:p>
        </w:tc>
      </w:tr>
      <w:tr w:rsidR="00716BC0" w:rsidRPr="0039636D">
        <w:tc>
          <w:tcPr>
            <w:tcW w:w="680"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реабилитированному лицу</w:t>
            </w:r>
          </w:p>
        </w:tc>
      </w:tr>
      <w:tr w:rsidR="00716BC0" w:rsidRPr="0039636D">
        <w:tc>
          <w:tcPr>
            <w:tcW w:w="680"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352"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вид сертификата:</w:t>
            </w:r>
          </w:p>
        </w:tc>
      </w:tr>
      <w:tr w:rsidR="00716BC0" w:rsidRPr="0039636D">
        <w:tc>
          <w:tcPr>
            <w:tcW w:w="680"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 бумажном носителе в виде именного документа на бланке установленного образца</w:t>
            </w:r>
          </w:p>
        </w:tc>
      </w:tr>
      <w:tr w:rsidR="00716BC0" w:rsidRPr="0039636D">
        <w:tc>
          <w:tcPr>
            <w:tcW w:w="680"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электронный сертификат в виде QR-кода</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231"/>
        <w:gridCol w:w="2891"/>
      </w:tblGrid>
      <w:tr w:rsidR="00716BC0" w:rsidRPr="0039636D">
        <w:tc>
          <w:tcPr>
            <w:tcW w:w="294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Фамилия, имя, отчество (при наличии)</w:t>
            </w:r>
          </w:p>
        </w:tc>
        <w:tc>
          <w:tcPr>
            <w:tcW w:w="6122"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294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Дата рождения</w:t>
            </w:r>
          </w:p>
        </w:tc>
        <w:tc>
          <w:tcPr>
            <w:tcW w:w="6122"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294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Место рождения</w:t>
            </w:r>
          </w:p>
        </w:tc>
        <w:tc>
          <w:tcPr>
            <w:tcW w:w="6122"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294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Гражданство</w:t>
            </w:r>
          </w:p>
        </w:tc>
        <w:tc>
          <w:tcPr>
            <w:tcW w:w="6122"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2948"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Место жительства</w:t>
            </w: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Адрес постоянной регистрации</w:t>
            </w:r>
          </w:p>
        </w:tc>
        <w:tc>
          <w:tcPr>
            <w:tcW w:w="289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948"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Дата регистрации</w:t>
            </w:r>
          </w:p>
        </w:tc>
        <w:tc>
          <w:tcPr>
            <w:tcW w:w="289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948"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Адрес регистрации по месту пребывания в Ленинградской области</w:t>
            </w:r>
          </w:p>
        </w:tc>
        <w:tc>
          <w:tcPr>
            <w:tcW w:w="289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948"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Дата регистрации</w:t>
            </w:r>
          </w:p>
        </w:tc>
        <w:tc>
          <w:tcPr>
            <w:tcW w:w="289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94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Последний адрес проживания до переезда в Ленинградскую область - в случае переезда</w:t>
            </w:r>
          </w:p>
        </w:tc>
        <w:tc>
          <w:tcPr>
            <w:tcW w:w="6122"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294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СНИЛС</w:t>
            </w:r>
          </w:p>
        </w:tc>
        <w:tc>
          <w:tcPr>
            <w:tcW w:w="6122"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2948"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Паспорт гражданина РФ</w:t>
            </w: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серия и номер</w:t>
            </w:r>
          </w:p>
        </w:tc>
        <w:tc>
          <w:tcPr>
            <w:tcW w:w="289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948"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дата выдачи</w:t>
            </w:r>
          </w:p>
        </w:tc>
        <w:tc>
          <w:tcPr>
            <w:tcW w:w="289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948"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код подразделения</w:t>
            </w:r>
          </w:p>
        </w:tc>
        <w:tc>
          <w:tcPr>
            <w:tcW w:w="289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94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2"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294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Ежемесячную денежную выплату за счет средств федерального бюджета (указать: не получаю либо получаю, с указанием наименования органа)</w:t>
            </w:r>
          </w:p>
        </w:tc>
        <w:tc>
          <w:tcPr>
            <w:tcW w:w="6122"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231"/>
        <w:gridCol w:w="2892"/>
      </w:tblGrid>
      <w:tr w:rsidR="00716BC0" w:rsidRPr="0039636D">
        <w:tc>
          <w:tcPr>
            <w:tcW w:w="9071" w:type="dxa"/>
            <w:gridSpan w:val="3"/>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Сведения о представителе заявителя при подаче документов представителем заявителя</w:t>
            </w:r>
          </w:p>
        </w:tc>
      </w:tr>
      <w:tr w:rsidR="00716BC0" w:rsidRPr="0039636D">
        <w:tc>
          <w:tcPr>
            <w:tcW w:w="9071" w:type="dxa"/>
            <w:gridSpan w:val="3"/>
            <w:tcBorders>
              <w:bottom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294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Фамилия, имя, отчество (при наличии)</w:t>
            </w:r>
          </w:p>
        </w:tc>
        <w:tc>
          <w:tcPr>
            <w:tcW w:w="6123"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948"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Паспорт гражданина РФ &lt;1&gt;</w:t>
            </w: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серия и номер</w:t>
            </w:r>
          </w:p>
        </w:tc>
        <w:tc>
          <w:tcPr>
            <w:tcW w:w="2892"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948"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дата выдачи</w:t>
            </w:r>
          </w:p>
        </w:tc>
        <w:tc>
          <w:tcPr>
            <w:tcW w:w="2892"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948"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код подразделения</w:t>
            </w:r>
          </w:p>
        </w:tc>
        <w:tc>
          <w:tcPr>
            <w:tcW w:w="2892"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6250"/>
        <w:gridCol w:w="2235"/>
      </w:tblGrid>
      <w:tr w:rsidR="00716BC0" w:rsidRPr="0039636D">
        <w:tc>
          <w:tcPr>
            <w:tcW w:w="9071"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 заявлению прилагаю:</w:t>
            </w:r>
          </w:p>
        </w:tc>
      </w:tr>
      <w:tr w:rsidR="00716BC0" w:rsidRPr="0039636D">
        <w:tc>
          <w:tcPr>
            <w:tcW w:w="9071"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86"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lastRenderedPageBreak/>
              <w:t>N п/п</w:t>
            </w:r>
          </w:p>
        </w:tc>
        <w:tc>
          <w:tcPr>
            <w:tcW w:w="6250"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документа</w:t>
            </w:r>
          </w:p>
        </w:tc>
        <w:tc>
          <w:tcPr>
            <w:tcW w:w="223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Количество документов</w:t>
            </w:r>
          </w:p>
        </w:tc>
      </w:tr>
      <w:tr w:rsidR="00716BC0" w:rsidRPr="0039636D">
        <w:tc>
          <w:tcPr>
            <w:tcW w:w="586"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6250"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86"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6250"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Согласен(а) на запрос документов (сведений), необходимых для предоставления государственных(ой) услуг(и).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Предупрежден(а) о том, что:</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73" w:history="1">
              <w:r w:rsidRPr="0039636D">
                <w:rPr>
                  <w:rFonts w:ascii="Times New Roman" w:hAnsi="Times New Roman" w:cs="Times New Roman"/>
                  <w:sz w:val="24"/>
                  <w:szCs w:val="24"/>
                </w:rPr>
                <w:t>статьей 159.2</w:t>
              </w:r>
            </w:hyperlink>
            <w:r w:rsidRPr="0039636D">
              <w:rPr>
                <w:rFonts w:ascii="Times New Roman" w:hAnsi="Times New Roman" w:cs="Times New Roman"/>
                <w:sz w:val="24"/>
                <w:szCs w:val="24"/>
              </w:rPr>
              <w:t xml:space="preserve"> Уголовного кодекса Российской Федерации;</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при наступлении обстоятельств, влияющих на предоставление меры социальной поддержки (например: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1120"/>
        <w:gridCol w:w="2665"/>
        <w:gridCol w:w="4706"/>
      </w:tblGrid>
      <w:tr w:rsidR="00716BC0" w:rsidRPr="0039636D">
        <w:tc>
          <w:tcPr>
            <w:tcW w:w="1701"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665" w:type="dxa"/>
            <w:tcBorders>
              <w:bottom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4706"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(подпись заявителя (представителя заявителя)</w:t>
            </w:r>
          </w:p>
        </w:tc>
      </w:tr>
      <w:tr w:rsidR="00716BC0" w:rsidRPr="0039636D">
        <w:tc>
          <w:tcPr>
            <w:tcW w:w="9072"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Подтверждаю, что сведения, указанные в заявлении, достоверны</w:t>
            </w:r>
          </w:p>
        </w:tc>
      </w:tr>
      <w:tr w:rsidR="00716BC0" w:rsidRPr="0039636D">
        <w:tc>
          <w:tcPr>
            <w:tcW w:w="1701"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665" w:type="dxa"/>
            <w:tcBorders>
              <w:bottom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4706"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(подпись заявителя (представителя заявителя)</w:t>
            </w:r>
          </w:p>
        </w:tc>
      </w:tr>
      <w:tr w:rsidR="00716BC0" w:rsidRPr="0039636D">
        <w:tc>
          <w:tcPr>
            <w:tcW w:w="9072"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2"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Результат рассмотрения заявления прошу (поставить отметку "V"):</w:t>
            </w:r>
          </w:p>
        </w:tc>
      </w:tr>
      <w:tr w:rsidR="00716BC0" w:rsidRPr="0039636D">
        <w:tc>
          <w:tcPr>
            <w:tcW w:w="9072"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8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491" w:type="dxa"/>
            <w:gridSpan w:val="3"/>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выдать на руки в МФЦ, расположенном по адресу &lt;*&gt;:</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_______________________</w:t>
            </w:r>
          </w:p>
        </w:tc>
      </w:tr>
      <w:tr w:rsidR="00716BC0" w:rsidRPr="0039636D">
        <w:tc>
          <w:tcPr>
            <w:tcW w:w="58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491" w:type="dxa"/>
            <w:gridSpan w:val="3"/>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направить в электронной форме в личный кабинет на ПГУ ЛО/ЕПГУ</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Прошу выдать сертификат в МФЦ, расположенном по адресу &lt;*&gt;:</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Ленинградская область, __________________________________.</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lastRenderedPageBreak/>
              <w:t>&lt;*&gt; Адрес МФЦ указывается при подаче документов на получение сертификата на бумажном носителе посредством ПГУ ЛО/ЕПГУ либо при подаче документов в МФЦ, находящемся по другому адресу.</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628"/>
        <w:gridCol w:w="340"/>
        <w:gridCol w:w="2268"/>
      </w:tblGrid>
      <w:tr w:rsidR="00716BC0" w:rsidRPr="0039636D">
        <w:tc>
          <w:tcPr>
            <w:tcW w:w="2494"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26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494"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(подпись)</w:t>
            </w:r>
          </w:p>
        </w:tc>
        <w:tc>
          <w:tcPr>
            <w:tcW w:w="340"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(фамилия, инициалы заявителя (представителя заявителя))</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(дата)</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1.1</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Форма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0"/>
        <w:gridCol w:w="3522"/>
        <w:gridCol w:w="464"/>
        <w:gridCol w:w="733"/>
        <w:gridCol w:w="465"/>
        <w:gridCol w:w="704"/>
        <w:gridCol w:w="2454"/>
      </w:tblGrid>
      <w:tr w:rsidR="00716BC0" w:rsidRPr="0039636D">
        <w:tc>
          <w:tcPr>
            <w:tcW w:w="4252" w:type="dxa"/>
            <w:gridSpan w:val="2"/>
            <w:vMerge w:val="restart"/>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64"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w:t>
            </w:r>
          </w:p>
        </w:tc>
        <w:tc>
          <w:tcPr>
            <w:tcW w:w="4356"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2" w:type="dxa"/>
            <w:gridSpan w:val="2"/>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64"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356" w:type="dxa"/>
            <w:gridSpan w:val="4"/>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ЦСЗН)</w:t>
            </w:r>
          </w:p>
        </w:tc>
      </w:tr>
      <w:tr w:rsidR="00716BC0" w:rsidRPr="0039636D">
        <w:tc>
          <w:tcPr>
            <w:tcW w:w="4252" w:type="dxa"/>
            <w:gridSpan w:val="2"/>
            <w:vMerge/>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c>
          <w:tcPr>
            <w:tcW w:w="1662"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от заявителя</w:t>
            </w:r>
          </w:p>
        </w:tc>
        <w:tc>
          <w:tcPr>
            <w:tcW w:w="3158" w:type="dxa"/>
            <w:gridSpan w:val="2"/>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2" w:type="dxa"/>
            <w:gridSpan w:val="2"/>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662"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158" w:type="dxa"/>
            <w:gridSpan w:val="2"/>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(фамилия, имя, отчество - заполняется заявителем)</w:t>
            </w:r>
          </w:p>
        </w:tc>
      </w:tr>
      <w:tr w:rsidR="00716BC0" w:rsidRPr="0039636D">
        <w:tc>
          <w:tcPr>
            <w:tcW w:w="4252" w:type="dxa"/>
            <w:gridSpan w:val="2"/>
            <w:vMerge/>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c>
          <w:tcPr>
            <w:tcW w:w="4820" w:type="dxa"/>
            <w:gridSpan w:val="5"/>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2" w:type="dxa"/>
            <w:gridSpan w:val="2"/>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7" w:type="dxa"/>
            <w:gridSpan w:val="2"/>
            <w:tcBorders>
              <w:top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телефон</w:t>
            </w:r>
          </w:p>
        </w:tc>
        <w:tc>
          <w:tcPr>
            <w:tcW w:w="3623" w:type="dxa"/>
            <w:gridSpan w:val="3"/>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2" w:type="dxa"/>
            <w:gridSpan w:val="2"/>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366"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электронный адрес</w:t>
            </w:r>
          </w:p>
        </w:tc>
        <w:tc>
          <w:tcPr>
            <w:tcW w:w="2454" w:type="dxa"/>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2"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2" w:type="dxa"/>
            <w:gridSpan w:val="7"/>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bookmarkStart w:id="13" w:name="Par730"/>
            <w:bookmarkEnd w:id="13"/>
            <w:r w:rsidRPr="0039636D">
              <w:rPr>
                <w:rFonts w:ascii="Times New Roman" w:hAnsi="Times New Roman" w:cs="Times New Roman"/>
                <w:sz w:val="24"/>
                <w:szCs w:val="24"/>
              </w:rPr>
              <w:t>ЗАЯВЛЕНИЕ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о предоставлении государственных(ой) услуг(и)</w:t>
            </w:r>
          </w:p>
        </w:tc>
      </w:tr>
      <w:tr w:rsidR="00716BC0" w:rsidRPr="0039636D">
        <w:tc>
          <w:tcPr>
            <w:tcW w:w="9072"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2" w:type="dxa"/>
            <w:gridSpan w:val="7"/>
          </w:tcPr>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Прошу снять с учета граждан, имеющих право на предоставление меры социальной поддержки по бесплатному изготовлению и ремонту зубных протезов (поставить отметку "V"):</w:t>
            </w:r>
          </w:p>
        </w:tc>
      </w:tr>
      <w:tr w:rsidR="00716BC0" w:rsidRPr="0039636D">
        <w:tc>
          <w:tcPr>
            <w:tcW w:w="9072" w:type="dxa"/>
            <w:gridSpan w:val="7"/>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730"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342" w:type="dxa"/>
            <w:gridSpan w:val="6"/>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отказ от получения сертификата</w:t>
            </w:r>
          </w:p>
        </w:tc>
      </w:tr>
      <w:tr w:rsidR="00716BC0" w:rsidRPr="0039636D">
        <w:tc>
          <w:tcPr>
            <w:tcW w:w="730"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342" w:type="dxa"/>
            <w:gridSpan w:val="6"/>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смерть ветерана труда, труженика тыла, реабилитированного лица</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515"/>
        <w:gridCol w:w="2551"/>
      </w:tblGrid>
      <w:tr w:rsidR="00716BC0" w:rsidRPr="0039636D">
        <w:tc>
          <w:tcPr>
            <w:tcW w:w="300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Фамилия, имя, отчество (при наличии)</w:t>
            </w:r>
          </w:p>
        </w:tc>
        <w:tc>
          <w:tcPr>
            <w:tcW w:w="6066"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Дата рождения</w:t>
            </w:r>
          </w:p>
        </w:tc>
        <w:tc>
          <w:tcPr>
            <w:tcW w:w="6066"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Адрес постоянной регистрации</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Дата регистрации</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Адрес регистрации по месту пребывания в Ленинградской области</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Дата регистрации</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Паспорт гражданина РФ</w:t>
            </w: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серия и номер</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дата выдачи</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код подразделения</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Реквизиты актовой записи о смерти</w:t>
            </w: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дата смерти</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серия и номер</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наименование органа, составившего запись</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Сведения о представителе заявителя при подаче документов представителем заявителя</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515"/>
        <w:gridCol w:w="2551"/>
      </w:tblGrid>
      <w:tr w:rsidR="00716BC0" w:rsidRPr="0039636D">
        <w:tc>
          <w:tcPr>
            <w:tcW w:w="300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Фамилия, имя, отчество (при наличии)</w:t>
            </w:r>
          </w:p>
        </w:tc>
        <w:tc>
          <w:tcPr>
            <w:tcW w:w="6066"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Паспорт гражданина РФ &lt;2&gt;</w:t>
            </w: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серия и номер</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дата выдачи</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005"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код подразделения</w:t>
            </w:r>
          </w:p>
        </w:tc>
        <w:tc>
          <w:tcPr>
            <w:tcW w:w="255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2494"/>
        <w:gridCol w:w="5046"/>
      </w:tblGrid>
      <w:tr w:rsidR="00716BC0" w:rsidRPr="0039636D">
        <w:tc>
          <w:tcPr>
            <w:tcW w:w="9071"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lastRenderedPageBreak/>
              <w:t>Подтверждаю, что сведения, указанные в заявлении, достоверны</w:t>
            </w:r>
          </w:p>
        </w:tc>
      </w:tr>
      <w:tr w:rsidR="00716BC0" w:rsidRPr="0039636D">
        <w:tc>
          <w:tcPr>
            <w:tcW w:w="153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494"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5046"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(подпись заявителя (представителя заявителя)</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
        <w:gridCol w:w="8499"/>
      </w:tblGrid>
      <w:tr w:rsidR="00716BC0" w:rsidRPr="0039636D">
        <w:tc>
          <w:tcPr>
            <w:tcW w:w="9070"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Результат рассмотрения заявления прошу (поставить отметку "V"):</w:t>
            </w:r>
          </w:p>
        </w:tc>
      </w:tr>
      <w:tr w:rsidR="00716BC0" w:rsidRPr="0039636D">
        <w:tc>
          <w:tcPr>
            <w:tcW w:w="9070"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7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499" w:type="dxa"/>
            <w:tcBorders>
              <w:lef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выдать на руки в МФЦ, расположенном по адресу &lt;*&gt;: Ленинградская область, ___________________</w:t>
            </w:r>
          </w:p>
        </w:tc>
      </w:tr>
      <w:tr w:rsidR="00716BC0" w:rsidRPr="0039636D">
        <w:tc>
          <w:tcPr>
            <w:tcW w:w="57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499" w:type="dxa"/>
            <w:tcBorders>
              <w:lef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направить в электронной форме в личный кабинет на ПГУ ЛО/ЕПГУ</w:t>
            </w:r>
          </w:p>
        </w:tc>
      </w:tr>
      <w:tr w:rsidR="00716BC0" w:rsidRPr="0039636D">
        <w:tc>
          <w:tcPr>
            <w:tcW w:w="57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499" w:type="dxa"/>
            <w:tcBorders>
              <w:lef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направить по электронной почте, указанной в заявлении __________________</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&lt;*&gt; Адрес МФЦ указывается при подаче документов посредством ПГУ ЛО/ЕПГУ либо при подаче документов в МФЦ, находящемся по другому адресу.</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798"/>
        <w:gridCol w:w="340"/>
        <w:gridCol w:w="2098"/>
      </w:tblGrid>
      <w:tr w:rsidR="00716BC0" w:rsidRPr="0039636D">
        <w:tc>
          <w:tcPr>
            <w:tcW w:w="2494"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79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09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494"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(подпись)</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79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(фамилия, инициалы заявителя (представителя заявителя))</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(дата)</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2</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форма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884"/>
        <w:gridCol w:w="884"/>
        <w:gridCol w:w="6449"/>
        <w:gridCol w:w="345"/>
      </w:tblGrid>
      <w:tr w:rsidR="00716BC0" w:rsidRPr="0039636D">
        <w:tc>
          <w:tcPr>
            <w:tcW w:w="9071" w:type="dxa"/>
            <w:gridSpan w:val="5"/>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bookmarkStart w:id="14" w:name="Par827"/>
            <w:bookmarkEnd w:id="14"/>
            <w:r w:rsidRPr="0039636D">
              <w:rPr>
                <w:rFonts w:ascii="Times New Roman" w:hAnsi="Times New Roman" w:cs="Times New Roman"/>
                <w:sz w:val="24"/>
                <w:szCs w:val="24"/>
              </w:rPr>
              <w:t>Согласие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гражданина на обработку персональных данных</w:t>
            </w: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09"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Я,</w:t>
            </w:r>
          </w:p>
        </w:tc>
        <w:tc>
          <w:tcPr>
            <w:tcW w:w="8562"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 заявителя (представителя заявителя) полностью)</w:t>
            </w: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"___" ________ ____ года рождения.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Документ, удостоверяющий личность (заявителя, представителя заявителя)</w:t>
            </w:r>
          </w:p>
        </w:tc>
      </w:tr>
      <w:tr w:rsidR="00716BC0" w:rsidRPr="0039636D">
        <w:tc>
          <w:tcPr>
            <w:tcW w:w="9071" w:type="dxa"/>
            <w:gridSpan w:val="5"/>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5"/>
            <w:tcBorders>
              <w:top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Серия ______ номер __________ Дата выдачи "___" ____________ ____ г.</w:t>
            </w:r>
          </w:p>
        </w:tc>
      </w:tr>
      <w:tr w:rsidR="00716BC0" w:rsidRPr="0039636D">
        <w:tc>
          <w:tcPr>
            <w:tcW w:w="1393"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кем выдан</w:t>
            </w:r>
          </w:p>
        </w:tc>
        <w:tc>
          <w:tcPr>
            <w:tcW w:w="7678"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277"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Адрес проживания</w:t>
            </w:r>
          </w:p>
        </w:tc>
        <w:tc>
          <w:tcPr>
            <w:tcW w:w="6794" w:type="dxa"/>
            <w:gridSpan w:val="2"/>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Полномочия подтверждены</w:t>
            </w:r>
          </w:p>
        </w:tc>
      </w:tr>
      <w:tr w:rsidR="00716BC0" w:rsidRPr="0039636D">
        <w:tc>
          <w:tcPr>
            <w:tcW w:w="9071" w:type="dxa"/>
            <w:gridSpan w:val="5"/>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5"/>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5"/>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и реквизиты доверенности или иного документа, подтверждающего полномочия представителя заявителя)</w:t>
            </w: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соответствии с </w:t>
            </w:r>
            <w:hyperlink r:id="rId74" w:history="1">
              <w:r w:rsidRPr="0039636D">
                <w:rPr>
                  <w:rFonts w:ascii="Times New Roman" w:hAnsi="Times New Roman" w:cs="Times New Roman"/>
                  <w:sz w:val="24"/>
                  <w:szCs w:val="24"/>
                </w:rPr>
                <w:t>пунктом 4 статьи 9</w:t>
              </w:r>
            </w:hyperlink>
            <w:r w:rsidRPr="0039636D">
              <w:rPr>
                <w:rFonts w:ascii="Times New Roman" w:hAnsi="Times New Roman" w:cs="Times New Roman"/>
                <w:sz w:val="24"/>
                <w:szCs w:val="24"/>
              </w:rPr>
              <w:t xml:space="preserve"> Федерального закона от 27.07.2006 N 152-ФЗ "О персональных данных" даю согласие</w:t>
            </w:r>
          </w:p>
        </w:tc>
      </w:tr>
      <w:tr w:rsidR="00716BC0" w:rsidRPr="0039636D">
        <w:tc>
          <w:tcPr>
            <w:tcW w:w="9071" w:type="dxa"/>
            <w:gridSpan w:val="5"/>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5"/>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органа социальной защиты, адрес - далее оператор)</w:t>
            </w:r>
          </w:p>
        </w:tc>
      </w:tr>
      <w:tr w:rsidR="00716BC0" w:rsidRPr="0039636D">
        <w:tc>
          <w:tcPr>
            <w:tcW w:w="9071" w:type="dxa"/>
            <w:gridSpan w:val="5"/>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5"/>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8726" w:type="dxa"/>
            <w:gridSpan w:val="4"/>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5" w:type="dxa"/>
            <w:tcBorders>
              <w:top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716BC0" w:rsidRPr="0039636D">
        <w:tc>
          <w:tcPr>
            <w:tcW w:w="454"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Borders>
              <w:lef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277" w:type="dxa"/>
            <w:vMerge w:val="restart"/>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716BC0" w:rsidRPr="0039636D">
        <w:tc>
          <w:tcPr>
            <w:tcW w:w="454" w:type="dxa"/>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277"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54"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Borders>
              <w:lef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277" w:type="dxa"/>
            <w:vMerge w:val="restart"/>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716BC0" w:rsidRPr="0039636D">
        <w:tc>
          <w:tcPr>
            <w:tcW w:w="454" w:type="dxa"/>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277"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54"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Borders>
              <w:lef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277" w:type="dxa"/>
            <w:vMerge w:val="restart"/>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716BC0" w:rsidRPr="0039636D">
        <w:tc>
          <w:tcPr>
            <w:tcW w:w="454" w:type="dxa"/>
            <w:tcBorders>
              <w:top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277"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3"/>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lastRenderedPageBreak/>
              <w:t>(указываются фамилия, имя, отчество заявителя)</w:t>
            </w:r>
          </w:p>
        </w:tc>
      </w:tr>
      <w:tr w:rsidR="00716BC0" w:rsidRPr="0039636D">
        <w:tc>
          <w:tcPr>
            <w:tcW w:w="9071" w:type="dxa"/>
            <w:gridSpan w:val="3"/>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 целью получения государственных услуг в сфере социальной защиты населения, а именно -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Оператор гарантирует, что обработка персональных данных осуществляется в соответствии с действующим законодательством РФ.</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340"/>
        <w:gridCol w:w="3824"/>
        <w:gridCol w:w="3037"/>
      </w:tblGrid>
      <w:tr w:rsidR="00716BC0" w:rsidRPr="0039636D">
        <w:tc>
          <w:tcPr>
            <w:tcW w:w="1871"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824"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037" w:type="dxa"/>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"___" __________ 20__ г.</w:t>
            </w:r>
          </w:p>
        </w:tc>
      </w:tr>
      <w:tr w:rsidR="00716BC0" w:rsidRPr="0039636D">
        <w:tc>
          <w:tcPr>
            <w:tcW w:w="1871"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(подпись)</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824"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(фамилия, инициалы заявителя (представителя заявителя)</w:t>
            </w:r>
          </w:p>
        </w:tc>
        <w:tc>
          <w:tcPr>
            <w:tcW w:w="3037"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3</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571"/>
        <w:gridCol w:w="623"/>
        <w:gridCol w:w="2666"/>
      </w:tblGrid>
      <w:tr w:rsidR="00716BC0" w:rsidRPr="0039636D">
        <w:tc>
          <w:tcPr>
            <w:tcW w:w="9071" w:type="dxa"/>
            <w:gridSpan w:val="4"/>
          </w:tcPr>
          <w:p w:rsidR="00716BC0" w:rsidRPr="0039636D" w:rsidRDefault="00716BC0" w:rsidP="0039636D">
            <w:pPr>
              <w:autoSpaceDE w:val="0"/>
              <w:autoSpaceDN w:val="0"/>
              <w:adjustRightInd w:val="0"/>
              <w:spacing w:after="0" w:line="240" w:lineRule="auto"/>
              <w:jc w:val="center"/>
              <w:outlineLvl w:val="2"/>
              <w:rPr>
                <w:rFonts w:ascii="Times New Roman" w:hAnsi="Times New Roman" w:cs="Times New Roman"/>
                <w:sz w:val="24"/>
                <w:szCs w:val="24"/>
              </w:rPr>
            </w:pPr>
            <w:r w:rsidRPr="0039636D">
              <w:rPr>
                <w:rFonts w:ascii="Times New Roman" w:hAnsi="Times New Roman" w:cs="Times New Roman"/>
                <w:sz w:val="24"/>
                <w:szCs w:val="24"/>
              </w:rPr>
              <w:t>внутренняя сторона</w:t>
            </w:r>
          </w:p>
        </w:tc>
      </w:tr>
      <w:tr w:rsidR="00716BC0" w:rsidRPr="0039636D">
        <w:tc>
          <w:tcPr>
            <w:tcW w:w="9071"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ЦСЗН)</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782" w:type="dxa"/>
            <w:gridSpan w:val="2"/>
          </w:tcPr>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bookmarkStart w:id="15" w:name="Par903"/>
            <w:bookmarkEnd w:id="15"/>
            <w:r w:rsidRPr="0039636D">
              <w:rPr>
                <w:rFonts w:ascii="Times New Roman" w:hAnsi="Times New Roman" w:cs="Times New Roman"/>
                <w:sz w:val="24"/>
                <w:szCs w:val="24"/>
              </w:rPr>
              <w:t>РАСПОРЯЖЕНИЕ N</w:t>
            </w:r>
          </w:p>
        </w:tc>
        <w:tc>
          <w:tcPr>
            <w:tcW w:w="623"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666"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от</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lastRenderedPageBreak/>
              <w:t>Номер дела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Гр.</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Адрес проживания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Соцкатегория</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21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 соответствии с</w:t>
            </w:r>
          </w:p>
        </w:tc>
        <w:tc>
          <w:tcPr>
            <w:tcW w:w="6860"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21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6860" w:type="dxa"/>
            <w:gridSpan w:val="3"/>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w:t>
            </w:r>
            <w:r w:rsidRPr="0039636D">
              <w:rPr>
                <w:rFonts w:ascii="Times New Roman" w:hAnsi="Times New Roman" w:cs="Times New Roman"/>
                <w:i/>
                <w:iCs/>
                <w:sz w:val="24"/>
                <w:szCs w:val="24"/>
              </w:rPr>
              <w:t>указываются наименования нормативных правовых актов)</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установить право на бесплатное изготовление (ремонт) зубных протезов и выдать сертификат на изготовление (ремонт) зубных протезов.</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716BC0" w:rsidRPr="0039636D">
        <w:tc>
          <w:tcPr>
            <w:tcW w:w="3515"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Наименование должности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руководителя ЦСЗН</w:t>
            </w:r>
          </w:p>
        </w:tc>
        <w:tc>
          <w:tcPr>
            <w:tcW w:w="19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515"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(подпись)</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(фамилия, инициалы)</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716BC0" w:rsidRPr="0039636D">
        <w:tc>
          <w:tcPr>
            <w:tcW w:w="9069" w:type="dxa"/>
            <w:gridSpan w:val="3"/>
          </w:tcPr>
          <w:p w:rsidR="00716BC0" w:rsidRPr="0039636D" w:rsidRDefault="00716BC0" w:rsidP="0039636D">
            <w:pPr>
              <w:autoSpaceDE w:val="0"/>
              <w:autoSpaceDN w:val="0"/>
              <w:adjustRightInd w:val="0"/>
              <w:spacing w:after="0" w:line="240" w:lineRule="auto"/>
              <w:ind w:firstLine="283"/>
              <w:jc w:val="both"/>
              <w:outlineLvl w:val="2"/>
              <w:rPr>
                <w:rFonts w:ascii="Times New Roman" w:hAnsi="Times New Roman" w:cs="Times New Roman"/>
                <w:sz w:val="24"/>
                <w:szCs w:val="24"/>
              </w:rPr>
            </w:pPr>
            <w:r w:rsidRPr="0039636D">
              <w:rPr>
                <w:rFonts w:ascii="Times New Roman" w:hAnsi="Times New Roman" w:cs="Times New Roman"/>
                <w:sz w:val="24"/>
                <w:szCs w:val="24"/>
              </w:rPr>
              <w:t>внешняя сторона</w:t>
            </w:r>
          </w:p>
        </w:tc>
      </w:tr>
      <w:tr w:rsidR="00716BC0" w:rsidRPr="0039636D">
        <w:tc>
          <w:tcPr>
            <w:tcW w:w="4251" w:type="dxa"/>
            <w:vMerge w:val="restart"/>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Кому:</w:t>
            </w: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1"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w:t>
            </w:r>
          </w:p>
        </w:tc>
      </w:tr>
      <w:tr w:rsidR="00716BC0" w:rsidRPr="0039636D">
        <w:tc>
          <w:tcPr>
            <w:tcW w:w="4251" w:type="dxa"/>
            <w:vMerge/>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Куда:</w:t>
            </w: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1"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(индекс, адрес)</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Справочная информация:</w:t>
            </w:r>
          </w:p>
        </w:tc>
      </w:tr>
      <w:tr w:rsidR="00716BC0" w:rsidRPr="0039636D">
        <w:tc>
          <w:tcPr>
            <w:tcW w:w="9071"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4</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РАСПОРЯЖЕНИЕ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lastRenderedPageBreak/>
        <w:t xml:space="preserve">Утратило силу. - </w:t>
      </w:r>
      <w:hyperlink r:id="rId75" w:history="1">
        <w:r w:rsidRPr="0039636D">
          <w:rPr>
            <w:rFonts w:ascii="Times New Roman" w:hAnsi="Times New Roman" w:cs="Times New Roman"/>
            <w:sz w:val="24"/>
            <w:szCs w:val="24"/>
          </w:rPr>
          <w:t>Приказ</w:t>
        </w:r>
      </w:hyperlink>
      <w:r w:rsidRPr="0039636D">
        <w:rPr>
          <w:rFonts w:ascii="Times New Roman" w:hAnsi="Times New Roman" w:cs="Times New Roman"/>
          <w:sz w:val="24"/>
          <w:szCs w:val="24"/>
        </w:rPr>
        <w:t xml:space="preserve"> комитета по социальной защите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населения Ленинградской области от 03.06.2022 N 04-29.</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5</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814"/>
        <w:gridCol w:w="2721"/>
        <w:gridCol w:w="2324"/>
      </w:tblGrid>
      <w:tr w:rsidR="00716BC0" w:rsidRPr="0039636D">
        <w:tc>
          <w:tcPr>
            <w:tcW w:w="9070" w:type="dxa"/>
            <w:gridSpan w:val="4"/>
          </w:tcPr>
          <w:p w:rsidR="00716BC0" w:rsidRPr="0039636D" w:rsidRDefault="00716BC0" w:rsidP="0039636D">
            <w:pPr>
              <w:autoSpaceDE w:val="0"/>
              <w:autoSpaceDN w:val="0"/>
              <w:adjustRightInd w:val="0"/>
              <w:spacing w:after="0" w:line="240" w:lineRule="auto"/>
              <w:jc w:val="center"/>
              <w:outlineLvl w:val="2"/>
              <w:rPr>
                <w:rFonts w:ascii="Times New Roman" w:hAnsi="Times New Roman" w:cs="Times New Roman"/>
                <w:sz w:val="24"/>
                <w:szCs w:val="24"/>
              </w:rPr>
            </w:pPr>
            <w:r w:rsidRPr="0039636D">
              <w:rPr>
                <w:rFonts w:ascii="Times New Roman" w:hAnsi="Times New Roman" w:cs="Times New Roman"/>
                <w:sz w:val="24"/>
                <w:szCs w:val="24"/>
              </w:rPr>
              <w:t>внутренняя сторона</w:t>
            </w:r>
          </w:p>
        </w:tc>
      </w:tr>
      <w:tr w:rsidR="00716BC0" w:rsidRPr="0039636D">
        <w:tc>
          <w:tcPr>
            <w:tcW w:w="9070"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0" w:type="dxa"/>
            <w:gridSpan w:val="4"/>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ЦСЗН)</w:t>
            </w:r>
          </w:p>
        </w:tc>
      </w:tr>
      <w:tr w:rsidR="00716BC0" w:rsidRPr="0039636D">
        <w:tc>
          <w:tcPr>
            <w:tcW w:w="9070"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025" w:type="dxa"/>
            <w:gridSpan w:val="2"/>
          </w:tcPr>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bookmarkStart w:id="16" w:name="Par979"/>
            <w:bookmarkEnd w:id="16"/>
            <w:r w:rsidRPr="0039636D">
              <w:rPr>
                <w:rFonts w:ascii="Times New Roman" w:hAnsi="Times New Roman" w:cs="Times New Roman"/>
                <w:sz w:val="24"/>
                <w:szCs w:val="24"/>
              </w:rPr>
              <w:t>РАСПОРЯЖЕНИЕ N</w:t>
            </w:r>
          </w:p>
        </w:tc>
        <w:tc>
          <w:tcPr>
            <w:tcW w:w="272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324"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от</w:t>
            </w:r>
          </w:p>
        </w:tc>
      </w:tr>
      <w:tr w:rsidR="00716BC0" w:rsidRPr="0039636D">
        <w:tc>
          <w:tcPr>
            <w:tcW w:w="9070"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0"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Номер дела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Гр.</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Адрес проживания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Соцкатегория</w:t>
            </w:r>
          </w:p>
        </w:tc>
      </w:tr>
      <w:tr w:rsidR="00716BC0" w:rsidRPr="0039636D">
        <w:tc>
          <w:tcPr>
            <w:tcW w:w="9070"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21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 соответствии с</w:t>
            </w:r>
          </w:p>
        </w:tc>
        <w:tc>
          <w:tcPr>
            <w:tcW w:w="6859"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21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6859" w:type="dxa"/>
            <w:gridSpan w:val="3"/>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w:t>
            </w:r>
            <w:r w:rsidRPr="0039636D">
              <w:rPr>
                <w:rFonts w:ascii="Times New Roman" w:hAnsi="Times New Roman" w:cs="Times New Roman"/>
                <w:i/>
                <w:iCs/>
                <w:sz w:val="24"/>
                <w:szCs w:val="24"/>
              </w:rPr>
              <w:t>указываются наименования нормативных правовых актов)</w:t>
            </w:r>
          </w:p>
        </w:tc>
      </w:tr>
      <w:tr w:rsidR="00716BC0" w:rsidRPr="0039636D">
        <w:tc>
          <w:tcPr>
            <w:tcW w:w="9070" w:type="dxa"/>
            <w:gridSpan w:val="4"/>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поставить на учет граждан, имеющих право на предоставление меры социальной поддержки по бесплатному изготовлению и ремонту зубных протезов.</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716BC0" w:rsidRPr="0039636D">
        <w:tc>
          <w:tcPr>
            <w:tcW w:w="3515"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Наименование должности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руководителя ЦСЗН</w:t>
            </w:r>
          </w:p>
        </w:tc>
        <w:tc>
          <w:tcPr>
            <w:tcW w:w="19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515"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(подпись)</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(фамилия, инициалы)</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716BC0" w:rsidRPr="0039636D">
        <w:tc>
          <w:tcPr>
            <w:tcW w:w="9069" w:type="dxa"/>
            <w:gridSpan w:val="3"/>
          </w:tcPr>
          <w:p w:rsidR="00716BC0" w:rsidRPr="0039636D" w:rsidRDefault="00716BC0" w:rsidP="0039636D">
            <w:pPr>
              <w:autoSpaceDE w:val="0"/>
              <w:autoSpaceDN w:val="0"/>
              <w:adjustRightInd w:val="0"/>
              <w:spacing w:after="0" w:line="240" w:lineRule="auto"/>
              <w:ind w:firstLine="283"/>
              <w:jc w:val="both"/>
              <w:outlineLvl w:val="2"/>
              <w:rPr>
                <w:rFonts w:ascii="Times New Roman" w:hAnsi="Times New Roman" w:cs="Times New Roman"/>
                <w:sz w:val="24"/>
                <w:szCs w:val="24"/>
              </w:rPr>
            </w:pPr>
            <w:r w:rsidRPr="0039636D">
              <w:rPr>
                <w:rFonts w:ascii="Times New Roman" w:hAnsi="Times New Roman" w:cs="Times New Roman"/>
                <w:sz w:val="24"/>
                <w:szCs w:val="24"/>
              </w:rPr>
              <w:t>внешняя сторона</w:t>
            </w:r>
          </w:p>
        </w:tc>
      </w:tr>
      <w:tr w:rsidR="00716BC0" w:rsidRPr="0039636D">
        <w:tc>
          <w:tcPr>
            <w:tcW w:w="4251" w:type="dxa"/>
            <w:vMerge w:val="restart"/>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Кому:</w:t>
            </w: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1"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w:t>
            </w:r>
          </w:p>
        </w:tc>
      </w:tr>
      <w:tr w:rsidR="00716BC0" w:rsidRPr="0039636D">
        <w:tc>
          <w:tcPr>
            <w:tcW w:w="4251" w:type="dxa"/>
            <w:vMerge/>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Куда:</w:t>
            </w: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1"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(индекс, адрес)</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Справочная информация:</w:t>
            </w:r>
          </w:p>
        </w:tc>
      </w:tr>
      <w:tr w:rsidR="00716BC0" w:rsidRPr="0039636D">
        <w:tc>
          <w:tcPr>
            <w:tcW w:w="9071"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6</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571"/>
        <w:gridCol w:w="623"/>
        <w:gridCol w:w="2666"/>
      </w:tblGrid>
      <w:tr w:rsidR="00716BC0" w:rsidRPr="0039636D">
        <w:tc>
          <w:tcPr>
            <w:tcW w:w="9071" w:type="dxa"/>
            <w:gridSpan w:val="4"/>
          </w:tcPr>
          <w:p w:rsidR="00716BC0" w:rsidRPr="0039636D" w:rsidRDefault="00716BC0" w:rsidP="0039636D">
            <w:pPr>
              <w:autoSpaceDE w:val="0"/>
              <w:autoSpaceDN w:val="0"/>
              <w:adjustRightInd w:val="0"/>
              <w:spacing w:after="0" w:line="240" w:lineRule="auto"/>
              <w:jc w:val="center"/>
              <w:outlineLvl w:val="2"/>
              <w:rPr>
                <w:rFonts w:ascii="Times New Roman" w:hAnsi="Times New Roman" w:cs="Times New Roman"/>
                <w:sz w:val="24"/>
                <w:szCs w:val="24"/>
              </w:rPr>
            </w:pPr>
            <w:r w:rsidRPr="0039636D">
              <w:rPr>
                <w:rFonts w:ascii="Times New Roman" w:hAnsi="Times New Roman" w:cs="Times New Roman"/>
                <w:sz w:val="24"/>
                <w:szCs w:val="24"/>
              </w:rPr>
              <w:t>внутренняя сторона</w:t>
            </w:r>
          </w:p>
        </w:tc>
      </w:tr>
      <w:tr w:rsidR="00716BC0" w:rsidRPr="0039636D">
        <w:tc>
          <w:tcPr>
            <w:tcW w:w="9071"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ЦСЗН)</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782" w:type="dxa"/>
            <w:gridSpan w:val="2"/>
          </w:tcPr>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bookmarkStart w:id="17" w:name="Par1036"/>
            <w:bookmarkEnd w:id="17"/>
            <w:r w:rsidRPr="0039636D">
              <w:rPr>
                <w:rFonts w:ascii="Times New Roman" w:hAnsi="Times New Roman" w:cs="Times New Roman"/>
                <w:sz w:val="24"/>
                <w:szCs w:val="24"/>
              </w:rPr>
              <w:t>РАСПОРЯЖЕНИЕ N</w:t>
            </w:r>
          </w:p>
        </w:tc>
        <w:tc>
          <w:tcPr>
            <w:tcW w:w="623"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666"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от</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Номер дела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Гр.</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Адрес проживания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Соцкатегория</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21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 соответствии с</w:t>
            </w:r>
          </w:p>
        </w:tc>
        <w:tc>
          <w:tcPr>
            <w:tcW w:w="6860"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21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6860" w:type="dxa"/>
            <w:gridSpan w:val="3"/>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w:t>
            </w:r>
            <w:r w:rsidRPr="0039636D">
              <w:rPr>
                <w:rFonts w:ascii="Times New Roman" w:hAnsi="Times New Roman" w:cs="Times New Roman"/>
                <w:i/>
                <w:iCs/>
                <w:sz w:val="24"/>
                <w:szCs w:val="24"/>
              </w:rPr>
              <w:t>указываются наименования нормативных правовых актов)</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подтвердить право на бесплатное изготовление (ремонт) зубных протезов и выдать сертификат на изготовление (ремонт) зубных протезов.</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716BC0" w:rsidRPr="0039636D">
        <w:tc>
          <w:tcPr>
            <w:tcW w:w="3515"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lastRenderedPageBreak/>
              <w:t>Наименование должности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руководителя ЦСЗН</w:t>
            </w:r>
          </w:p>
        </w:tc>
        <w:tc>
          <w:tcPr>
            <w:tcW w:w="19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515"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(подпись)</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(фамилия, инициалы)</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716BC0" w:rsidRPr="0039636D">
        <w:tc>
          <w:tcPr>
            <w:tcW w:w="9069" w:type="dxa"/>
            <w:gridSpan w:val="3"/>
          </w:tcPr>
          <w:p w:rsidR="00716BC0" w:rsidRPr="0039636D" w:rsidRDefault="00716BC0" w:rsidP="0039636D">
            <w:pPr>
              <w:autoSpaceDE w:val="0"/>
              <w:autoSpaceDN w:val="0"/>
              <w:adjustRightInd w:val="0"/>
              <w:spacing w:after="0" w:line="240" w:lineRule="auto"/>
              <w:ind w:firstLine="283"/>
              <w:jc w:val="both"/>
              <w:outlineLvl w:val="2"/>
              <w:rPr>
                <w:rFonts w:ascii="Times New Roman" w:hAnsi="Times New Roman" w:cs="Times New Roman"/>
                <w:sz w:val="24"/>
                <w:szCs w:val="24"/>
              </w:rPr>
            </w:pPr>
            <w:r w:rsidRPr="0039636D">
              <w:rPr>
                <w:rFonts w:ascii="Times New Roman" w:hAnsi="Times New Roman" w:cs="Times New Roman"/>
                <w:sz w:val="24"/>
                <w:szCs w:val="24"/>
              </w:rPr>
              <w:t>внешняя сторона</w:t>
            </w:r>
          </w:p>
        </w:tc>
      </w:tr>
      <w:tr w:rsidR="00716BC0" w:rsidRPr="0039636D">
        <w:tc>
          <w:tcPr>
            <w:tcW w:w="4251" w:type="dxa"/>
            <w:vMerge w:val="restart"/>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Кому:</w:t>
            </w: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1"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w:t>
            </w:r>
          </w:p>
        </w:tc>
      </w:tr>
      <w:tr w:rsidR="00716BC0" w:rsidRPr="0039636D">
        <w:tc>
          <w:tcPr>
            <w:tcW w:w="4251" w:type="dxa"/>
            <w:vMerge/>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Куда:</w:t>
            </w: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1"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(индекс, адрес)</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Справочная информация:</w:t>
            </w:r>
          </w:p>
        </w:tc>
      </w:tr>
      <w:tr w:rsidR="00716BC0" w:rsidRPr="0039636D">
        <w:tc>
          <w:tcPr>
            <w:tcW w:w="9071"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7</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571"/>
        <w:gridCol w:w="623"/>
        <w:gridCol w:w="2666"/>
      </w:tblGrid>
      <w:tr w:rsidR="00716BC0" w:rsidRPr="0039636D">
        <w:tc>
          <w:tcPr>
            <w:tcW w:w="9071" w:type="dxa"/>
            <w:gridSpan w:val="4"/>
          </w:tcPr>
          <w:p w:rsidR="00716BC0" w:rsidRPr="0039636D" w:rsidRDefault="00716BC0" w:rsidP="0039636D">
            <w:pPr>
              <w:autoSpaceDE w:val="0"/>
              <w:autoSpaceDN w:val="0"/>
              <w:adjustRightInd w:val="0"/>
              <w:spacing w:after="0" w:line="240" w:lineRule="auto"/>
              <w:jc w:val="center"/>
              <w:outlineLvl w:val="2"/>
              <w:rPr>
                <w:rFonts w:ascii="Times New Roman" w:hAnsi="Times New Roman" w:cs="Times New Roman"/>
                <w:sz w:val="24"/>
                <w:szCs w:val="24"/>
              </w:rPr>
            </w:pPr>
            <w:r w:rsidRPr="0039636D">
              <w:rPr>
                <w:rFonts w:ascii="Times New Roman" w:hAnsi="Times New Roman" w:cs="Times New Roman"/>
                <w:sz w:val="24"/>
                <w:szCs w:val="24"/>
              </w:rPr>
              <w:t>внутренняя сторона</w:t>
            </w:r>
          </w:p>
        </w:tc>
      </w:tr>
      <w:tr w:rsidR="00716BC0" w:rsidRPr="0039636D">
        <w:tc>
          <w:tcPr>
            <w:tcW w:w="9071"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ЦСЗН)</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782" w:type="dxa"/>
            <w:gridSpan w:val="2"/>
          </w:tcPr>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bookmarkStart w:id="18" w:name="Par1093"/>
            <w:bookmarkEnd w:id="18"/>
            <w:r w:rsidRPr="0039636D">
              <w:rPr>
                <w:rFonts w:ascii="Times New Roman" w:hAnsi="Times New Roman" w:cs="Times New Roman"/>
                <w:sz w:val="24"/>
                <w:szCs w:val="24"/>
              </w:rPr>
              <w:t>РАСПОРЯЖЕНИЕ N</w:t>
            </w:r>
          </w:p>
        </w:tc>
        <w:tc>
          <w:tcPr>
            <w:tcW w:w="623"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666"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от</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Номер дела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Гр.</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Адрес проживания</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Соцкатегория</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21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 соответствии с</w:t>
            </w:r>
          </w:p>
        </w:tc>
        <w:tc>
          <w:tcPr>
            <w:tcW w:w="6860"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21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6860" w:type="dxa"/>
            <w:gridSpan w:val="3"/>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w:t>
            </w:r>
            <w:r w:rsidRPr="0039636D">
              <w:rPr>
                <w:rFonts w:ascii="Times New Roman" w:hAnsi="Times New Roman" w:cs="Times New Roman"/>
                <w:i/>
                <w:iCs/>
                <w:sz w:val="24"/>
                <w:szCs w:val="24"/>
              </w:rPr>
              <w:t>указываются наименования нормативных правовых актов)</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снять с учета граждан, имеющих право на предоставление меры социальной поддержки по бесплатному изготовлению.</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Причина снятия:</w:t>
            </w:r>
          </w:p>
        </w:tc>
      </w:tr>
      <w:tr w:rsidR="00716BC0" w:rsidRPr="0039636D">
        <w:tc>
          <w:tcPr>
            <w:tcW w:w="9071"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716BC0" w:rsidRPr="0039636D">
        <w:tc>
          <w:tcPr>
            <w:tcW w:w="3515"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Наименование должности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руководителя ЦСЗН</w:t>
            </w:r>
          </w:p>
        </w:tc>
        <w:tc>
          <w:tcPr>
            <w:tcW w:w="19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515"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(подпись)</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(фамилия, инициалы)</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716BC0" w:rsidRPr="0039636D">
        <w:tc>
          <w:tcPr>
            <w:tcW w:w="9069" w:type="dxa"/>
            <w:gridSpan w:val="3"/>
          </w:tcPr>
          <w:p w:rsidR="00716BC0" w:rsidRPr="0039636D" w:rsidRDefault="00716BC0" w:rsidP="0039636D">
            <w:pPr>
              <w:autoSpaceDE w:val="0"/>
              <w:autoSpaceDN w:val="0"/>
              <w:adjustRightInd w:val="0"/>
              <w:spacing w:after="0" w:line="240" w:lineRule="auto"/>
              <w:outlineLvl w:val="2"/>
              <w:rPr>
                <w:rFonts w:ascii="Times New Roman" w:hAnsi="Times New Roman" w:cs="Times New Roman"/>
                <w:sz w:val="24"/>
                <w:szCs w:val="24"/>
              </w:rPr>
            </w:pPr>
            <w:r w:rsidRPr="0039636D">
              <w:rPr>
                <w:rFonts w:ascii="Times New Roman" w:hAnsi="Times New Roman" w:cs="Times New Roman"/>
                <w:sz w:val="24"/>
                <w:szCs w:val="24"/>
              </w:rPr>
              <w:t>внешняя сторона</w:t>
            </w:r>
          </w:p>
        </w:tc>
      </w:tr>
      <w:tr w:rsidR="00716BC0" w:rsidRPr="0039636D">
        <w:tc>
          <w:tcPr>
            <w:tcW w:w="4251" w:type="dxa"/>
            <w:vMerge w:val="restart"/>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Кому:</w:t>
            </w: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1"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w:t>
            </w:r>
          </w:p>
        </w:tc>
      </w:tr>
      <w:tr w:rsidR="00716BC0" w:rsidRPr="0039636D">
        <w:tc>
          <w:tcPr>
            <w:tcW w:w="4251" w:type="dxa"/>
            <w:vMerge/>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Куда:</w:t>
            </w: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1"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(индекс, адрес)</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Справочная информация:</w:t>
            </w:r>
          </w:p>
        </w:tc>
      </w:tr>
      <w:tr w:rsidR="00716BC0" w:rsidRPr="0039636D">
        <w:tc>
          <w:tcPr>
            <w:tcW w:w="9071"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8</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571"/>
        <w:gridCol w:w="623"/>
        <w:gridCol w:w="2666"/>
      </w:tblGrid>
      <w:tr w:rsidR="00716BC0" w:rsidRPr="0039636D">
        <w:tc>
          <w:tcPr>
            <w:tcW w:w="9071" w:type="dxa"/>
            <w:gridSpan w:val="4"/>
          </w:tcPr>
          <w:p w:rsidR="00716BC0" w:rsidRPr="0039636D" w:rsidRDefault="00716BC0" w:rsidP="0039636D">
            <w:pPr>
              <w:autoSpaceDE w:val="0"/>
              <w:autoSpaceDN w:val="0"/>
              <w:adjustRightInd w:val="0"/>
              <w:spacing w:after="0" w:line="240" w:lineRule="auto"/>
              <w:jc w:val="center"/>
              <w:outlineLvl w:val="2"/>
              <w:rPr>
                <w:rFonts w:ascii="Times New Roman" w:hAnsi="Times New Roman" w:cs="Times New Roman"/>
                <w:sz w:val="24"/>
                <w:szCs w:val="24"/>
              </w:rPr>
            </w:pPr>
            <w:r w:rsidRPr="0039636D">
              <w:rPr>
                <w:rFonts w:ascii="Times New Roman" w:hAnsi="Times New Roman" w:cs="Times New Roman"/>
                <w:sz w:val="24"/>
                <w:szCs w:val="24"/>
              </w:rPr>
              <w:lastRenderedPageBreak/>
              <w:t>внутренняя сторона</w:t>
            </w:r>
          </w:p>
        </w:tc>
      </w:tr>
      <w:tr w:rsidR="00716BC0" w:rsidRPr="0039636D">
        <w:tc>
          <w:tcPr>
            <w:tcW w:w="9071"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ЦСЗН)</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782" w:type="dxa"/>
            <w:gridSpan w:val="2"/>
          </w:tcPr>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bookmarkStart w:id="19" w:name="Par1153"/>
            <w:bookmarkEnd w:id="19"/>
            <w:r w:rsidRPr="0039636D">
              <w:rPr>
                <w:rFonts w:ascii="Times New Roman" w:hAnsi="Times New Roman" w:cs="Times New Roman"/>
                <w:sz w:val="24"/>
                <w:szCs w:val="24"/>
              </w:rPr>
              <w:t>РАСПОРЯЖЕНИЕ N</w:t>
            </w:r>
          </w:p>
        </w:tc>
        <w:tc>
          <w:tcPr>
            <w:tcW w:w="623"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666"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от</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Гр.</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Адрес проживания</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21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 соответствии с</w:t>
            </w:r>
          </w:p>
        </w:tc>
        <w:tc>
          <w:tcPr>
            <w:tcW w:w="6860"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21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6860" w:type="dxa"/>
            <w:gridSpan w:val="3"/>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w:t>
            </w:r>
            <w:r w:rsidRPr="0039636D">
              <w:rPr>
                <w:rFonts w:ascii="Times New Roman" w:hAnsi="Times New Roman" w:cs="Times New Roman"/>
                <w:i/>
                <w:iCs/>
                <w:sz w:val="24"/>
                <w:szCs w:val="24"/>
              </w:rPr>
              <w:t>указываются наименования нормативных правовых актов)</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отказать в праве на бесплатное изготовление (ремонт) зубных протезов и в выдаче сертификата на изготовление (ремонт) зубных протезов.</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Причина отказа:</w:t>
            </w:r>
          </w:p>
        </w:tc>
      </w:tr>
      <w:tr w:rsidR="00716BC0" w:rsidRPr="0039636D">
        <w:tc>
          <w:tcPr>
            <w:tcW w:w="9071"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716BC0" w:rsidRPr="0039636D">
        <w:tc>
          <w:tcPr>
            <w:tcW w:w="3515"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Наименование должности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руководителя ЦСЗН</w:t>
            </w:r>
          </w:p>
        </w:tc>
        <w:tc>
          <w:tcPr>
            <w:tcW w:w="19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515"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(подпись)</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(фамилия, инициалы)</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1"/>
        <w:gridCol w:w="1190"/>
        <w:gridCol w:w="3628"/>
      </w:tblGrid>
      <w:tr w:rsidR="00716BC0" w:rsidRPr="0039636D">
        <w:tc>
          <w:tcPr>
            <w:tcW w:w="9069" w:type="dxa"/>
            <w:gridSpan w:val="3"/>
          </w:tcPr>
          <w:p w:rsidR="00716BC0" w:rsidRPr="0039636D" w:rsidRDefault="00716BC0" w:rsidP="0039636D">
            <w:pPr>
              <w:autoSpaceDE w:val="0"/>
              <w:autoSpaceDN w:val="0"/>
              <w:adjustRightInd w:val="0"/>
              <w:spacing w:after="0" w:line="240" w:lineRule="auto"/>
              <w:ind w:firstLine="283"/>
              <w:jc w:val="both"/>
              <w:outlineLvl w:val="2"/>
              <w:rPr>
                <w:rFonts w:ascii="Times New Roman" w:hAnsi="Times New Roman" w:cs="Times New Roman"/>
                <w:sz w:val="24"/>
                <w:szCs w:val="24"/>
              </w:rPr>
            </w:pPr>
            <w:r w:rsidRPr="0039636D">
              <w:rPr>
                <w:rFonts w:ascii="Times New Roman" w:hAnsi="Times New Roman" w:cs="Times New Roman"/>
                <w:sz w:val="24"/>
                <w:szCs w:val="24"/>
              </w:rPr>
              <w:t>внешняя сторона</w:t>
            </w:r>
          </w:p>
        </w:tc>
      </w:tr>
      <w:tr w:rsidR="00716BC0" w:rsidRPr="0039636D">
        <w:tc>
          <w:tcPr>
            <w:tcW w:w="4251" w:type="dxa"/>
            <w:vMerge w:val="restart"/>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Кому:</w:t>
            </w: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1"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w:t>
            </w:r>
          </w:p>
        </w:tc>
      </w:tr>
      <w:tr w:rsidR="00716BC0" w:rsidRPr="0039636D">
        <w:tc>
          <w:tcPr>
            <w:tcW w:w="4251" w:type="dxa"/>
            <w:vMerge/>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Куда:</w:t>
            </w: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251"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9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(индекс, адрес)</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Справочная информация:</w:t>
            </w:r>
          </w:p>
        </w:tc>
      </w:tr>
      <w:tr w:rsidR="00716BC0" w:rsidRPr="0039636D">
        <w:tc>
          <w:tcPr>
            <w:tcW w:w="9071" w:type="dxa"/>
          </w:tcPr>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Жалоба подается:</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1) при личной явке:</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в филиал Ленинградского областного государственного казенного учреждения "Центр социальной защиты населения";</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2) без личной явки:</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почтовым отправлением в филиал Ленинградского областного государственного казенного учреждения "Центр социальной защиты населения";</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по электронной почте в филиал Ленинградского областного государственного казенного учреждения "Центр социальной защиты населения".</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716BC0" w:rsidRPr="0039636D">
        <w:tc>
          <w:tcPr>
            <w:tcW w:w="907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9</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РАСПОРЯЖЕНИЕ</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 xml:space="preserve">Утратило силу. - </w:t>
      </w:r>
      <w:hyperlink r:id="rId76" w:history="1">
        <w:r w:rsidRPr="0039636D">
          <w:rPr>
            <w:rFonts w:ascii="Times New Roman" w:hAnsi="Times New Roman" w:cs="Times New Roman"/>
            <w:sz w:val="24"/>
            <w:szCs w:val="24"/>
          </w:rPr>
          <w:t>Приказ</w:t>
        </w:r>
      </w:hyperlink>
      <w:r w:rsidRPr="0039636D">
        <w:rPr>
          <w:rFonts w:ascii="Times New Roman" w:hAnsi="Times New Roman" w:cs="Times New Roman"/>
          <w:sz w:val="24"/>
          <w:szCs w:val="24"/>
        </w:rPr>
        <w:t xml:space="preserve"> комитета по социальной защите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населения Ленинградской области от 03.06.2022 N 04-29.</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9.1</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737"/>
        <w:gridCol w:w="3175"/>
        <w:gridCol w:w="3798"/>
      </w:tblGrid>
      <w:tr w:rsidR="00716BC0" w:rsidRPr="0039636D">
        <w:tc>
          <w:tcPr>
            <w:tcW w:w="9071" w:type="dxa"/>
            <w:gridSpan w:val="4"/>
            <w:vAlign w:val="bottom"/>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Угловой штамп ЦСЗН</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273" w:type="dxa"/>
            <w:gridSpan w:val="3"/>
            <w:vMerge w:val="restart"/>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79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273" w:type="dxa"/>
            <w:gridSpan w:val="3"/>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79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(И.О.Ф. заявителя)</w:t>
            </w:r>
          </w:p>
        </w:tc>
      </w:tr>
      <w:tr w:rsidR="00716BC0" w:rsidRPr="0039636D">
        <w:tc>
          <w:tcPr>
            <w:tcW w:w="5273" w:type="dxa"/>
            <w:gridSpan w:val="3"/>
            <w:vMerge/>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c>
          <w:tcPr>
            <w:tcW w:w="379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273" w:type="dxa"/>
            <w:gridSpan w:val="3"/>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79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(адрес, индекс заявителя)</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bookmarkStart w:id="20" w:name="Par1245"/>
            <w:bookmarkEnd w:id="20"/>
            <w:r w:rsidRPr="0039636D">
              <w:rPr>
                <w:rFonts w:ascii="Times New Roman" w:hAnsi="Times New Roman" w:cs="Times New Roman"/>
                <w:sz w:val="24"/>
                <w:szCs w:val="24"/>
              </w:rPr>
              <w:t>УВЕДОМЛЕНИЕ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об отказе в оформлении документа с исправленными опечатками (ошибками)</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098"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Уважаемый(ая)</w:t>
            </w:r>
          </w:p>
        </w:tc>
        <w:tc>
          <w:tcPr>
            <w:tcW w:w="6973" w:type="dxa"/>
            <w:gridSpan w:val="2"/>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098"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6973" w:type="dxa"/>
            <w:gridSpan w:val="2"/>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(имя, отчество)</w:t>
            </w:r>
          </w:p>
        </w:tc>
      </w:tr>
      <w:tr w:rsidR="00716BC0" w:rsidRPr="0039636D">
        <w:tc>
          <w:tcPr>
            <w:tcW w:w="2098"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 соответствии с</w:t>
            </w:r>
          </w:p>
        </w:tc>
        <w:tc>
          <w:tcPr>
            <w:tcW w:w="6973" w:type="dxa"/>
            <w:gridSpan w:val="2"/>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098"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6973" w:type="dxa"/>
            <w:gridSpan w:val="2"/>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(указываются наименования нормативных правовых актов)</w:t>
            </w:r>
          </w:p>
        </w:tc>
      </w:tr>
      <w:tr w:rsidR="00716BC0" w:rsidRPr="0039636D">
        <w:tc>
          <w:tcPr>
            <w:tcW w:w="136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отказать в</w:t>
            </w:r>
          </w:p>
        </w:tc>
        <w:tc>
          <w:tcPr>
            <w:tcW w:w="7710"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Приложение:</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716BC0" w:rsidRPr="0039636D">
        <w:tc>
          <w:tcPr>
            <w:tcW w:w="3515"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Наименование должности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руководителя ЦСЗН</w:t>
            </w:r>
          </w:p>
        </w:tc>
        <w:tc>
          <w:tcPr>
            <w:tcW w:w="19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515"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(подпись)</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(фамилия, инициалы)</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Исп.</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10</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884"/>
        <w:gridCol w:w="2114"/>
        <w:gridCol w:w="3839"/>
        <w:gridCol w:w="345"/>
      </w:tblGrid>
      <w:tr w:rsidR="00716BC0" w:rsidRPr="0039636D">
        <w:tc>
          <w:tcPr>
            <w:tcW w:w="9071"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Угловой штамп ЦСЗН</w:t>
            </w: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bookmarkStart w:id="21" w:name="Par1289"/>
            <w:bookmarkEnd w:id="21"/>
            <w:r w:rsidRPr="0039636D">
              <w:rPr>
                <w:rFonts w:ascii="Times New Roman" w:hAnsi="Times New Roman" w:cs="Times New Roman"/>
                <w:sz w:val="24"/>
                <w:szCs w:val="24"/>
              </w:rPr>
              <w:t>УВЕДОМЛЕНИЕ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о приостановлении предоставления государственной услуги</w:t>
            </w: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1889"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Уважаемый(ая)</w:t>
            </w:r>
          </w:p>
        </w:tc>
        <w:tc>
          <w:tcPr>
            <w:tcW w:w="7182"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1889"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7182" w:type="dxa"/>
            <w:gridSpan w:val="4"/>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(имя, отчество)</w:t>
            </w: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w:t>
            </w:r>
            <w:hyperlink r:id="rId77" w:history="1">
              <w:r w:rsidRPr="0039636D">
                <w:rPr>
                  <w:rFonts w:ascii="Times New Roman" w:hAnsi="Times New Roman" w:cs="Times New Roman"/>
                  <w:sz w:val="24"/>
                  <w:szCs w:val="24"/>
                </w:rPr>
                <w:t>закона</w:t>
              </w:r>
            </w:hyperlink>
            <w:r w:rsidRPr="0039636D">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из</w:t>
            </w:r>
          </w:p>
        </w:tc>
      </w:tr>
      <w:tr w:rsidR="00716BC0" w:rsidRPr="0039636D">
        <w:tc>
          <w:tcPr>
            <w:tcW w:w="9071" w:type="dxa"/>
            <w:gridSpan w:val="5"/>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5"/>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(наименование организации)</w:t>
            </w:r>
          </w:p>
        </w:tc>
      </w:tr>
      <w:tr w:rsidR="00716BC0" w:rsidRPr="0039636D">
        <w:tc>
          <w:tcPr>
            <w:tcW w:w="4887"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по вопросу получения документа (сведений)</w:t>
            </w:r>
          </w:p>
        </w:tc>
        <w:tc>
          <w:tcPr>
            <w:tcW w:w="3839"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5"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предоставление государственной услуги по</w:t>
            </w:r>
          </w:p>
        </w:tc>
      </w:tr>
      <w:tr w:rsidR="00716BC0" w:rsidRPr="0039636D">
        <w:tc>
          <w:tcPr>
            <w:tcW w:w="9071" w:type="dxa"/>
            <w:gridSpan w:val="5"/>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5"/>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(наименование меры социальной поддержки)</w:t>
            </w: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приостановлено.</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При поступлении ответа на названный(е) межведомственный(е) запрос(ы) уведомление _________________ будет направлено в Ваш адрес в течение ____ рабочих дней со дня поступления соответствующего ответа.</w:t>
            </w:r>
          </w:p>
        </w:tc>
      </w:tr>
      <w:tr w:rsidR="00716BC0" w:rsidRPr="0039636D">
        <w:tc>
          <w:tcPr>
            <w:tcW w:w="2773"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Вы вправе представить</w:t>
            </w:r>
          </w:p>
        </w:tc>
        <w:tc>
          <w:tcPr>
            <w:tcW w:w="6298"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самостоятельно в течение ____ рабочих дней со дня получения данного уведомления.</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928"/>
        <w:gridCol w:w="340"/>
        <w:gridCol w:w="3288"/>
      </w:tblGrid>
      <w:tr w:rsidR="00716BC0" w:rsidRPr="0039636D">
        <w:tc>
          <w:tcPr>
            <w:tcW w:w="3515"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Наименование должности</w:t>
            </w: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руководителя ЦСЗН</w:t>
            </w:r>
          </w:p>
        </w:tc>
        <w:tc>
          <w:tcPr>
            <w:tcW w:w="19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515"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(подпись)</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i/>
                <w:iCs/>
                <w:sz w:val="24"/>
                <w:szCs w:val="24"/>
              </w:rPr>
              <w:t>(фамилия, инициалы)</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Исп.</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11</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Примерная форма доверенности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91"/>
        <w:gridCol w:w="1077"/>
        <w:gridCol w:w="793"/>
        <w:gridCol w:w="737"/>
        <w:gridCol w:w="2721"/>
        <w:gridCol w:w="340"/>
      </w:tblGrid>
      <w:tr w:rsidR="00716BC0" w:rsidRPr="0039636D">
        <w:tc>
          <w:tcPr>
            <w:tcW w:w="9069" w:type="dxa"/>
            <w:gridSpan w:val="7"/>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bookmarkStart w:id="22" w:name="Par1339"/>
            <w:bookmarkEnd w:id="22"/>
            <w:r w:rsidRPr="0039636D">
              <w:rPr>
                <w:rFonts w:ascii="Times New Roman" w:hAnsi="Times New Roman" w:cs="Times New Roman"/>
                <w:sz w:val="24"/>
                <w:szCs w:val="24"/>
              </w:rPr>
              <w:t>ДОВЕРЕННОСТЬ</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 получение государственной(ых) услуг(и)</w:t>
            </w:r>
          </w:p>
        </w:tc>
      </w:tr>
      <w:tr w:rsidR="00716BC0" w:rsidRPr="0039636D">
        <w:tc>
          <w:tcPr>
            <w:tcW w:w="9069"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271"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798" w:type="dxa"/>
            <w:gridSpan w:val="3"/>
          </w:tcPr>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"___" __________ 20__ г.</w:t>
            </w:r>
          </w:p>
        </w:tc>
      </w:tr>
      <w:tr w:rsidR="00716BC0" w:rsidRPr="0039636D">
        <w:tc>
          <w:tcPr>
            <w:tcW w:w="9069"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1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Я,</w:t>
            </w:r>
          </w:p>
        </w:tc>
        <w:tc>
          <w:tcPr>
            <w:tcW w:w="4761"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798" w:type="dxa"/>
            <w:gridSpan w:val="3"/>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"__" _______ ____ г. рождения,</w:t>
            </w:r>
          </w:p>
        </w:tc>
      </w:tr>
      <w:tr w:rsidR="00716BC0" w:rsidRPr="0039636D">
        <w:tc>
          <w:tcPr>
            <w:tcW w:w="51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761" w:type="dxa"/>
            <w:gridSpan w:val="3"/>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 доверителя полностью)</w:t>
            </w:r>
          </w:p>
        </w:tc>
        <w:tc>
          <w:tcPr>
            <w:tcW w:w="3798"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478"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паспорт серии ______ N _______, выдан</w:t>
            </w:r>
          </w:p>
        </w:tc>
        <w:tc>
          <w:tcPr>
            <w:tcW w:w="459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6008"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"__" ______ ____ г., зарегистрированный(ая) по адресу:</w:t>
            </w:r>
          </w:p>
        </w:tc>
        <w:tc>
          <w:tcPr>
            <w:tcW w:w="272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tc>
      </w:tr>
      <w:tr w:rsidR="00716BC0" w:rsidRPr="0039636D">
        <w:tc>
          <w:tcPr>
            <w:tcW w:w="3401"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проживающий(ая) по адресу:</w:t>
            </w:r>
          </w:p>
        </w:tc>
        <w:tc>
          <w:tcPr>
            <w:tcW w:w="5328"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tc>
      </w:tr>
      <w:tr w:rsidR="00716BC0" w:rsidRPr="0039636D">
        <w:tc>
          <w:tcPr>
            <w:tcW w:w="9069"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настоящей доверенностью уполномочиваю социального работника ____________</w:t>
            </w:r>
          </w:p>
        </w:tc>
      </w:tr>
      <w:tr w:rsidR="00716BC0" w:rsidRPr="0039636D">
        <w:tc>
          <w:tcPr>
            <w:tcW w:w="9069"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69" w:type="dxa"/>
            <w:gridSpan w:val="7"/>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учреждения социального обслуживания)</w:t>
            </w:r>
          </w:p>
        </w:tc>
      </w:tr>
      <w:tr w:rsidR="00716BC0" w:rsidRPr="0039636D">
        <w:tc>
          <w:tcPr>
            <w:tcW w:w="9069"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69" w:type="dxa"/>
            <w:gridSpan w:val="7"/>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 доверенного лица полностью)</w:t>
            </w:r>
          </w:p>
        </w:tc>
      </w:tr>
      <w:tr w:rsidR="00716BC0" w:rsidRPr="0039636D">
        <w:tc>
          <w:tcPr>
            <w:tcW w:w="9069"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"__" _______ ____ год рождения, паспорт серии _________ N _____________, выдан</w:t>
            </w:r>
          </w:p>
        </w:tc>
      </w:tr>
      <w:tr w:rsidR="00716BC0" w:rsidRPr="0039636D">
        <w:tc>
          <w:tcPr>
            <w:tcW w:w="9069"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6008"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"__" ______ ___ г., зарегистрированного(ую) по адресу:</w:t>
            </w:r>
          </w:p>
        </w:tc>
        <w:tc>
          <w:tcPr>
            <w:tcW w:w="2721"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tc>
      </w:tr>
      <w:tr w:rsidR="00716BC0" w:rsidRPr="0039636D">
        <w:tc>
          <w:tcPr>
            <w:tcW w:w="3401"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проживающего(ую) по адресу:</w:t>
            </w:r>
          </w:p>
        </w:tc>
        <w:tc>
          <w:tcPr>
            <w:tcW w:w="5328"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tc>
      </w:tr>
      <w:tr w:rsidR="00716BC0" w:rsidRPr="0039636D">
        <w:tc>
          <w:tcPr>
            <w:tcW w:w="9069"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 целях получения государственной(ых) услуг(и)</w:t>
            </w:r>
          </w:p>
        </w:tc>
      </w:tr>
      <w:tr w:rsidR="00716BC0" w:rsidRPr="0039636D">
        <w:tc>
          <w:tcPr>
            <w:tcW w:w="9069" w:type="dxa"/>
            <w:gridSpan w:val="7"/>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69" w:type="dxa"/>
            <w:gridSpan w:val="7"/>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государственной(ых) услуг(и))</w:t>
            </w:r>
          </w:p>
        </w:tc>
      </w:tr>
      <w:tr w:rsidR="00716BC0" w:rsidRPr="0039636D">
        <w:tc>
          <w:tcPr>
            <w:tcW w:w="9069" w:type="dxa"/>
            <w:gridSpan w:val="7"/>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быть моим представителем в ЦСЗН и(или) МФЦ, в связи с чем совершать от моего имени следующие действия:</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 подавать от моего имени заявление на получение указанной(ых) государственной(ых) услуг(и) с приложением всех необходимых документов;</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 получать результат указанной(ых) государственной(ых) услуг(и);</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 расписываться за меня и совершать иные действия, связанные с получением указанной(ых) государственной(ых) услуг(и).</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Полномочия по настоящей доверенности не могут быть переданы другим лицам.</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Доверенность выдана сроком на __________ месяца(ев).</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4281"/>
        <w:gridCol w:w="340"/>
        <w:gridCol w:w="2863"/>
      </w:tblGrid>
      <w:tr w:rsidR="00716BC0" w:rsidRPr="0039636D">
        <w:tc>
          <w:tcPr>
            <w:tcW w:w="1587"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Доверитель</w:t>
            </w:r>
          </w:p>
        </w:tc>
        <w:tc>
          <w:tcPr>
            <w:tcW w:w="4281"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863"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1587"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281"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 доверителя полностью)</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863"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(подпись)</w:t>
            </w: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4"/>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12</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Примерная форма доверенности</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2943"/>
        <w:gridCol w:w="1077"/>
        <w:gridCol w:w="794"/>
        <w:gridCol w:w="890"/>
        <w:gridCol w:w="2494"/>
        <w:gridCol w:w="340"/>
      </w:tblGrid>
      <w:tr w:rsidR="00716BC0" w:rsidRPr="0039636D">
        <w:tc>
          <w:tcPr>
            <w:tcW w:w="9047" w:type="dxa"/>
            <w:gridSpan w:val="7"/>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bookmarkStart w:id="23" w:name="Par1410"/>
            <w:bookmarkEnd w:id="23"/>
            <w:r w:rsidRPr="0039636D">
              <w:rPr>
                <w:rFonts w:ascii="Times New Roman" w:hAnsi="Times New Roman" w:cs="Times New Roman"/>
                <w:sz w:val="24"/>
                <w:szCs w:val="24"/>
              </w:rPr>
              <w:t>ДОВЕРЕННОСТЬ</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 получение государственной(ых) услуг(и)</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(простая письменная форма)</w:t>
            </w:r>
          </w:p>
        </w:tc>
      </w:tr>
      <w:tr w:rsidR="00716BC0" w:rsidRPr="0039636D">
        <w:tc>
          <w:tcPr>
            <w:tcW w:w="9047"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323"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724" w:type="dxa"/>
            <w:gridSpan w:val="3"/>
          </w:tcPr>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"___" _______________ 20__ г.</w:t>
            </w:r>
          </w:p>
        </w:tc>
      </w:tr>
      <w:tr w:rsidR="00716BC0" w:rsidRPr="0039636D">
        <w:tc>
          <w:tcPr>
            <w:tcW w:w="9047"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09"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Я,</w:t>
            </w:r>
          </w:p>
        </w:tc>
        <w:tc>
          <w:tcPr>
            <w:tcW w:w="4814"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724" w:type="dxa"/>
            <w:gridSpan w:val="3"/>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 "__" _______ ____ г. рождения,</w:t>
            </w:r>
          </w:p>
        </w:tc>
      </w:tr>
      <w:tr w:rsidR="00716BC0" w:rsidRPr="0039636D">
        <w:tc>
          <w:tcPr>
            <w:tcW w:w="509"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814" w:type="dxa"/>
            <w:gridSpan w:val="3"/>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 доверителя полностью)</w:t>
            </w:r>
          </w:p>
        </w:tc>
        <w:tc>
          <w:tcPr>
            <w:tcW w:w="3724"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529"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паспорт серии ______ N _______, выдан</w:t>
            </w:r>
          </w:p>
        </w:tc>
        <w:tc>
          <w:tcPr>
            <w:tcW w:w="4518"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6213"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"__" ________ ____ г., зарегистрированный(ая) по адресу:</w:t>
            </w:r>
          </w:p>
        </w:tc>
        <w:tc>
          <w:tcPr>
            <w:tcW w:w="2494" w:type="dxa"/>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tc>
      </w:tr>
      <w:tr w:rsidR="00716BC0" w:rsidRPr="0039636D">
        <w:tc>
          <w:tcPr>
            <w:tcW w:w="3452"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проживающий(ая) по адресу:</w:t>
            </w:r>
          </w:p>
        </w:tc>
        <w:tc>
          <w:tcPr>
            <w:tcW w:w="5255"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tc>
      </w:tr>
      <w:tr w:rsidR="00716BC0" w:rsidRPr="0039636D">
        <w:tc>
          <w:tcPr>
            <w:tcW w:w="9047"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настоящей доверенностью уполномочиваю</w:t>
            </w:r>
          </w:p>
        </w:tc>
      </w:tr>
      <w:tr w:rsidR="00716BC0" w:rsidRPr="0039636D">
        <w:tc>
          <w:tcPr>
            <w:tcW w:w="9047" w:type="dxa"/>
            <w:gridSpan w:val="7"/>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47" w:type="dxa"/>
            <w:gridSpan w:val="7"/>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 доверенного лица полностью)</w:t>
            </w:r>
          </w:p>
        </w:tc>
      </w:tr>
      <w:tr w:rsidR="00716BC0" w:rsidRPr="0039636D">
        <w:tc>
          <w:tcPr>
            <w:tcW w:w="9047"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"__" _______ ____ год рождения, паспорт серии _______ N ________, выдан</w:t>
            </w:r>
          </w:p>
        </w:tc>
      </w:tr>
      <w:tr w:rsidR="00716BC0" w:rsidRPr="0039636D">
        <w:tc>
          <w:tcPr>
            <w:tcW w:w="9047" w:type="dxa"/>
            <w:gridSpan w:val="7"/>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47" w:type="dxa"/>
            <w:gridSpan w:val="7"/>
            <w:tcBorders>
              <w:top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6213"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"__" ________ ___ г., зарегистрированного(ую) по адресу:</w:t>
            </w:r>
          </w:p>
        </w:tc>
        <w:tc>
          <w:tcPr>
            <w:tcW w:w="2494"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tc>
      </w:tr>
      <w:tr w:rsidR="00716BC0" w:rsidRPr="0039636D">
        <w:tc>
          <w:tcPr>
            <w:tcW w:w="3452"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проживающего(ую) по адресу:</w:t>
            </w:r>
          </w:p>
        </w:tc>
        <w:tc>
          <w:tcPr>
            <w:tcW w:w="5255"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tc>
      </w:tr>
      <w:tr w:rsidR="00716BC0" w:rsidRPr="0039636D">
        <w:tc>
          <w:tcPr>
            <w:tcW w:w="9047" w:type="dxa"/>
            <w:gridSpan w:val="7"/>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 целях получения государственной(ых) услуг(и)</w:t>
            </w:r>
          </w:p>
        </w:tc>
      </w:tr>
      <w:tr w:rsidR="00716BC0" w:rsidRPr="0039636D">
        <w:tc>
          <w:tcPr>
            <w:tcW w:w="9047" w:type="dxa"/>
            <w:gridSpan w:val="7"/>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47" w:type="dxa"/>
            <w:gridSpan w:val="7"/>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государственной(ых) услуг(и))</w:t>
            </w:r>
          </w:p>
        </w:tc>
      </w:tr>
      <w:tr w:rsidR="00716BC0" w:rsidRPr="0039636D">
        <w:tc>
          <w:tcPr>
            <w:tcW w:w="9047" w:type="dxa"/>
            <w:gridSpan w:val="7"/>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быть моим представителем в ЦСЗН и(или) МФЦ, в связи с чем совершать от моего имени следующие действия:</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lastRenderedPageBreak/>
              <w:t>- подавать от моего имени заявление на получение указанной(ых) государственной(ых) услуг(и) с приложением всех необходимых документов;</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 получать результат указанной(ых) государственной(ых) услуг(и);</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 расписываться за меня и совершать иные действия, связанные с получением указанной(ых) государственной(ых) услуг(и).</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Полномочия по настоящей доверенности не могут быть переданы другим лицам.</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Доверенность выдана сроком на _________ месяца(ев).</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4281"/>
        <w:gridCol w:w="340"/>
        <w:gridCol w:w="2863"/>
      </w:tblGrid>
      <w:tr w:rsidR="00716BC0" w:rsidRPr="0039636D">
        <w:tc>
          <w:tcPr>
            <w:tcW w:w="1587"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Доверитель</w:t>
            </w:r>
          </w:p>
        </w:tc>
        <w:tc>
          <w:tcPr>
            <w:tcW w:w="4281"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863"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1587"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281"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 доверителя полностью)</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863"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(подпись)</w:t>
            </w:r>
          </w:p>
        </w:tc>
      </w:tr>
    </w:tbl>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13</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16BC0" w:rsidRPr="0039636D">
        <w:tc>
          <w:tcPr>
            <w:tcW w:w="60" w:type="dxa"/>
            <w:shd w:val="clear" w:color="auto" w:fill="CED3F1"/>
            <w:tcMar>
              <w:top w:w="0" w:type="dxa"/>
              <w:left w:w="0" w:type="dxa"/>
              <w:bottom w:w="0" w:type="dxa"/>
              <w:right w:w="0" w:type="dxa"/>
            </w:tcMar>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Список изменяющих документов</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 xml:space="preserve">(введено </w:t>
            </w:r>
            <w:hyperlink r:id="rId78" w:history="1">
              <w:r w:rsidRPr="0039636D">
                <w:rPr>
                  <w:rFonts w:ascii="Times New Roman" w:hAnsi="Times New Roman" w:cs="Times New Roman"/>
                  <w:sz w:val="24"/>
                  <w:szCs w:val="24"/>
                </w:rPr>
                <w:t>Приказом</w:t>
              </w:r>
            </w:hyperlink>
            <w:r w:rsidRPr="0039636D">
              <w:rPr>
                <w:rFonts w:ascii="Times New Roman" w:hAnsi="Times New Roman" w:cs="Times New Roman"/>
                <w:sz w:val="24"/>
                <w:szCs w:val="24"/>
              </w:rPr>
              <w:t xml:space="preserve"> комитета по социальной защите населения Ленинградской</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области от 03.06.2022 N 04-29)</w:t>
            </w:r>
          </w:p>
        </w:tc>
        <w:tc>
          <w:tcPr>
            <w:tcW w:w="113" w:type="dxa"/>
            <w:shd w:val="clear" w:color="auto" w:fill="F4F3F8"/>
            <w:tcMar>
              <w:top w:w="0" w:type="dxa"/>
              <w:left w:w="0" w:type="dxa"/>
              <w:bottom w:w="0" w:type="dxa"/>
              <w:right w:w="0" w:type="dxa"/>
            </w:tcMar>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Форма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855"/>
        <w:gridCol w:w="4479"/>
      </w:tblGrid>
      <w:tr w:rsidR="00716BC0" w:rsidRPr="0039636D">
        <w:tc>
          <w:tcPr>
            <w:tcW w:w="4592" w:type="dxa"/>
            <w:gridSpan w:val="2"/>
            <w:vMerge w:val="restart"/>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479"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 ГБУ ЛО "МФЦ"</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от заявителя</w:t>
            </w:r>
          </w:p>
        </w:tc>
      </w:tr>
      <w:tr w:rsidR="00716BC0" w:rsidRPr="0039636D">
        <w:tc>
          <w:tcPr>
            <w:tcW w:w="4592" w:type="dxa"/>
            <w:gridSpan w:val="2"/>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479"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592" w:type="dxa"/>
            <w:gridSpan w:val="2"/>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479" w:type="dxa"/>
            <w:tcBorders>
              <w:top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(фамилия, имя, отчество (при наличии) заполняется заявителем)</w:t>
            </w:r>
          </w:p>
        </w:tc>
      </w:tr>
      <w:tr w:rsidR="00716BC0" w:rsidRPr="0039636D">
        <w:tc>
          <w:tcPr>
            <w:tcW w:w="4592" w:type="dxa"/>
            <w:gridSpan w:val="2"/>
            <w:vMerge/>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4479"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от представителя заявителя</w:t>
            </w:r>
          </w:p>
        </w:tc>
      </w:tr>
      <w:tr w:rsidR="00716BC0" w:rsidRPr="0039636D">
        <w:tc>
          <w:tcPr>
            <w:tcW w:w="4592" w:type="dxa"/>
            <w:gridSpan w:val="2"/>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479"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592" w:type="dxa"/>
            <w:gridSpan w:val="2"/>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479" w:type="dxa"/>
            <w:tcBorders>
              <w:top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(фамилия, имя, отчество (при наличии) заполняется представителем заявителя)</w:t>
            </w:r>
          </w:p>
        </w:tc>
      </w:tr>
      <w:tr w:rsidR="00716BC0" w:rsidRPr="0039636D">
        <w:tc>
          <w:tcPr>
            <w:tcW w:w="4592" w:type="dxa"/>
            <w:gridSpan w:val="2"/>
            <w:vMerge/>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4479"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592" w:type="dxa"/>
            <w:gridSpan w:val="2"/>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479" w:type="dxa"/>
            <w:tcBorders>
              <w:top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(указать фамилию, имя, отчество (при наличии) заявителя)</w:t>
            </w:r>
          </w:p>
        </w:tc>
      </w:tr>
      <w:tr w:rsidR="00716BC0" w:rsidRPr="0039636D">
        <w:tc>
          <w:tcPr>
            <w:tcW w:w="9071"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3"/>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bookmarkStart w:id="24" w:name="Par1493"/>
            <w:bookmarkEnd w:id="24"/>
            <w:r w:rsidRPr="0039636D">
              <w:rPr>
                <w:rFonts w:ascii="Times New Roman" w:hAnsi="Times New Roman" w:cs="Times New Roman"/>
                <w:sz w:val="24"/>
                <w:szCs w:val="24"/>
              </w:rPr>
              <w:t>ЗАЯВЛЕНИЕ</w:t>
            </w:r>
          </w:p>
        </w:tc>
      </w:tr>
      <w:tr w:rsidR="00716BC0" w:rsidRPr="0039636D">
        <w:tc>
          <w:tcPr>
            <w:tcW w:w="9071"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1"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Прошу выдать</w:t>
            </w:r>
          </w:p>
        </w:tc>
      </w:tr>
      <w:tr w:rsidR="00716BC0" w:rsidRPr="0039636D">
        <w:tc>
          <w:tcPr>
            <w:tcW w:w="9071"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737"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334"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дубликат сертификата на бумажном носителе в виде именного документа на бланке установленного образца</w:t>
            </w:r>
          </w:p>
        </w:tc>
      </w:tr>
      <w:tr w:rsidR="00716BC0" w:rsidRPr="0039636D">
        <w:tc>
          <w:tcPr>
            <w:tcW w:w="737"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334"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выписку из реестра сертификатов, содержащую данные электронного сертификата</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7483"/>
        <w:gridCol w:w="851"/>
      </w:tblGrid>
      <w:tr w:rsidR="00716BC0" w:rsidRPr="0039636D">
        <w:tc>
          <w:tcPr>
            <w:tcW w:w="9071"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 связи с (поставить отметку "V") &lt;1&gt;:</w:t>
            </w:r>
          </w:p>
        </w:tc>
      </w:tr>
      <w:tr w:rsidR="00716BC0" w:rsidRPr="0039636D">
        <w:tc>
          <w:tcPr>
            <w:tcW w:w="9071"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737"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334" w:type="dxa"/>
            <w:gridSpan w:val="2"/>
            <w:tcBorders>
              <w:top w:val="single" w:sz="4" w:space="0" w:color="auto"/>
              <w:left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утратой сертификата по причине</w:t>
            </w:r>
          </w:p>
        </w:tc>
      </w:tr>
      <w:tr w:rsidR="00716BC0" w:rsidRPr="0039636D">
        <w:tc>
          <w:tcPr>
            <w:tcW w:w="737"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7483" w:type="dxa"/>
            <w:tcBorders>
              <w:left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51" w:type="dxa"/>
            <w:tcBorders>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737"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7483" w:type="dxa"/>
            <w:tcBorders>
              <w:top w:val="single" w:sz="4" w:space="0" w:color="auto"/>
              <w:left w:val="single" w:sz="4" w:space="0" w:color="auto"/>
              <w:bottom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(указываются объяснения обстоятельства утраты)</w:t>
            </w:r>
          </w:p>
        </w:tc>
        <w:tc>
          <w:tcPr>
            <w:tcW w:w="851" w:type="dxa"/>
            <w:tcBorders>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737"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334" w:type="dxa"/>
            <w:gridSpan w:val="2"/>
            <w:tcBorders>
              <w:top w:val="single" w:sz="4" w:space="0" w:color="auto"/>
              <w:left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приведением в негодность ранее выданного сертификата по причине</w:t>
            </w:r>
          </w:p>
        </w:tc>
      </w:tr>
      <w:tr w:rsidR="00716BC0" w:rsidRPr="0039636D">
        <w:tc>
          <w:tcPr>
            <w:tcW w:w="737"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7483" w:type="dxa"/>
            <w:tcBorders>
              <w:left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851" w:type="dxa"/>
            <w:tcBorders>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737"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7483" w:type="dxa"/>
            <w:tcBorders>
              <w:top w:val="single" w:sz="4" w:space="0" w:color="auto"/>
              <w:left w:val="single" w:sz="4" w:space="0" w:color="auto"/>
              <w:bottom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(указываются объяснения обстоятельства приведения в негодность)</w:t>
            </w:r>
          </w:p>
        </w:tc>
        <w:tc>
          <w:tcPr>
            <w:tcW w:w="851" w:type="dxa"/>
            <w:tcBorders>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&lt;1&gt; Заполняется в случае необходимости выдачи дубликата сертификата на бумажном носителе.</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721"/>
        <w:gridCol w:w="3231"/>
      </w:tblGrid>
      <w:tr w:rsidR="00716BC0" w:rsidRPr="0039636D">
        <w:tc>
          <w:tcPr>
            <w:tcW w:w="311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Фамилия, имя, отчество (при наличии)</w:t>
            </w:r>
          </w:p>
        </w:tc>
        <w:tc>
          <w:tcPr>
            <w:tcW w:w="5952"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311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Дата рождения</w:t>
            </w:r>
          </w:p>
        </w:tc>
        <w:tc>
          <w:tcPr>
            <w:tcW w:w="5952"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3118"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Паспорт гражданина РФ</w:t>
            </w:r>
          </w:p>
        </w:tc>
        <w:tc>
          <w:tcPr>
            <w:tcW w:w="272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серия и номер</w:t>
            </w: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118"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дата выдачи</w:t>
            </w: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118"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код подразделения</w:t>
            </w:r>
          </w:p>
        </w:tc>
        <w:tc>
          <w:tcPr>
            <w:tcW w:w="323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721"/>
        <w:gridCol w:w="3232"/>
      </w:tblGrid>
      <w:tr w:rsidR="00716BC0" w:rsidRPr="0039636D">
        <w:tc>
          <w:tcPr>
            <w:tcW w:w="9071" w:type="dxa"/>
            <w:gridSpan w:val="3"/>
            <w:tcBorders>
              <w:bottom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Сведения о представителе заявителя при подаче документов представителем заявителя:</w:t>
            </w:r>
          </w:p>
        </w:tc>
      </w:tr>
      <w:tr w:rsidR="00716BC0" w:rsidRPr="0039636D">
        <w:tc>
          <w:tcPr>
            <w:tcW w:w="311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Фамилия, имя, отчество</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(при наличии)</w:t>
            </w:r>
          </w:p>
        </w:tc>
        <w:tc>
          <w:tcPr>
            <w:tcW w:w="5953"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118" w:type="dxa"/>
            <w:vMerge w:val="restart"/>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Паспорт гражданина Российской Федерации &lt;2&gt;</w:t>
            </w:r>
          </w:p>
        </w:tc>
        <w:tc>
          <w:tcPr>
            <w:tcW w:w="272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серия и номер</w:t>
            </w:r>
          </w:p>
        </w:tc>
        <w:tc>
          <w:tcPr>
            <w:tcW w:w="3232"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118"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дата выдачи</w:t>
            </w:r>
          </w:p>
        </w:tc>
        <w:tc>
          <w:tcPr>
            <w:tcW w:w="3232"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118" w:type="dxa"/>
            <w:vMerge/>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код подразделения</w:t>
            </w:r>
          </w:p>
        </w:tc>
        <w:tc>
          <w:tcPr>
            <w:tcW w:w="3232"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118"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Реквизиты документа, подтверждающего полномочия представителя заявителя</w:t>
            </w:r>
          </w:p>
        </w:tc>
        <w:tc>
          <w:tcPr>
            <w:tcW w:w="5953" w:type="dxa"/>
            <w:gridSpan w:val="2"/>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5669"/>
        <w:gridCol w:w="2821"/>
      </w:tblGrid>
      <w:tr w:rsidR="00716BC0" w:rsidRPr="0039636D">
        <w:tc>
          <w:tcPr>
            <w:tcW w:w="9071" w:type="dxa"/>
            <w:gridSpan w:val="3"/>
            <w:tcBorders>
              <w:bottom w:val="single" w:sz="4" w:space="0" w:color="auto"/>
            </w:tcBorders>
          </w:tcPr>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lastRenderedPageBreak/>
              <w:t>К заявлению прилагаю (поставить отметку "V"):</w:t>
            </w:r>
          </w:p>
        </w:tc>
      </w:tr>
      <w:tr w:rsidR="00716BC0" w:rsidRPr="0039636D">
        <w:tc>
          <w:tcPr>
            <w:tcW w:w="58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N п/п</w:t>
            </w:r>
          </w:p>
        </w:tc>
        <w:tc>
          <w:tcPr>
            <w:tcW w:w="5669"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документа</w:t>
            </w:r>
          </w:p>
        </w:tc>
        <w:tc>
          <w:tcPr>
            <w:tcW w:w="282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Количество документов</w:t>
            </w:r>
          </w:p>
        </w:tc>
      </w:tr>
      <w:tr w:rsidR="00716BC0" w:rsidRPr="0039636D">
        <w:tc>
          <w:tcPr>
            <w:tcW w:w="58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документ, подтверждающий полномочия представителя заявителя</w:t>
            </w:r>
          </w:p>
        </w:tc>
        <w:tc>
          <w:tcPr>
            <w:tcW w:w="282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58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сертификат, подлежащий замене (пришедший в негодность)</w:t>
            </w:r>
          </w:p>
        </w:tc>
        <w:tc>
          <w:tcPr>
            <w:tcW w:w="2821" w:type="dxa"/>
            <w:tcBorders>
              <w:top w:val="single" w:sz="4" w:space="0" w:color="auto"/>
              <w:left w:val="single" w:sz="4" w:space="0" w:color="auto"/>
              <w:bottom w:val="single" w:sz="4" w:space="0" w:color="auto"/>
              <w:right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628"/>
        <w:gridCol w:w="340"/>
        <w:gridCol w:w="2268"/>
      </w:tblGrid>
      <w:tr w:rsidR="00716BC0" w:rsidRPr="0039636D">
        <w:tc>
          <w:tcPr>
            <w:tcW w:w="2494"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26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494"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(подпись)</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(фамилия, инициалы заявителя (представителя заявителя)</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(дата)</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16BC0" w:rsidRPr="0039636D">
        <w:tc>
          <w:tcPr>
            <w:tcW w:w="9071" w:type="dxa"/>
          </w:tcPr>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w:t>
            </w:r>
          </w:p>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&lt;2&gt;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14</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16BC0" w:rsidRPr="0039636D">
        <w:tc>
          <w:tcPr>
            <w:tcW w:w="60" w:type="dxa"/>
            <w:shd w:val="clear" w:color="auto" w:fill="CED3F1"/>
            <w:tcMar>
              <w:top w:w="0" w:type="dxa"/>
              <w:left w:w="0" w:type="dxa"/>
              <w:bottom w:w="0" w:type="dxa"/>
              <w:right w:w="0" w:type="dxa"/>
            </w:tcMar>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Список изменяющих документов</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 xml:space="preserve">(введено </w:t>
            </w:r>
            <w:hyperlink r:id="rId79" w:history="1">
              <w:r w:rsidRPr="0039636D">
                <w:rPr>
                  <w:rFonts w:ascii="Times New Roman" w:hAnsi="Times New Roman" w:cs="Times New Roman"/>
                  <w:sz w:val="24"/>
                  <w:szCs w:val="24"/>
                </w:rPr>
                <w:t>Приказом</w:t>
              </w:r>
            </w:hyperlink>
            <w:r w:rsidRPr="0039636D">
              <w:rPr>
                <w:rFonts w:ascii="Times New Roman" w:hAnsi="Times New Roman" w:cs="Times New Roman"/>
                <w:sz w:val="24"/>
                <w:szCs w:val="24"/>
              </w:rPr>
              <w:t xml:space="preserve"> комитета по социальной защите населения Ленинградской</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области от 03.06.2022 N 04-29)</w:t>
            </w:r>
          </w:p>
        </w:tc>
        <w:tc>
          <w:tcPr>
            <w:tcW w:w="113" w:type="dxa"/>
            <w:shd w:val="clear" w:color="auto" w:fill="F4F3F8"/>
            <w:tcMar>
              <w:top w:w="0" w:type="dxa"/>
              <w:left w:w="0" w:type="dxa"/>
              <w:bottom w:w="0" w:type="dxa"/>
              <w:right w:w="0" w:type="dxa"/>
            </w:tcMar>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Форма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2154"/>
        <w:gridCol w:w="3288"/>
      </w:tblGrid>
      <w:tr w:rsidR="00716BC0" w:rsidRPr="0039636D">
        <w:tc>
          <w:tcPr>
            <w:tcW w:w="3628" w:type="dxa"/>
          </w:tcPr>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bookmarkStart w:id="25" w:name="Par1590"/>
            <w:bookmarkEnd w:id="25"/>
            <w:r w:rsidRPr="0039636D">
              <w:rPr>
                <w:rFonts w:ascii="Times New Roman" w:hAnsi="Times New Roman" w:cs="Times New Roman"/>
                <w:b/>
                <w:bCs/>
                <w:sz w:val="24"/>
                <w:szCs w:val="24"/>
              </w:rPr>
              <w:t>РЕШЕНИЕ от</w:t>
            </w:r>
          </w:p>
        </w:tc>
        <w:tc>
          <w:tcPr>
            <w:tcW w:w="2154" w:type="dxa"/>
            <w:tcBorders>
              <w:bottom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3288"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3628"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(дата решения)</w:t>
            </w:r>
          </w:p>
        </w:tc>
        <w:tc>
          <w:tcPr>
            <w:tcW w:w="3288"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9070" w:type="dxa"/>
            <w:gridSpan w:val="3"/>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b/>
                <w:bCs/>
                <w:sz w:val="24"/>
                <w:szCs w:val="24"/>
              </w:rPr>
              <w:t>об отказе в выдаче</w:t>
            </w:r>
          </w:p>
        </w:tc>
      </w:tr>
      <w:tr w:rsidR="00716BC0" w:rsidRPr="0039636D">
        <w:tc>
          <w:tcPr>
            <w:tcW w:w="9070"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0" w:type="dxa"/>
            <w:gridSpan w:val="3"/>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(дубликата сертификата на изготовление (ремонт) зубных протезов на бумажном носителе/выписки из реестра сертификатов на изготовление (ремонт) зубных протезов)</w:t>
            </w:r>
          </w:p>
        </w:tc>
      </w:tr>
      <w:tr w:rsidR="00716BC0" w:rsidRPr="0039636D">
        <w:tc>
          <w:tcPr>
            <w:tcW w:w="9070"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0"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В связи с</w:t>
            </w:r>
          </w:p>
        </w:tc>
      </w:tr>
      <w:tr w:rsidR="00716BC0" w:rsidRPr="0039636D">
        <w:tc>
          <w:tcPr>
            <w:tcW w:w="9070"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0" w:type="dxa"/>
            <w:gridSpan w:val="3"/>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 xml:space="preserve">(указываются основания для отказа согласно </w:t>
            </w:r>
            <w:hyperlink w:anchor="Par521" w:history="1">
              <w:r w:rsidRPr="0039636D">
                <w:rPr>
                  <w:rFonts w:ascii="Times New Roman" w:hAnsi="Times New Roman" w:cs="Times New Roman"/>
                  <w:sz w:val="24"/>
                  <w:szCs w:val="24"/>
                </w:rPr>
                <w:t>пункту 6.5</w:t>
              </w:r>
            </w:hyperlink>
            <w:r w:rsidRPr="0039636D">
              <w:rPr>
                <w:rFonts w:ascii="Times New Roman" w:hAnsi="Times New Roman" w:cs="Times New Roman"/>
                <w:sz w:val="24"/>
                <w:szCs w:val="24"/>
              </w:rPr>
              <w:t xml:space="preserve"> административного регламента)</w:t>
            </w:r>
          </w:p>
        </w:tc>
      </w:tr>
      <w:tr w:rsidR="00716BC0" w:rsidRPr="0039636D">
        <w:tc>
          <w:tcPr>
            <w:tcW w:w="9070"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0" w:type="dxa"/>
            <w:gridSpan w:val="3"/>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 заявителя, дата рождения)</w:t>
            </w:r>
          </w:p>
        </w:tc>
      </w:tr>
      <w:tr w:rsidR="00716BC0" w:rsidRPr="0039636D">
        <w:tc>
          <w:tcPr>
            <w:tcW w:w="9070" w:type="dxa"/>
            <w:gridSpan w:val="3"/>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отказать в выдаче</w:t>
            </w:r>
          </w:p>
        </w:tc>
      </w:tr>
      <w:tr w:rsidR="00716BC0" w:rsidRPr="0039636D">
        <w:tc>
          <w:tcPr>
            <w:tcW w:w="9070" w:type="dxa"/>
            <w:gridSpan w:val="3"/>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70" w:type="dxa"/>
            <w:gridSpan w:val="3"/>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(дубликата сертификата на бумажном носителе на изготовление (ремонт) зубных протезов/выписки из реестра сертификатов на изготовление (ремонт) зубных протезов)</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40"/>
        <w:gridCol w:w="1757"/>
        <w:gridCol w:w="340"/>
        <w:gridCol w:w="3402"/>
      </w:tblGrid>
      <w:tr w:rsidR="00716BC0" w:rsidRPr="0039636D">
        <w:tc>
          <w:tcPr>
            <w:tcW w:w="3231"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757"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2"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3231"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должности уполномоченного работника ГБУ ЛО "МФЦ")</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(подпись)</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 уполномоченного работника ГБУ ЛО "МФЦ")</w:t>
            </w:r>
          </w:p>
        </w:tc>
      </w:tr>
      <w:tr w:rsidR="00716BC0" w:rsidRPr="0039636D">
        <w:tc>
          <w:tcPr>
            <w:tcW w:w="3231"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757" w:type="dxa"/>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М.П.</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2"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right"/>
        <w:outlineLvl w:val="1"/>
        <w:rPr>
          <w:rFonts w:ascii="Times New Roman" w:hAnsi="Times New Roman" w:cs="Times New Roman"/>
          <w:sz w:val="24"/>
          <w:szCs w:val="24"/>
        </w:rPr>
      </w:pPr>
      <w:r w:rsidRPr="0039636D">
        <w:rPr>
          <w:rFonts w:ascii="Times New Roman" w:hAnsi="Times New Roman" w:cs="Times New Roman"/>
          <w:sz w:val="24"/>
          <w:szCs w:val="24"/>
        </w:rPr>
        <w:t>Приложение 15</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к административному регламенту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предоставления на территории</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Ленинградской области государственной</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услуги по обеспечению бесплатного</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изготовления и ремонта зубных</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протезов (кроме расходов на оплату</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стоимости драгоценных металлов)</w:t>
      </w:r>
    </w:p>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r w:rsidRPr="0039636D">
        <w:rPr>
          <w:rFonts w:ascii="Times New Roman" w:hAnsi="Times New Roman" w:cs="Times New Roman"/>
          <w:sz w:val="24"/>
          <w:szCs w:val="24"/>
        </w:rPr>
        <w:t>отдельным категориям граждан</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16BC0" w:rsidRPr="0039636D">
        <w:tc>
          <w:tcPr>
            <w:tcW w:w="60" w:type="dxa"/>
            <w:shd w:val="clear" w:color="auto" w:fill="CED3F1"/>
            <w:tcMar>
              <w:top w:w="0" w:type="dxa"/>
              <w:left w:w="0" w:type="dxa"/>
              <w:bottom w:w="0" w:type="dxa"/>
              <w:right w:w="0" w:type="dxa"/>
            </w:tcMar>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Список изменяющих документов</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 xml:space="preserve">(введено </w:t>
            </w:r>
            <w:hyperlink r:id="rId80" w:history="1">
              <w:r w:rsidRPr="0039636D">
                <w:rPr>
                  <w:rFonts w:ascii="Times New Roman" w:hAnsi="Times New Roman" w:cs="Times New Roman"/>
                  <w:sz w:val="24"/>
                  <w:szCs w:val="24"/>
                </w:rPr>
                <w:t>Приказом</w:t>
              </w:r>
            </w:hyperlink>
            <w:r w:rsidRPr="0039636D">
              <w:rPr>
                <w:rFonts w:ascii="Times New Roman" w:hAnsi="Times New Roman" w:cs="Times New Roman"/>
                <w:sz w:val="24"/>
                <w:szCs w:val="24"/>
              </w:rPr>
              <w:t xml:space="preserve"> комитета по социальной защите населения Ленинградской</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области от 03.06.2022 N 04-29)</w:t>
            </w:r>
          </w:p>
        </w:tc>
        <w:tc>
          <w:tcPr>
            <w:tcW w:w="113" w:type="dxa"/>
            <w:shd w:val="clear" w:color="auto" w:fill="F4F3F8"/>
            <w:tcMar>
              <w:top w:w="0" w:type="dxa"/>
              <w:left w:w="0" w:type="dxa"/>
              <w:bottom w:w="0" w:type="dxa"/>
              <w:right w:w="0" w:type="dxa"/>
            </w:tcMar>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p>
        </w:tc>
      </w:tr>
    </w:tbl>
    <w:p w:rsidR="00716BC0" w:rsidRPr="0039636D" w:rsidRDefault="00716BC0" w:rsidP="0039636D">
      <w:pPr>
        <w:autoSpaceDE w:val="0"/>
        <w:autoSpaceDN w:val="0"/>
        <w:adjustRightInd w:val="0"/>
        <w:spacing w:after="0" w:line="240" w:lineRule="auto"/>
        <w:jc w:val="right"/>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Форма</w:t>
      </w:r>
    </w:p>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719"/>
        <w:gridCol w:w="524"/>
        <w:gridCol w:w="3401"/>
        <w:gridCol w:w="341"/>
      </w:tblGrid>
      <w:tr w:rsidR="00716BC0" w:rsidRPr="0039636D">
        <w:tc>
          <w:tcPr>
            <w:tcW w:w="4082" w:type="dxa"/>
            <w:vMerge w:val="restart"/>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985"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082"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985" w:type="dxa"/>
            <w:gridSpan w:val="4"/>
            <w:tcBorders>
              <w:top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(Ф.И.О. физического лица и адрес проживания)</w:t>
            </w:r>
          </w:p>
        </w:tc>
      </w:tr>
      <w:tr w:rsidR="00716BC0" w:rsidRPr="0039636D">
        <w:tc>
          <w:tcPr>
            <w:tcW w:w="4082" w:type="dxa"/>
            <w:vMerge/>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4985"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082"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985" w:type="dxa"/>
            <w:gridSpan w:val="4"/>
            <w:tcBorders>
              <w:top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(Ф.И.О. представителя заявителя и реквизиты доверенности)</w:t>
            </w:r>
          </w:p>
        </w:tc>
      </w:tr>
      <w:tr w:rsidR="00716BC0" w:rsidRPr="0039636D">
        <w:tc>
          <w:tcPr>
            <w:tcW w:w="4082" w:type="dxa"/>
            <w:vMerge/>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4985"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4082"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4985" w:type="dxa"/>
            <w:gridSpan w:val="4"/>
            <w:tcBorders>
              <w:top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Контактная информация:</w:t>
            </w:r>
          </w:p>
        </w:tc>
      </w:tr>
      <w:tr w:rsidR="00716BC0" w:rsidRPr="0039636D">
        <w:tc>
          <w:tcPr>
            <w:tcW w:w="4082" w:type="dxa"/>
            <w:vMerge/>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719"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тел.</w:t>
            </w:r>
          </w:p>
        </w:tc>
        <w:tc>
          <w:tcPr>
            <w:tcW w:w="4266" w:type="dxa"/>
            <w:gridSpan w:val="3"/>
            <w:tcBorders>
              <w:bottom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4082" w:type="dxa"/>
            <w:vMerge/>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1243" w:type="dxa"/>
            <w:gridSpan w:val="2"/>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эл. почта</w:t>
            </w:r>
          </w:p>
        </w:tc>
        <w:tc>
          <w:tcPr>
            <w:tcW w:w="3742" w:type="dxa"/>
            <w:gridSpan w:val="2"/>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9067"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67" w:type="dxa"/>
            <w:gridSpan w:val="5"/>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bookmarkStart w:id="26" w:name="Par1656"/>
            <w:bookmarkEnd w:id="26"/>
            <w:r w:rsidRPr="0039636D">
              <w:rPr>
                <w:rFonts w:ascii="Times New Roman" w:hAnsi="Times New Roman" w:cs="Times New Roman"/>
                <w:sz w:val="24"/>
                <w:szCs w:val="24"/>
              </w:rPr>
              <w:t>РЕШЕНИЕ</w:t>
            </w:r>
          </w:p>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об отказе в приеме заявления и документов, необходимых для предоставления государственной услуги</w:t>
            </w:r>
          </w:p>
        </w:tc>
      </w:tr>
      <w:tr w:rsidR="00716BC0" w:rsidRPr="0039636D">
        <w:tc>
          <w:tcPr>
            <w:tcW w:w="9067"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67" w:type="dxa"/>
            <w:gridSpan w:val="5"/>
          </w:tcPr>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Настоящим подтверждается, что при приеме документов, необходимых для предоставления государственной услуги</w:t>
            </w:r>
          </w:p>
        </w:tc>
      </w:tr>
      <w:tr w:rsidR="00716BC0" w:rsidRPr="0039636D">
        <w:tc>
          <w:tcPr>
            <w:tcW w:w="8726" w:type="dxa"/>
            <w:gridSpan w:val="4"/>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1"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w:t>
            </w:r>
          </w:p>
        </w:tc>
      </w:tr>
      <w:tr w:rsidR="00716BC0" w:rsidRPr="0039636D">
        <w:tc>
          <w:tcPr>
            <w:tcW w:w="9067" w:type="dxa"/>
            <w:gridSpan w:val="5"/>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(наименование государственной услуги в соответствии с административным регламентом)</w:t>
            </w:r>
          </w:p>
        </w:tc>
      </w:tr>
      <w:tr w:rsidR="00716BC0" w:rsidRPr="0039636D">
        <w:tc>
          <w:tcPr>
            <w:tcW w:w="9067" w:type="dxa"/>
            <w:gridSpan w:val="5"/>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были выявлены следующие основания для отказа в приеме документов:</w:t>
            </w:r>
          </w:p>
        </w:tc>
      </w:tr>
      <w:tr w:rsidR="00716BC0" w:rsidRPr="0039636D">
        <w:tc>
          <w:tcPr>
            <w:tcW w:w="9067" w:type="dxa"/>
            <w:gridSpan w:val="5"/>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67" w:type="dxa"/>
            <w:gridSpan w:val="5"/>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67" w:type="dxa"/>
            <w:gridSpan w:val="5"/>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67" w:type="dxa"/>
            <w:gridSpan w:val="5"/>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67" w:type="dxa"/>
            <w:gridSpan w:val="5"/>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 xml:space="preserve">(указываются основания для отказа в приеме документов, предусмотренные </w:t>
            </w:r>
            <w:hyperlink w:anchor="Par247" w:history="1">
              <w:r w:rsidRPr="0039636D">
                <w:rPr>
                  <w:rFonts w:ascii="Times New Roman" w:hAnsi="Times New Roman" w:cs="Times New Roman"/>
                  <w:sz w:val="24"/>
                  <w:szCs w:val="24"/>
                </w:rPr>
                <w:t>пунктом 2.9</w:t>
              </w:r>
            </w:hyperlink>
            <w:r w:rsidRPr="0039636D">
              <w:rPr>
                <w:rFonts w:ascii="Times New Roman" w:hAnsi="Times New Roman" w:cs="Times New Roman"/>
                <w:sz w:val="24"/>
                <w:szCs w:val="24"/>
              </w:rPr>
              <w:t xml:space="preserve"> административного регламента)</w:t>
            </w:r>
          </w:p>
        </w:tc>
      </w:tr>
      <w:tr w:rsidR="00716BC0" w:rsidRPr="0039636D">
        <w:tc>
          <w:tcPr>
            <w:tcW w:w="9067" w:type="dxa"/>
            <w:gridSpan w:val="5"/>
          </w:tcPr>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716BC0" w:rsidRPr="0039636D">
        <w:tc>
          <w:tcPr>
            <w:tcW w:w="9067" w:type="dxa"/>
            <w:gridSpan w:val="5"/>
          </w:tcPr>
          <w:p w:rsidR="00716BC0" w:rsidRPr="0039636D" w:rsidRDefault="00716BC0" w:rsidP="0039636D">
            <w:pPr>
              <w:autoSpaceDE w:val="0"/>
              <w:autoSpaceDN w:val="0"/>
              <w:adjustRightInd w:val="0"/>
              <w:spacing w:after="0" w:line="240" w:lineRule="auto"/>
              <w:ind w:firstLine="283"/>
              <w:jc w:val="both"/>
              <w:rPr>
                <w:rFonts w:ascii="Times New Roman" w:hAnsi="Times New Roman" w:cs="Times New Roman"/>
                <w:sz w:val="24"/>
                <w:szCs w:val="24"/>
              </w:rPr>
            </w:pPr>
            <w:r w:rsidRPr="0039636D">
              <w:rPr>
                <w:rFonts w:ascii="Times New Roman" w:hAnsi="Times New Roman" w:cs="Times New Roman"/>
                <w:sz w:val="24"/>
                <w:szCs w:val="24"/>
              </w:rPr>
              <w:t>Для получения государственной услуги заявителю необходимо представить следующие документы:</w:t>
            </w:r>
          </w:p>
        </w:tc>
      </w:tr>
      <w:tr w:rsidR="00716BC0" w:rsidRPr="0039636D">
        <w:tc>
          <w:tcPr>
            <w:tcW w:w="9067" w:type="dxa"/>
            <w:gridSpan w:val="5"/>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67" w:type="dxa"/>
            <w:gridSpan w:val="5"/>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67" w:type="dxa"/>
            <w:gridSpan w:val="5"/>
            <w:tcBorders>
              <w:top w:val="single" w:sz="4" w:space="0" w:color="auto"/>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9067" w:type="dxa"/>
            <w:gridSpan w:val="5"/>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2891"/>
        <w:gridCol w:w="1644"/>
      </w:tblGrid>
      <w:tr w:rsidR="00716BC0" w:rsidRPr="0039636D">
        <w:tc>
          <w:tcPr>
            <w:tcW w:w="2891"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644"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2891"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1644"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891"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(должностное лицо (специалист МФЦ)</w:t>
            </w:r>
          </w:p>
        </w:tc>
        <w:tc>
          <w:tcPr>
            <w:tcW w:w="1644"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(подпись)</w:t>
            </w:r>
          </w:p>
        </w:tc>
        <w:tc>
          <w:tcPr>
            <w:tcW w:w="2891"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(инициалы, фамилия)</w:t>
            </w:r>
          </w:p>
        </w:tc>
        <w:tc>
          <w:tcPr>
            <w:tcW w:w="1644"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(дата)</w:t>
            </w:r>
          </w:p>
        </w:tc>
      </w:tr>
      <w:tr w:rsidR="00716BC0" w:rsidRPr="0039636D">
        <w:tc>
          <w:tcPr>
            <w:tcW w:w="9070" w:type="dxa"/>
            <w:gridSpan w:val="4"/>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r w:rsidRPr="0039636D">
              <w:rPr>
                <w:rFonts w:ascii="Times New Roman" w:hAnsi="Times New Roman" w:cs="Times New Roman"/>
                <w:sz w:val="24"/>
                <w:szCs w:val="24"/>
              </w:rPr>
              <w:t>М.П.</w:t>
            </w:r>
          </w:p>
        </w:tc>
      </w:tr>
    </w:tbl>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40"/>
        <w:gridCol w:w="3628"/>
        <w:gridCol w:w="340"/>
        <w:gridCol w:w="2269"/>
      </w:tblGrid>
      <w:tr w:rsidR="00716BC0" w:rsidRPr="0039636D">
        <w:tc>
          <w:tcPr>
            <w:tcW w:w="9071" w:type="dxa"/>
            <w:gridSpan w:val="5"/>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r w:rsidRPr="0039636D">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716BC0" w:rsidRPr="0039636D">
        <w:tc>
          <w:tcPr>
            <w:tcW w:w="9071" w:type="dxa"/>
            <w:gridSpan w:val="5"/>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r>
      <w:tr w:rsidR="00716BC0" w:rsidRPr="0039636D">
        <w:tc>
          <w:tcPr>
            <w:tcW w:w="2494"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40"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2269" w:type="dxa"/>
            <w:tcBorders>
              <w:bottom w:val="single" w:sz="4" w:space="0" w:color="auto"/>
            </w:tcBorders>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r>
      <w:tr w:rsidR="00716BC0" w:rsidRPr="0039636D">
        <w:tc>
          <w:tcPr>
            <w:tcW w:w="2494"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(подпись)</w:t>
            </w:r>
          </w:p>
        </w:tc>
        <w:tc>
          <w:tcPr>
            <w:tcW w:w="340" w:type="dxa"/>
          </w:tcPr>
          <w:p w:rsidR="00716BC0" w:rsidRPr="0039636D" w:rsidRDefault="00716BC0" w:rsidP="0039636D">
            <w:pPr>
              <w:autoSpaceDE w:val="0"/>
              <w:autoSpaceDN w:val="0"/>
              <w:adjustRightInd w:val="0"/>
              <w:spacing w:after="0" w:line="240" w:lineRule="auto"/>
              <w:rPr>
                <w:rFonts w:ascii="Times New Roman" w:hAnsi="Times New Roman" w:cs="Times New Roman"/>
                <w:sz w:val="24"/>
                <w:szCs w:val="24"/>
              </w:rPr>
            </w:pPr>
          </w:p>
        </w:tc>
        <w:tc>
          <w:tcPr>
            <w:tcW w:w="3628"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(Ф.И.О. заявителя/представителя заявителя)</w:t>
            </w:r>
          </w:p>
        </w:tc>
        <w:tc>
          <w:tcPr>
            <w:tcW w:w="340" w:type="dxa"/>
          </w:tcPr>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tc>
        <w:tc>
          <w:tcPr>
            <w:tcW w:w="2269" w:type="dxa"/>
            <w:tcBorders>
              <w:top w:val="single" w:sz="4" w:space="0" w:color="auto"/>
            </w:tcBorders>
          </w:tcPr>
          <w:p w:rsidR="00716BC0" w:rsidRPr="0039636D" w:rsidRDefault="00716BC0" w:rsidP="0039636D">
            <w:pPr>
              <w:autoSpaceDE w:val="0"/>
              <w:autoSpaceDN w:val="0"/>
              <w:adjustRightInd w:val="0"/>
              <w:spacing w:after="0" w:line="240" w:lineRule="auto"/>
              <w:jc w:val="center"/>
              <w:rPr>
                <w:rFonts w:ascii="Times New Roman" w:hAnsi="Times New Roman" w:cs="Times New Roman"/>
                <w:sz w:val="24"/>
                <w:szCs w:val="24"/>
              </w:rPr>
            </w:pPr>
            <w:r w:rsidRPr="0039636D">
              <w:rPr>
                <w:rFonts w:ascii="Times New Roman" w:hAnsi="Times New Roman" w:cs="Times New Roman"/>
                <w:sz w:val="24"/>
                <w:szCs w:val="24"/>
              </w:rPr>
              <w:t>(дата)</w:t>
            </w:r>
          </w:p>
        </w:tc>
      </w:tr>
    </w:tbl>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ind w:firstLine="540"/>
        <w:jc w:val="both"/>
        <w:rPr>
          <w:rFonts w:ascii="Times New Roman" w:hAnsi="Times New Roman" w:cs="Times New Roman"/>
          <w:sz w:val="24"/>
          <w:szCs w:val="24"/>
        </w:rPr>
      </w:pPr>
    </w:p>
    <w:p w:rsidR="00716BC0" w:rsidRPr="0039636D" w:rsidRDefault="00716BC0" w:rsidP="0039636D">
      <w:pPr>
        <w:autoSpaceDE w:val="0"/>
        <w:autoSpaceDN w:val="0"/>
        <w:adjustRightInd w:val="0"/>
        <w:spacing w:after="0" w:line="240" w:lineRule="auto"/>
        <w:jc w:val="both"/>
        <w:rPr>
          <w:rFonts w:ascii="Times New Roman" w:hAnsi="Times New Roman" w:cs="Times New Roman"/>
          <w:sz w:val="24"/>
          <w:szCs w:val="24"/>
        </w:rPr>
      </w:pPr>
    </w:p>
    <w:p w:rsidR="00BF4A7B" w:rsidRPr="0039636D" w:rsidRDefault="00BF4A7B" w:rsidP="0039636D">
      <w:pPr>
        <w:spacing w:after="0" w:line="240" w:lineRule="auto"/>
        <w:rPr>
          <w:rFonts w:ascii="Times New Roman" w:hAnsi="Times New Roman" w:cs="Times New Roman"/>
          <w:sz w:val="24"/>
          <w:szCs w:val="24"/>
        </w:rPr>
      </w:pPr>
    </w:p>
    <w:sectPr w:rsidR="00BF4A7B" w:rsidRPr="0039636D" w:rsidSect="0068230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71"/>
    <w:rsid w:val="0039636D"/>
    <w:rsid w:val="00716BC0"/>
    <w:rsid w:val="00B80871"/>
    <w:rsid w:val="00BF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59416-ECA3-4F2C-A02D-FE32E3E8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3C66EF727CB3F2DFD617A0E9D9700BC0AA63F832183AA35E367F1450D7A19CBC97B5A0EEF3FA3D1645F77A51E2CE0547E1EE6C863F5E61CAz4L" TargetMode="External"/><Relationship Id="rId18" Type="http://schemas.openxmlformats.org/officeDocument/2006/relationships/hyperlink" Target="consultantplus://offline/ref=7D3C66EF727CB3F2DFD608B1FCD9700BC6AD60FE3B1A3AA35E367F1450D7A19CBC97B5A9E6F8AE6D541BAE2B12A9C3065EFDEE6DC9zBL" TargetMode="External"/><Relationship Id="rId26" Type="http://schemas.openxmlformats.org/officeDocument/2006/relationships/hyperlink" Target="consultantplus://offline/ref=7D3C66EF727CB3F2DFD617A0E9D9700BC0AA63F832183AA35E367F1450D7A19CBC97B5A0EEF3FA3E1345F77A51E2CE0547E1EE6C863F5E61CAz4L" TargetMode="External"/><Relationship Id="rId39" Type="http://schemas.openxmlformats.org/officeDocument/2006/relationships/hyperlink" Target="consultantplus://offline/ref=7D3C66EF727CB3F2DFD617A0E9D9700BC0A964FD3D163AA35E367F1450D7A19CBC97B5A0EEF3FA391445F77A51E2CE0547E1EE6C863F5E61CAz4L" TargetMode="External"/><Relationship Id="rId21" Type="http://schemas.openxmlformats.org/officeDocument/2006/relationships/hyperlink" Target="consultantplus://offline/ref=7D3C66EF727CB3F2DFD608B1FCD9700BC6AD60FE3B1A3AA35E367F1450D7A19CBC97B5A9E6F8AE6D541BAE2B12A9C3065EFDEE6DC9zBL" TargetMode="External"/><Relationship Id="rId34" Type="http://schemas.openxmlformats.org/officeDocument/2006/relationships/hyperlink" Target="consultantplus://offline/ref=7D3C66EF727CB3F2DFD617A0E9D9700BC0AA63F832183AA35E367F1450D7A19CBC97B5A0EEF3FA3F1445F77A51E2CE0547E1EE6C863F5E61CAz4L" TargetMode="External"/><Relationship Id="rId42" Type="http://schemas.openxmlformats.org/officeDocument/2006/relationships/hyperlink" Target="consultantplus://offline/ref=7D3C66EF727CB3F2DFD617A0E9D9700BC0A96DF93C1D3AA35E367F1450D7A19CBC97B5A0EEF3F23D1045F77A51E2CE0547E1EE6C863F5E61CAz4L" TargetMode="External"/><Relationship Id="rId47" Type="http://schemas.openxmlformats.org/officeDocument/2006/relationships/hyperlink" Target="consultantplus://offline/ref=7D3C66EF727CB3F2DFD617A0E9D9700BC0AA63F832183AA35E367F1450D7A19CBC97B5A0EEF3FA381245F77A51E2CE0547E1EE6C863F5E61CAz4L" TargetMode="External"/><Relationship Id="rId50" Type="http://schemas.openxmlformats.org/officeDocument/2006/relationships/hyperlink" Target="consultantplus://offline/ref=7D3C66EF727CB3F2DFD617A0E9D9700BC0AA63F832183AA35E367F1450D7A19CBC97B5A0EEF3FA381545F77A51E2CE0547E1EE6C863F5E61CAz4L" TargetMode="External"/><Relationship Id="rId55" Type="http://schemas.openxmlformats.org/officeDocument/2006/relationships/hyperlink" Target="consultantplus://offline/ref=7D3C66EF727CB3F2DFD617A0E9D9700BC0AA63F832183AA35E367F1450D7A19CBC97B5A0EEF3FA391145F77A51E2CE0547E1EE6C863F5E61CAz4L" TargetMode="External"/><Relationship Id="rId63" Type="http://schemas.openxmlformats.org/officeDocument/2006/relationships/hyperlink" Target="consultantplus://offline/ref=7D3C66EF727CB3F2DFD608B1FCD9700BC6AC64FB391B3AA35E367F1450D7A19CBC97B5A0EFF1F168410AF62615B0DD0543E1EC6F9AC3zEL" TargetMode="External"/><Relationship Id="rId68" Type="http://schemas.openxmlformats.org/officeDocument/2006/relationships/hyperlink" Target="consultantplus://offline/ref=7D3C66EF727CB3F2DFD617A0E9D9700BC0AA63F832183AA35E367F1450D7A19CBC97B5A0EEF3FA3A1845F77A51E2CE0547E1EE6C863F5E61CAz4L" TargetMode="External"/><Relationship Id="rId76" Type="http://schemas.openxmlformats.org/officeDocument/2006/relationships/hyperlink" Target="consultantplus://offline/ref=7D3C66EF727CB3F2DFD617A0E9D9700BC0AA63F832183AA35E367F1450D7A19CBC97B5A0EEF3FB3E1845F77A51E2CE0547E1EE6C863F5E61CAz4L" TargetMode="External"/><Relationship Id="rId7" Type="http://schemas.openxmlformats.org/officeDocument/2006/relationships/hyperlink" Target="consultantplus://offline/ref=7D3C66EF727CB3F2DFD608B1FCD9700BC6AC61F53C1D3AA35E367F1450D7A19CAE97EDACEEF4E43C1350A12B17CBz4L" TargetMode="External"/><Relationship Id="rId71" Type="http://schemas.openxmlformats.org/officeDocument/2006/relationships/hyperlink" Target="consultantplus://offline/ref=7D3C66EF727CB3F2DFD617A0E9D9700BC0AA63F832183AA35E367F1450D7A19CBC97B5A0EEF3FA3B1245F77A51E2CE0547E1EE6C863F5E61CAz4L" TargetMode="External"/><Relationship Id="rId2" Type="http://schemas.openxmlformats.org/officeDocument/2006/relationships/settings" Target="settings.xml"/><Relationship Id="rId16" Type="http://schemas.openxmlformats.org/officeDocument/2006/relationships/hyperlink" Target="consultantplus://offline/ref=7D3C66EF727CB3F2DFD608B1FCD9700BC6AD66F9391B3AA35E367F1450D7A19CBC97B5A0EEF3FA351145F77A51E2CE0547E1EE6C863F5E61CAz4L" TargetMode="External"/><Relationship Id="rId29" Type="http://schemas.openxmlformats.org/officeDocument/2006/relationships/hyperlink" Target="consultantplus://offline/ref=7D3C66EF727CB3F2DFD617A0E9D9700BC0A96DF83E1C3AA35E367F1450D7A19CBC97B5A0EEF3FA3B1145F77A51E2CE0547E1EE6C863F5E61CAz4L" TargetMode="External"/><Relationship Id="rId11" Type="http://schemas.openxmlformats.org/officeDocument/2006/relationships/hyperlink" Target="consultantplus://offline/ref=7D3C66EF727CB3F2DFD617A0E9D9700BC0AA63F832183AA35E367F1450D7A19CBC97B5A0EEF3FA3D1345F77A51E2CE0547E1EE6C863F5E61CAz4L" TargetMode="External"/><Relationship Id="rId24" Type="http://schemas.openxmlformats.org/officeDocument/2006/relationships/hyperlink" Target="consultantplus://offline/ref=7D3C66EF727CB3F2DFD617A0E9D9700BC0A96DF83E1C3AA35E367F1450D7A19CBC97B5A0EEF3FA3A1945F77A51E2CE0547E1EE6C863F5E61CAz4L" TargetMode="External"/><Relationship Id="rId32" Type="http://schemas.openxmlformats.org/officeDocument/2006/relationships/hyperlink" Target="consultantplus://offline/ref=7D3C66EF727CB3F2DFD617A0E9D9700BC0AA63F832183AA35E367F1450D7A19CBC97B5A0EEF3FA3F1145F77A51E2CE0547E1EE6C863F5E61CAz4L" TargetMode="External"/><Relationship Id="rId37" Type="http://schemas.openxmlformats.org/officeDocument/2006/relationships/hyperlink" Target="consultantplus://offline/ref=7D3C66EF727CB3F2DFD608B1FCD9700BC6AC64FB391B3AA35E367F1450D7A19CBC97B5A3E7F3F168410AF62615B0DD0543E1EC6F9AC3zEL" TargetMode="External"/><Relationship Id="rId40" Type="http://schemas.openxmlformats.org/officeDocument/2006/relationships/hyperlink" Target="consultantplus://offline/ref=7D3C66EF727CB3F2DFD617A0E9D9700BC0A964FD3D163AA35E367F1450D7A19CBC97B5A0EEF3FA391545F77A51E2CE0547E1EE6C863F5E61CAz4L" TargetMode="External"/><Relationship Id="rId45" Type="http://schemas.openxmlformats.org/officeDocument/2006/relationships/hyperlink" Target="consultantplus://offline/ref=7D3C66EF727CB3F2DFD617A0E9D9700BC0AA63F832183AA35E367F1450D7A19CBC97B5A0EEF3FA3F1545F77A51E2CE0547E1EE6C863F5E61CAz4L" TargetMode="External"/><Relationship Id="rId53" Type="http://schemas.openxmlformats.org/officeDocument/2006/relationships/hyperlink" Target="consultantplus://offline/ref=7D3C66EF727CB3F2DFD608B1FCD9700BC1A761FD3A1A3AA35E367F1450D7A19CAE97EDACEEF4E43C1350A12B17CBz4L" TargetMode="External"/><Relationship Id="rId58" Type="http://schemas.openxmlformats.org/officeDocument/2006/relationships/hyperlink" Target="consultantplus://offline/ref=7D3C66EF727CB3F2DFD608B1FCD9700BC6AC64FB391B3AA35E367F1450D7A19CBC97B5A0EEF3F9391445F77A51E2CE0547E1EE6C863F5E61CAz4L" TargetMode="External"/><Relationship Id="rId66" Type="http://schemas.openxmlformats.org/officeDocument/2006/relationships/hyperlink" Target="consultantplus://offline/ref=7D3C66EF727CB3F2DFD617A0E9D9700BC0AA63F832183AA35E367F1450D7A19CBC97B5A0EEF3FA391445F77A51E2CE0547E1EE6C863F5E61CAz4L" TargetMode="External"/><Relationship Id="rId74" Type="http://schemas.openxmlformats.org/officeDocument/2006/relationships/hyperlink" Target="consultantplus://offline/ref=7D3C66EF727CB3F2DFD608B1FCD9700BC6AD66F53D1B3AA35E367F1450D7A19CBC97B5A0EEF3F8341245F77A51E2CE0547E1EE6C863F5E61CAz4L" TargetMode="External"/><Relationship Id="rId79" Type="http://schemas.openxmlformats.org/officeDocument/2006/relationships/hyperlink" Target="consultantplus://offline/ref=7D3C66EF727CB3F2DFD617A0E9D9700BC0AA63F832183AA35E367F1450D7A19CBC97B5A0EEF3FB3A1045F77A51E2CE0547E1EE6C863F5E61CAz4L" TargetMode="External"/><Relationship Id="rId5" Type="http://schemas.openxmlformats.org/officeDocument/2006/relationships/hyperlink" Target="consultantplus://offline/ref=7D3C66EF727CB3F2DFD608B1FCD9700BC6AC6DF43D1F3AA35E367F1450D7A19CAE97EDACEEF4E43C1350A12B17CBz4L" TargetMode="External"/><Relationship Id="rId61" Type="http://schemas.openxmlformats.org/officeDocument/2006/relationships/hyperlink" Target="consultantplus://offline/ref=7D3C66EF727CB3F2DFD608B1FCD9700BC6AC64FB391B3AA35E367F1450D7A19CBC97B5A3E7F3F168410AF62615B0DD0543E1EC6F9AC3zEL" TargetMode="External"/><Relationship Id="rId82" Type="http://schemas.openxmlformats.org/officeDocument/2006/relationships/theme" Target="theme/theme1.xml"/><Relationship Id="rId10" Type="http://schemas.openxmlformats.org/officeDocument/2006/relationships/hyperlink" Target="consultantplus://offline/ref=7D3C66EF727CB3F2DFD608B1FCD9700BC6AC62F53A163AA35E367F1450D7A19CBC97B5A0EEF3F83D1845F77A51E2CE0547E1EE6C863F5E61CAz4L" TargetMode="External"/><Relationship Id="rId19" Type="http://schemas.openxmlformats.org/officeDocument/2006/relationships/hyperlink" Target="consultantplus://offline/ref=7D3C66EF727CB3F2DFD608B1FCD9700BC6AD66F9391B3AA35E367F1450D7A19CBC97B5A0EEF3FA351145F77A51E2CE0547E1EE6C863F5E61CAz4L" TargetMode="External"/><Relationship Id="rId31" Type="http://schemas.openxmlformats.org/officeDocument/2006/relationships/hyperlink" Target="consultantplus://offline/ref=7D3C66EF727CB3F2DFD617A0E9D9700BC0AA63F832183AA35E367F1450D7A19CBC97B5A0EEF3FA3F1045F77A51E2CE0547E1EE6C863F5E61CAz4L" TargetMode="External"/><Relationship Id="rId44" Type="http://schemas.openxmlformats.org/officeDocument/2006/relationships/hyperlink" Target="consultantplus://offline/ref=7D3C66EF727CB3F2DFD608B1FCD9700BC6AC64FB391B3AA35E367F1450D7A19CBC97B5A0EEF3FB3F1445F77A51E2CE0547E1EE6C863F5E61CAz4L" TargetMode="External"/><Relationship Id="rId52" Type="http://schemas.openxmlformats.org/officeDocument/2006/relationships/hyperlink" Target="consultantplus://offline/ref=7D3C66EF727CB3F2DFD608B1FCD9700BC6AC62F53A163AA35E367F1450D7A19CAE97EDACEEF4E43C1350A12B17CBz4L" TargetMode="External"/><Relationship Id="rId60" Type="http://schemas.openxmlformats.org/officeDocument/2006/relationships/hyperlink" Target="consultantplus://offline/ref=7D3C66EF727CB3F2DFD608B1FCD9700BC6AC64FB391B3AA35E367F1450D7A19CBC97B5A0EEF3F9391445F77A51E2CE0547E1EE6C863F5E61CAz4L" TargetMode="External"/><Relationship Id="rId65" Type="http://schemas.openxmlformats.org/officeDocument/2006/relationships/hyperlink" Target="consultantplus://offline/ref=7D3C66EF727CB3F2DFD617A0E9D9700BC0AA63F832183AA35E367F1450D7A19CBC97B5A0EEF3FA391245F77A51E2CE0547E1EE6C863F5E61CAz4L" TargetMode="External"/><Relationship Id="rId73" Type="http://schemas.openxmlformats.org/officeDocument/2006/relationships/hyperlink" Target="consultantplus://offline/ref=7D3C66EF727CB3F2DFD608B1FCD9700BC6AC62FE32193AA35E367F1450D7A19CBC97B5A0ECF1FE37441FE77E18B7C41B40FCF06D983FC5zDL" TargetMode="External"/><Relationship Id="rId78" Type="http://schemas.openxmlformats.org/officeDocument/2006/relationships/hyperlink" Target="consultantplus://offline/ref=7D3C66EF727CB3F2DFD617A0E9D9700BC0AA63F832183AA35E367F1450D7A19CBC97B5A0EEF3FB3E1945F77A51E2CE0547E1EE6C863F5E61CAz4L" TargetMode="External"/><Relationship Id="rId81" Type="http://schemas.openxmlformats.org/officeDocument/2006/relationships/fontTable" Target="fontTable.xml"/><Relationship Id="rId4" Type="http://schemas.openxmlformats.org/officeDocument/2006/relationships/hyperlink" Target="consultantplus://offline/ref=7D3C66EF727CB3F2DFD617A0E9D9700BC0A96DF83E1C3AA35E367F1450D7A19CBC97B5A0EEF3FA3A1245F77A51E2CE0547E1EE6C863F5E61CAz4L" TargetMode="External"/><Relationship Id="rId9" Type="http://schemas.openxmlformats.org/officeDocument/2006/relationships/hyperlink" Target="consultantplus://offline/ref=7D3C66EF727CB3F2DFD617A0E9D9700BC0AA63F832183AA35E367F1450D7A19CBC97B5A0EEF3FA3D1245F77A51E2CE0547E1EE6C863F5E61CAz4L" TargetMode="External"/><Relationship Id="rId14" Type="http://schemas.openxmlformats.org/officeDocument/2006/relationships/hyperlink" Target="consultantplus://offline/ref=7D3C66EF727CB3F2DFD617A0E9D9700BC0AA63F832183AA35E367F1450D7A19CBC97B5A0EEF3FA3D1845F77A51E2CE0547E1EE6C863F5E61CAz4L" TargetMode="External"/><Relationship Id="rId22" Type="http://schemas.openxmlformats.org/officeDocument/2006/relationships/hyperlink" Target="consultantplus://offline/ref=7D3C66EF727CB3F2DFD608B1FCD9700BC6AD66F9391B3AA35E367F1450D7A19CBC97B5A0EEF3FA351145F77A51E2CE0547E1EE6C863F5E61CAz4L" TargetMode="External"/><Relationship Id="rId27" Type="http://schemas.openxmlformats.org/officeDocument/2006/relationships/hyperlink" Target="consultantplus://offline/ref=7D3C66EF727CB3F2DFD617A0E9D9700BC0AA63F832183AA35E367F1450D7A19CBC97B5A0EEF3FA3E1745F77A51E2CE0547E1EE6C863F5E61CAz4L" TargetMode="External"/><Relationship Id="rId30" Type="http://schemas.openxmlformats.org/officeDocument/2006/relationships/hyperlink" Target="consultantplus://offline/ref=7D3C66EF727CB3F2DFD617A0E9D9700BC0A96DF83E1C3AA35E367F1450D7A19CBC97B5A0EEF3FA3B1245F77A51E2CE0547E1EE6C863F5E61CAz4L" TargetMode="External"/><Relationship Id="rId35" Type="http://schemas.openxmlformats.org/officeDocument/2006/relationships/hyperlink" Target="consultantplus://offline/ref=7D3C66EF727CB3F2DFD608B1FCD9700BC6AC64FB391B3AA35E367F1450D7A19CBC97B5A5EDF8AE6D541BAE2B12A9C3065EFDEE6DC9zBL" TargetMode="External"/><Relationship Id="rId43" Type="http://schemas.openxmlformats.org/officeDocument/2006/relationships/hyperlink" Target="consultantplus://offline/ref=7D3C66EF727CB3F2DFD617A0E9D9700BC0A96CFC3C163AA35E367F1450D7A19CAE97EDACEEF4E43C1350A12B17CBz4L" TargetMode="External"/><Relationship Id="rId48" Type="http://schemas.openxmlformats.org/officeDocument/2006/relationships/hyperlink" Target="consultantplus://offline/ref=7D3C66EF727CB3F2DFD617A0E9D9700BC0AA63F832183AA35E367F1450D7A19CBC97B5A0EEF3FA381345F77A51E2CE0547E1EE6C863F5E61CAz4L" TargetMode="External"/><Relationship Id="rId56" Type="http://schemas.openxmlformats.org/officeDocument/2006/relationships/hyperlink" Target="consultantplus://offline/ref=7D3C66EF727CB3F2DFD608B1FCD9700BC6AC64FB391B3AA35E367F1450D7A19CBC97B5A3EAF7F168410AF62615B0DD0543E1EC6F9AC3zEL" TargetMode="External"/><Relationship Id="rId64" Type="http://schemas.openxmlformats.org/officeDocument/2006/relationships/hyperlink" Target="consultantplus://offline/ref=7D3C66EF727CB3F2DFD608B1FCD9700BC6AC64FB391B3AA35E367F1450D7A19CBC97B5A3EFFAF168410AF62615B0DD0543E1EC6F9AC3zEL" TargetMode="External"/><Relationship Id="rId69" Type="http://schemas.openxmlformats.org/officeDocument/2006/relationships/hyperlink" Target="consultantplus://offline/ref=7D3C66EF727CB3F2DFD617A0E9D9700BC0AA63F832183AA35E367F1450D7A19CBC97B5A0EEF3FA3B1045F77A51E2CE0547E1EE6C863F5E61CAz4L" TargetMode="External"/><Relationship Id="rId77" Type="http://schemas.openxmlformats.org/officeDocument/2006/relationships/hyperlink" Target="consultantplus://offline/ref=7D3C66EF727CB3F2DFD608B1FCD9700BC6AC64FB391B3AA35E367F1450D7A19CAE97EDACEEF4E43C1350A12B17CBz4L" TargetMode="External"/><Relationship Id="rId8" Type="http://schemas.openxmlformats.org/officeDocument/2006/relationships/hyperlink" Target="consultantplus://offline/ref=7D3C66EF727CB3F2DFD617A0E9D9700BC0A96DF83E1C3AA35E367F1450D7A19CBC97B5A0EEF3FA3A1345F77A51E2CE0547E1EE6C863F5E61CAz4L" TargetMode="External"/><Relationship Id="rId51" Type="http://schemas.openxmlformats.org/officeDocument/2006/relationships/hyperlink" Target="consultantplus://offline/ref=7D3C66EF727CB3F2DFD608B1FCD9700BC6AC64FB391B3AA35E367F1450D7A19CAE97EDACEEF4E43C1350A12B17CBz4L" TargetMode="External"/><Relationship Id="rId72" Type="http://schemas.openxmlformats.org/officeDocument/2006/relationships/hyperlink" Target="consultantplus://offline/ref=7D3C66EF727CB3F2DFD617A0E9D9700BC0AA63F832183AA35E367F1450D7A19CBC97B5A0EEF3FA3B1445F77A51E2CE0547E1EE6C863F5E61CAz4L" TargetMode="External"/><Relationship Id="rId80" Type="http://schemas.openxmlformats.org/officeDocument/2006/relationships/hyperlink" Target="consultantplus://offline/ref=7D3C66EF727CB3F2DFD617A0E9D9700BC0AA63F832183AA35E367F1450D7A19CBC97B5A0EEF3FB3A1545F77A51E2CE0547E1EE6C863F5E61CAz4L" TargetMode="External"/><Relationship Id="rId3" Type="http://schemas.openxmlformats.org/officeDocument/2006/relationships/webSettings" Target="webSettings.xml"/><Relationship Id="rId12" Type="http://schemas.openxmlformats.org/officeDocument/2006/relationships/hyperlink" Target="consultantplus://offline/ref=7D3C66EF727CB3F2DFD617A0E9D9700BC0AA63F832183AA35E367F1450D7A19CBC97B5A0EEF3FA3D1545F77A51E2CE0547E1EE6C863F5E61CAz4L" TargetMode="External"/><Relationship Id="rId17" Type="http://schemas.openxmlformats.org/officeDocument/2006/relationships/hyperlink" Target="consultantplus://offline/ref=7D3C66EF727CB3F2DFD617A0E9D9700BC0AA63F832183AA35E367F1450D7A19CBC97B5A0EEF3FA3D1945F77A51E2CE0547E1EE6C863F5E61CAz4L" TargetMode="External"/><Relationship Id="rId25" Type="http://schemas.openxmlformats.org/officeDocument/2006/relationships/hyperlink" Target="consultantplus://offline/ref=7D3C66EF727CB3F2DFD608B1FCD9700BC6AE6CFC3C193AA35E367F1450D7A19CBC97B5A5E9F6F168410AF62615B0DD0543E1EC6F9AC3zEL" TargetMode="External"/><Relationship Id="rId33" Type="http://schemas.openxmlformats.org/officeDocument/2006/relationships/hyperlink" Target="consultantplus://offline/ref=7D3C66EF727CB3F2DFD617A0E9D9700BC0AA63F832183AA35E367F1450D7A19CBC97B5A0EEF3FA3F1345F77A51E2CE0547E1EE6C863F5E61CAz4L" TargetMode="External"/><Relationship Id="rId38" Type="http://schemas.openxmlformats.org/officeDocument/2006/relationships/hyperlink" Target="consultantplus://offline/ref=7D3C66EF727CB3F2DFD608B1FCD9700BC6AC64FB391B3AA35E367F1450D7A19CBC97B5A2EBFAF168410AF62615B0DD0543E1EC6F9AC3zEL" TargetMode="External"/><Relationship Id="rId46" Type="http://schemas.openxmlformats.org/officeDocument/2006/relationships/hyperlink" Target="consultantplus://offline/ref=7D3C66EF727CB3F2DFD617A0E9D9700BC0AA63F832183AA35E367F1450D7A19CBC97B5A0EEF3FA381145F77A51E2CE0547E1EE6C863F5E61CAz4L" TargetMode="External"/><Relationship Id="rId59" Type="http://schemas.openxmlformats.org/officeDocument/2006/relationships/hyperlink" Target="consultantplus://offline/ref=7D3C66EF727CB3F2DFD608B1FCD9700BC6AC64FB391B3AA35E367F1450D7A19CBC97B5A0EEF3F9391445F77A51E2CE0547E1EE6C863F5E61CAz4L" TargetMode="External"/><Relationship Id="rId67" Type="http://schemas.openxmlformats.org/officeDocument/2006/relationships/hyperlink" Target="consultantplus://offline/ref=7D3C66EF727CB3F2DFD617A0E9D9700BC0AA63F832183AA35E367F1450D7A19CBC97B5A0EEF3FA391845F77A51E2CE0547E1EE6C863F5E61CAz4L" TargetMode="External"/><Relationship Id="rId20" Type="http://schemas.openxmlformats.org/officeDocument/2006/relationships/hyperlink" Target="consultantplus://offline/ref=7D3C66EF727CB3F2DFD617A0E9D9700BC0A96DF83E1C3AA35E367F1450D7A19CBC97B5A0EEF3FA3A1645F77A51E2CE0547E1EE6C863F5E61CAz4L" TargetMode="External"/><Relationship Id="rId41" Type="http://schemas.openxmlformats.org/officeDocument/2006/relationships/hyperlink" Target="consultantplus://offline/ref=7D3C66EF727CB3F2DFD617A0E9D9700BC0A964FD3D163AA35E367F1450D7A19CBC97B5A0EEF2F9341745F77A51E2CE0547E1EE6C863F5E61CAz4L" TargetMode="External"/><Relationship Id="rId54" Type="http://schemas.openxmlformats.org/officeDocument/2006/relationships/hyperlink" Target="consultantplus://offline/ref=7D3C66EF727CB3F2DFD617A0E9D9700BC0AA63F832183AA35E367F1450D7A19CBC97B5A0EEF3FA381945F77A51E2CE0547E1EE6C863F5E61CAz4L" TargetMode="External"/><Relationship Id="rId62" Type="http://schemas.openxmlformats.org/officeDocument/2006/relationships/hyperlink" Target="consultantplus://offline/ref=7D3C66EF727CB3F2DFD608B1FCD9700BC6AC64FB391B3AA35E367F1450D7A19CBC97B5A0EEF3F9391445F77A51E2CE0547E1EE6C863F5E61CAz4L" TargetMode="External"/><Relationship Id="rId70" Type="http://schemas.openxmlformats.org/officeDocument/2006/relationships/hyperlink" Target="consultantplus://offline/ref=7D3C66EF727CB3F2DFD617A0E9D9700BC0AA63F832183AA35E367F1450D7A19CBC97B5A0EEF3FA3B1145F77A51E2CE0547E1EE6C863F5E61CAz4L" TargetMode="External"/><Relationship Id="rId75" Type="http://schemas.openxmlformats.org/officeDocument/2006/relationships/hyperlink" Target="consultantplus://offline/ref=7D3C66EF727CB3F2DFD617A0E9D9700BC0AA63F832183AA35E367F1450D7A19CBC97B5A0EEF3FB3E1745F77A51E2CE0547E1EE6C863F5E61CAz4L" TargetMode="External"/><Relationship Id="rId1" Type="http://schemas.openxmlformats.org/officeDocument/2006/relationships/styles" Target="styles.xml"/><Relationship Id="rId6" Type="http://schemas.openxmlformats.org/officeDocument/2006/relationships/hyperlink" Target="consultantplus://offline/ref=7D3C66EF727CB3F2DFD608B1FCD9700BC6AC6DF43D1F3AA35E367F1450D7A19CAE97EDACEEF4E43C1350A12B17CBz4L" TargetMode="External"/><Relationship Id="rId15" Type="http://schemas.openxmlformats.org/officeDocument/2006/relationships/hyperlink" Target="consultantplus://offline/ref=7D3C66EF727CB3F2DFD608B1FCD9700BC6AD66F53D1B3AA35E367F1450D7A19CBC97B5A0EEF3F8341245F77A51E2CE0547E1EE6C863F5E61CAz4L" TargetMode="External"/><Relationship Id="rId23" Type="http://schemas.openxmlformats.org/officeDocument/2006/relationships/hyperlink" Target="consultantplus://offline/ref=7D3C66EF727CB3F2DFD617A0E9D9700BC0A96DF83E1C3AA35E367F1450D7A19CBC97B5A0EEF3FA3A1845F77A51E2CE0547E1EE6C863F5E61CAz4L" TargetMode="External"/><Relationship Id="rId28" Type="http://schemas.openxmlformats.org/officeDocument/2006/relationships/hyperlink" Target="consultantplus://offline/ref=7D3C66EF727CB3F2DFD617A0E9D9700BC0AA63F832183AA35E367F1450D7A19CBC97B5A0EEF3FA3E1945F77A51E2CE0547E1EE6C863F5E61CAz4L" TargetMode="External"/><Relationship Id="rId36" Type="http://schemas.openxmlformats.org/officeDocument/2006/relationships/hyperlink" Target="consultantplus://offline/ref=7D3C66EF727CB3F2DFD608B1FCD9700BC6AC64FB391B3AA35E367F1450D7A19CBC97B5A2EDFAF168410AF62615B0DD0543E1EC6F9AC3zEL" TargetMode="External"/><Relationship Id="rId49" Type="http://schemas.openxmlformats.org/officeDocument/2006/relationships/hyperlink" Target="consultantplus://offline/ref=7D3C66EF727CB3F2DFD617A0E9D9700BC0AA63F832183AA35E367F1450D7A19CBC97B5A0EEF3FA381445F77A51E2CE0547E1EE6C863F5E61CAz4L" TargetMode="External"/><Relationship Id="rId57" Type="http://schemas.openxmlformats.org/officeDocument/2006/relationships/hyperlink" Target="consultantplus://offline/ref=7D3C66EF727CB3F2DFD608B1FCD9700BC6AC64FB391B3AA35E367F1450D7A19CBC97B5A0EEF3F9391445F77A51E2CE0547E1EE6C863F5E61CAz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17852</Words>
  <Characters>101763</Characters>
  <Application>Microsoft Office Word</Application>
  <DocSecurity>0</DocSecurity>
  <Lines>848</Lines>
  <Paragraphs>238</Paragraphs>
  <ScaleCrop>false</ScaleCrop>
  <Company/>
  <LinksUpToDate>false</LinksUpToDate>
  <CharactersWithSpaces>119377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 Братыгина</dc:creator>
  <cp:keywords/>
  <dc:description/>
  <cp:lastModifiedBy>Марина Александровна Братыгина</cp:lastModifiedBy>
  <cp:revision>5</cp:revision>
  <dcterms:created xsi:type="dcterms:W3CDTF">2023-03-07T11:51:00Z</dcterms:created>
  <dcterms:modified xsi:type="dcterms:W3CDTF">2023-03-09T16:10:00Z</dcterms:modified>
</cp:coreProperties>
</file>